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57AC" w14:textId="77777777" w:rsidR="00072C18" w:rsidRPr="00775469" w:rsidRDefault="00072C18" w:rsidP="00072C18">
      <w:pPr>
        <w:pStyle w:val="23"/>
        <w:shd w:val="clear" w:color="auto" w:fill="auto"/>
        <w:spacing w:after="0" w:line="240" w:lineRule="auto"/>
        <w:ind w:firstLine="0"/>
        <w:rPr>
          <w:sz w:val="28"/>
          <w:szCs w:val="28"/>
        </w:rPr>
      </w:pPr>
      <w:bookmarkStart w:id="0" w:name="bookmark0"/>
      <w:r w:rsidRPr="00775469">
        <w:rPr>
          <w:sz w:val="28"/>
          <w:szCs w:val="28"/>
        </w:rPr>
        <w:t>Федеральное государственное образовательное бюджетное учреждение</w:t>
      </w:r>
    </w:p>
    <w:p w14:paraId="2B411902" w14:textId="77777777" w:rsidR="00072C18" w:rsidRPr="00775469" w:rsidRDefault="00072C18" w:rsidP="00072C18">
      <w:pPr>
        <w:pStyle w:val="23"/>
        <w:shd w:val="clear" w:color="auto" w:fill="auto"/>
        <w:spacing w:after="0" w:line="240" w:lineRule="auto"/>
        <w:ind w:firstLine="0"/>
      </w:pPr>
      <w:r w:rsidRPr="00775469">
        <w:rPr>
          <w:sz w:val="28"/>
          <w:szCs w:val="28"/>
        </w:rPr>
        <w:t xml:space="preserve"> высшего образования</w:t>
      </w:r>
    </w:p>
    <w:p w14:paraId="7B692C0D" w14:textId="77777777" w:rsidR="00F94959" w:rsidRPr="00775469" w:rsidRDefault="00F94959" w:rsidP="00F94959">
      <w:pPr>
        <w:pStyle w:val="23"/>
        <w:shd w:val="clear" w:color="auto" w:fill="auto"/>
        <w:spacing w:after="0" w:line="240" w:lineRule="auto"/>
        <w:ind w:firstLine="0"/>
      </w:pPr>
    </w:p>
    <w:p w14:paraId="0CCBF61F" w14:textId="77777777" w:rsidR="00F94959" w:rsidRPr="00775469" w:rsidRDefault="00F94959" w:rsidP="00F94959">
      <w:pPr>
        <w:pStyle w:val="23"/>
        <w:shd w:val="clear" w:color="auto" w:fill="auto"/>
        <w:spacing w:after="0" w:line="240" w:lineRule="auto"/>
        <w:ind w:firstLine="0"/>
        <w:rPr>
          <w:sz w:val="28"/>
          <w:szCs w:val="28"/>
        </w:rPr>
      </w:pPr>
      <w:r w:rsidRPr="00775469">
        <w:rPr>
          <w:sz w:val="28"/>
          <w:szCs w:val="28"/>
        </w:rPr>
        <w:t>«ФИНАНСОВЫЙ УНИВЕРСИТЕТ ПРИ ПРАВИТЕЛЬСТВЕ РОССИЙСКОЙ ФЕДЕРАЦИИ»</w:t>
      </w:r>
    </w:p>
    <w:p w14:paraId="07ADBF6F" w14:textId="77777777" w:rsidR="00F94959" w:rsidRPr="00775469" w:rsidRDefault="00F94959" w:rsidP="00F94959">
      <w:pPr>
        <w:pStyle w:val="23"/>
        <w:shd w:val="clear" w:color="auto" w:fill="auto"/>
        <w:spacing w:after="0" w:line="240" w:lineRule="auto"/>
        <w:ind w:firstLine="0"/>
        <w:rPr>
          <w:sz w:val="28"/>
          <w:szCs w:val="28"/>
        </w:rPr>
      </w:pPr>
      <w:r w:rsidRPr="00775469">
        <w:rPr>
          <w:sz w:val="28"/>
          <w:szCs w:val="28"/>
        </w:rPr>
        <w:t>(Финансовый университет)</w:t>
      </w:r>
    </w:p>
    <w:p w14:paraId="2F95B355" w14:textId="77777777" w:rsidR="00F94959" w:rsidRPr="00775469" w:rsidRDefault="00F94959" w:rsidP="00F94959">
      <w:pPr>
        <w:ind w:firstLine="0"/>
        <w:rPr>
          <w:rFonts w:ascii="Times New Roman" w:hAnsi="Times New Roman" w:cs="Times New Roman"/>
          <w:b/>
          <w:sz w:val="28"/>
          <w:szCs w:val="28"/>
        </w:rPr>
      </w:pPr>
    </w:p>
    <w:p w14:paraId="1D0D8B96" w14:textId="77777777" w:rsidR="00F94959" w:rsidRDefault="004F34C1" w:rsidP="004F34C1">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2BB0CCD0" w14:textId="77777777" w:rsidR="004F34C1" w:rsidRPr="00775469" w:rsidRDefault="004F34C1" w:rsidP="004F34C1">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38AE20CE" w14:textId="77777777" w:rsidR="00F432AE" w:rsidRPr="00775469" w:rsidRDefault="00F432AE" w:rsidP="00730FA2">
      <w:pPr>
        <w:ind w:firstLine="0"/>
        <w:rPr>
          <w:rFonts w:ascii="Times New Roman" w:hAnsi="Times New Roman" w:cs="Times New Roman"/>
          <w:b/>
          <w:sz w:val="28"/>
          <w:szCs w:val="28"/>
        </w:rPr>
      </w:pPr>
    </w:p>
    <w:p w14:paraId="0B2D3F21" w14:textId="77777777" w:rsidR="00EE441E" w:rsidRPr="00775469" w:rsidRDefault="00EE441E" w:rsidP="00730FA2">
      <w:pPr>
        <w:ind w:firstLine="0"/>
        <w:rPr>
          <w:rFonts w:ascii="Times New Roman" w:hAnsi="Times New Roman" w:cs="Times New Roman"/>
          <w:b/>
          <w:sz w:val="36"/>
          <w:szCs w:val="36"/>
        </w:rPr>
      </w:pPr>
    </w:p>
    <w:p w14:paraId="61DB829E" w14:textId="77777777" w:rsidR="00EE441E" w:rsidRPr="00775469" w:rsidRDefault="00EE441E" w:rsidP="00730FA2">
      <w:pPr>
        <w:ind w:firstLine="0"/>
        <w:rPr>
          <w:rFonts w:ascii="Times New Roman" w:hAnsi="Times New Roman" w:cs="Times New Roman"/>
          <w:b/>
          <w:sz w:val="36"/>
          <w:szCs w:val="36"/>
        </w:rPr>
      </w:pPr>
    </w:p>
    <w:p w14:paraId="3D2ED8FD" w14:textId="77777777" w:rsidR="00EE441E" w:rsidRPr="00775469" w:rsidRDefault="00EE441E" w:rsidP="00730FA2">
      <w:pPr>
        <w:ind w:firstLine="0"/>
        <w:rPr>
          <w:rFonts w:ascii="Times New Roman" w:hAnsi="Times New Roman" w:cs="Times New Roman"/>
          <w:b/>
          <w:sz w:val="36"/>
          <w:szCs w:val="36"/>
        </w:rPr>
      </w:pPr>
    </w:p>
    <w:p w14:paraId="494749D6" w14:textId="77777777" w:rsidR="00EE441E" w:rsidRPr="00775469" w:rsidRDefault="00EE441E" w:rsidP="00730FA2">
      <w:pPr>
        <w:ind w:firstLine="0"/>
        <w:rPr>
          <w:rFonts w:ascii="Times New Roman" w:hAnsi="Times New Roman" w:cs="Times New Roman"/>
          <w:b/>
          <w:sz w:val="36"/>
          <w:szCs w:val="36"/>
        </w:rPr>
      </w:pPr>
    </w:p>
    <w:p w14:paraId="4EE86E1C" w14:textId="77777777" w:rsidR="00EE441E" w:rsidRPr="00775469" w:rsidRDefault="00EE441E" w:rsidP="00730FA2">
      <w:pPr>
        <w:ind w:firstLine="0"/>
        <w:rPr>
          <w:rFonts w:ascii="Times New Roman" w:hAnsi="Times New Roman" w:cs="Times New Roman"/>
          <w:b/>
          <w:sz w:val="36"/>
          <w:szCs w:val="36"/>
        </w:rPr>
      </w:pPr>
    </w:p>
    <w:p w14:paraId="45D4FA12" w14:textId="77777777" w:rsidR="00EE441E" w:rsidRPr="00775469" w:rsidRDefault="00EE441E" w:rsidP="00730FA2">
      <w:pPr>
        <w:ind w:firstLine="0"/>
        <w:rPr>
          <w:rFonts w:ascii="Times New Roman" w:hAnsi="Times New Roman" w:cs="Times New Roman"/>
          <w:b/>
          <w:sz w:val="36"/>
          <w:szCs w:val="36"/>
        </w:rPr>
      </w:pPr>
    </w:p>
    <w:p w14:paraId="168A4C79" w14:textId="77777777" w:rsidR="00B903DB" w:rsidRPr="00775469" w:rsidRDefault="003331B9" w:rsidP="00730FA2">
      <w:pPr>
        <w:ind w:firstLine="0"/>
        <w:jc w:val="center"/>
        <w:rPr>
          <w:rFonts w:ascii="Times New Roman" w:hAnsi="Times New Roman" w:cs="Times New Roman"/>
          <w:b/>
          <w:sz w:val="36"/>
          <w:szCs w:val="36"/>
        </w:rPr>
      </w:pPr>
      <w:r w:rsidRPr="00775469">
        <w:rPr>
          <w:rFonts w:ascii="Times New Roman" w:hAnsi="Times New Roman" w:cs="Times New Roman"/>
          <w:b/>
          <w:sz w:val="36"/>
          <w:szCs w:val="36"/>
        </w:rPr>
        <w:t>Программа государственной итоговой аттестации</w:t>
      </w:r>
    </w:p>
    <w:p w14:paraId="52A47FD1" w14:textId="77777777" w:rsidR="00097FE0" w:rsidRPr="00775469" w:rsidRDefault="0070467C" w:rsidP="00730FA2">
      <w:pPr>
        <w:ind w:firstLine="0"/>
        <w:jc w:val="center"/>
        <w:rPr>
          <w:rFonts w:ascii="Times New Roman" w:hAnsi="Times New Roman" w:cs="Times New Roman"/>
          <w:b/>
          <w:sz w:val="36"/>
          <w:szCs w:val="36"/>
        </w:rPr>
      </w:pPr>
      <w:r w:rsidRPr="00775469">
        <w:rPr>
          <w:rFonts w:ascii="Times New Roman" w:hAnsi="Times New Roman" w:cs="Times New Roman"/>
          <w:b/>
          <w:sz w:val="36"/>
          <w:szCs w:val="36"/>
        </w:rPr>
        <w:t xml:space="preserve"> </w:t>
      </w:r>
    </w:p>
    <w:bookmarkEnd w:id="0"/>
    <w:p w14:paraId="37A01BA4" w14:textId="77777777" w:rsidR="00671CD6" w:rsidRPr="00016587" w:rsidRDefault="00F94959" w:rsidP="00F94959">
      <w:pPr>
        <w:autoSpaceDE w:val="0"/>
        <w:autoSpaceDN w:val="0"/>
        <w:ind w:firstLine="0"/>
        <w:jc w:val="center"/>
        <w:rPr>
          <w:rFonts w:ascii="Times New Roman" w:hAnsi="Times New Roman" w:cs="Times New Roman"/>
          <w:sz w:val="28"/>
          <w:szCs w:val="28"/>
        </w:rPr>
      </w:pPr>
      <w:r w:rsidRPr="00016587">
        <w:rPr>
          <w:rFonts w:ascii="Times New Roman" w:hAnsi="Times New Roman" w:cs="Times New Roman"/>
          <w:sz w:val="28"/>
          <w:szCs w:val="28"/>
        </w:rPr>
        <w:t xml:space="preserve">для студентов, обучающихся по направлению подготовки </w:t>
      </w:r>
    </w:p>
    <w:p w14:paraId="0BC8682B" w14:textId="49575D38" w:rsidR="00F94959" w:rsidRPr="00016587" w:rsidRDefault="00F94959" w:rsidP="00F94959">
      <w:pPr>
        <w:autoSpaceDE w:val="0"/>
        <w:autoSpaceDN w:val="0"/>
        <w:ind w:firstLine="0"/>
        <w:jc w:val="center"/>
        <w:rPr>
          <w:rFonts w:ascii="Times New Roman" w:hAnsi="Times New Roman" w:cs="Times New Roman"/>
          <w:sz w:val="28"/>
          <w:szCs w:val="28"/>
        </w:rPr>
      </w:pPr>
      <w:r w:rsidRPr="00016587">
        <w:rPr>
          <w:rFonts w:ascii="Times New Roman" w:hAnsi="Times New Roman" w:cs="Times New Roman"/>
          <w:sz w:val="28"/>
          <w:szCs w:val="28"/>
        </w:rPr>
        <w:t>38.0</w:t>
      </w:r>
      <w:r w:rsidR="00516428" w:rsidRPr="00016587">
        <w:rPr>
          <w:rFonts w:ascii="Times New Roman" w:hAnsi="Times New Roman" w:cs="Times New Roman"/>
          <w:sz w:val="28"/>
          <w:szCs w:val="28"/>
        </w:rPr>
        <w:t>4</w:t>
      </w:r>
      <w:r w:rsidRPr="00016587">
        <w:rPr>
          <w:rFonts w:ascii="Times New Roman" w:hAnsi="Times New Roman" w:cs="Times New Roman"/>
          <w:sz w:val="28"/>
          <w:szCs w:val="28"/>
        </w:rPr>
        <w:t>.01 «Экономика»</w:t>
      </w:r>
    </w:p>
    <w:p w14:paraId="2250FB09" w14:textId="77777777" w:rsidR="00F376B4" w:rsidRPr="00016587" w:rsidRDefault="00516428" w:rsidP="00516428">
      <w:pPr>
        <w:ind w:firstLine="0"/>
        <w:jc w:val="center"/>
        <w:rPr>
          <w:rFonts w:ascii="Times New Roman" w:hAnsi="Times New Roman" w:cs="Times New Roman"/>
          <w:sz w:val="28"/>
          <w:szCs w:val="28"/>
        </w:rPr>
      </w:pPr>
      <w:r w:rsidRPr="00016587">
        <w:rPr>
          <w:rFonts w:ascii="Times New Roman" w:hAnsi="Times New Roman" w:cs="Times New Roman"/>
          <w:sz w:val="28"/>
          <w:szCs w:val="28"/>
        </w:rPr>
        <w:t>Направленность программы магистратуры</w:t>
      </w:r>
    </w:p>
    <w:p w14:paraId="17BB51B4" w14:textId="77777777" w:rsidR="00516428" w:rsidRPr="00775469" w:rsidRDefault="00516428" w:rsidP="00516428">
      <w:pPr>
        <w:spacing w:line="240" w:lineRule="auto"/>
        <w:ind w:firstLine="0"/>
        <w:jc w:val="center"/>
        <w:rPr>
          <w:rFonts w:ascii="Times New Roman" w:hAnsi="Times New Roman" w:cs="Times New Roman"/>
          <w:sz w:val="28"/>
          <w:szCs w:val="28"/>
        </w:rPr>
      </w:pPr>
      <w:r w:rsidRPr="00016587">
        <w:rPr>
          <w:rFonts w:ascii="Times New Roman" w:hAnsi="Times New Roman" w:cs="Times New Roman"/>
          <w:sz w:val="28"/>
          <w:szCs w:val="28"/>
        </w:rPr>
        <w:t>«Комплаенс-контроль в деятельности хозяйствующего субъекта»</w:t>
      </w:r>
    </w:p>
    <w:p w14:paraId="083A1A2B" w14:textId="77777777" w:rsidR="0030639B" w:rsidRPr="00775469" w:rsidRDefault="0030639B" w:rsidP="00097FE0">
      <w:pPr>
        <w:ind w:firstLine="0"/>
        <w:rPr>
          <w:rFonts w:ascii="Times New Roman" w:hAnsi="Times New Roman" w:cs="Times New Roman"/>
          <w:b/>
          <w:sz w:val="36"/>
          <w:szCs w:val="36"/>
        </w:rPr>
      </w:pPr>
      <w:bookmarkStart w:id="1" w:name="bookmark2"/>
    </w:p>
    <w:p w14:paraId="380AAACE" w14:textId="77777777" w:rsidR="00097FE0" w:rsidRPr="00775469" w:rsidRDefault="00097FE0" w:rsidP="00097FE0">
      <w:pPr>
        <w:ind w:firstLine="0"/>
        <w:rPr>
          <w:rFonts w:ascii="Times New Roman" w:hAnsi="Times New Roman" w:cs="Times New Roman"/>
          <w:b/>
          <w:sz w:val="28"/>
          <w:szCs w:val="28"/>
        </w:rPr>
      </w:pPr>
    </w:p>
    <w:p w14:paraId="0C4769BF" w14:textId="77777777" w:rsidR="004F34C1" w:rsidRPr="00775469" w:rsidRDefault="004F34C1" w:rsidP="004F34C1">
      <w:pPr>
        <w:pStyle w:val="afe"/>
        <w:spacing w:line="360" w:lineRule="auto"/>
        <w:jc w:val="center"/>
        <w:rPr>
          <w:rFonts w:ascii="Times New Roman" w:hAnsi="Times New Roman"/>
          <w:i/>
          <w:szCs w:val="28"/>
        </w:rPr>
      </w:pPr>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2AB06DC0" w14:textId="591BE19D" w:rsidR="004F34C1" w:rsidRPr="00775469" w:rsidRDefault="004F34C1" w:rsidP="004F34C1">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4510E3">
        <w:rPr>
          <w:rFonts w:ascii="Times New Roman" w:hAnsi="Times New Roman"/>
          <w:i/>
          <w:szCs w:val="28"/>
        </w:rPr>
        <w:t>15</w:t>
      </w:r>
      <w:r>
        <w:rPr>
          <w:rFonts w:ascii="Times New Roman" w:hAnsi="Times New Roman"/>
          <w:i/>
          <w:szCs w:val="28"/>
        </w:rPr>
        <w:t>»</w:t>
      </w:r>
      <w:r w:rsidR="004510E3">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4510E3">
        <w:rPr>
          <w:rFonts w:ascii="Times New Roman" w:hAnsi="Times New Roman"/>
          <w:i/>
          <w:szCs w:val="28"/>
        </w:rPr>
        <w:t>3</w:t>
      </w:r>
      <w:r>
        <w:rPr>
          <w:rFonts w:ascii="Times New Roman" w:hAnsi="Times New Roman"/>
          <w:i/>
          <w:szCs w:val="28"/>
        </w:rPr>
        <w:t>)</w:t>
      </w:r>
    </w:p>
    <w:p w14:paraId="732CEF8A" w14:textId="09A047CC" w:rsidR="0030639B" w:rsidRDefault="0030639B" w:rsidP="00730FA2">
      <w:pPr>
        <w:ind w:firstLine="0"/>
        <w:jc w:val="center"/>
        <w:rPr>
          <w:rFonts w:ascii="Times New Roman" w:hAnsi="Times New Roman" w:cs="Times New Roman"/>
          <w:b/>
          <w:sz w:val="28"/>
          <w:szCs w:val="28"/>
        </w:rPr>
      </w:pPr>
    </w:p>
    <w:p w14:paraId="5C803007" w14:textId="77777777" w:rsidR="00016587" w:rsidRPr="00775469" w:rsidRDefault="00016587" w:rsidP="00730FA2">
      <w:pPr>
        <w:ind w:firstLine="0"/>
        <w:jc w:val="center"/>
        <w:rPr>
          <w:rFonts w:ascii="Times New Roman" w:hAnsi="Times New Roman" w:cs="Times New Roman"/>
          <w:b/>
          <w:sz w:val="28"/>
          <w:szCs w:val="28"/>
        </w:rPr>
      </w:pPr>
    </w:p>
    <w:p w14:paraId="1DEE8250" w14:textId="77777777" w:rsidR="00EE441E" w:rsidRDefault="00EE441E" w:rsidP="00730FA2">
      <w:pPr>
        <w:ind w:firstLine="0"/>
        <w:jc w:val="center"/>
        <w:rPr>
          <w:rFonts w:ascii="Times New Roman" w:hAnsi="Times New Roman" w:cs="Times New Roman"/>
          <w:b/>
          <w:sz w:val="28"/>
          <w:szCs w:val="28"/>
        </w:rPr>
      </w:pPr>
    </w:p>
    <w:p w14:paraId="3251F7FA" w14:textId="09EDD032" w:rsidR="005D53F4" w:rsidRPr="00775469" w:rsidRDefault="00FF5EBC" w:rsidP="00730FA2">
      <w:pPr>
        <w:ind w:firstLine="0"/>
        <w:jc w:val="center"/>
        <w:rPr>
          <w:rFonts w:ascii="Times New Roman" w:hAnsi="Times New Roman" w:cs="Times New Roman"/>
          <w:b/>
          <w:sz w:val="28"/>
          <w:szCs w:val="28"/>
        </w:rPr>
        <w:sectPr w:rsidR="005D53F4" w:rsidRPr="00775469">
          <w:footerReference w:type="even" r:id="rId8"/>
          <w:footerReference w:type="default" r:id="rId9"/>
          <w:footerReference w:type="first" r:id="rId10"/>
          <w:type w:val="continuous"/>
          <w:pgSz w:w="11905" w:h="16837"/>
          <w:pgMar w:top="899" w:right="678" w:bottom="1052" w:left="1507" w:header="0" w:footer="3" w:gutter="0"/>
          <w:cols w:space="720"/>
          <w:noEndnote/>
          <w:docGrid w:linePitch="360"/>
        </w:sect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358D3DA" wp14:editId="67D4B5A3">
                <wp:simplePos x="0" y="0"/>
                <wp:positionH relativeFrom="column">
                  <wp:posOffset>2558765</wp:posOffset>
                </wp:positionH>
                <wp:positionV relativeFrom="paragraph">
                  <wp:posOffset>312267</wp:posOffset>
                </wp:positionV>
                <wp:extent cx="1403131" cy="788276"/>
                <wp:effectExtent l="0" t="0" r="26035" b="12065"/>
                <wp:wrapNone/>
                <wp:docPr id="7" name="Прямоугольник 7"/>
                <wp:cNvGraphicFramePr/>
                <a:graphic xmlns:a="http://schemas.openxmlformats.org/drawingml/2006/main">
                  <a:graphicData uri="http://schemas.microsoft.com/office/word/2010/wordprocessingShape">
                    <wps:wsp>
                      <wps:cNvSpPr/>
                      <wps:spPr>
                        <a:xfrm>
                          <a:off x="0" y="0"/>
                          <a:ext cx="1403131" cy="7882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CE918" id="Прямоугольник 7" o:spid="_x0000_s1026" style="position:absolute;margin-left:201.5pt;margin-top:24.6pt;width:110.5pt;height:6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" fillcolor="white [3212]" strokecolor="white [3212]" strokeweight="2pt"/>
            </w:pict>
          </mc:Fallback>
        </mc:AlternateContent>
      </w:r>
      <w:r w:rsidR="00196F5E">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7650899" wp14:editId="12F3DF31">
                <wp:simplePos x="0" y="0"/>
                <wp:positionH relativeFrom="column">
                  <wp:posOffset>2838678</wp:posOffset>
                </wp:positionH>
                <wp:positionV relativeFrom="paragraph">
                  <wp:posOffset>535221</wp:posOffset>
                </wp:positionV>
                <wp:extent cx="931652" cy="327804"/>
                <wp:effectExtent l="12700" t="12700" r="8255" b="15240"/>
                <wp:wrapNone/>
                <wp:docPr id="6" name="Прямоугольник 6"/>
                <wp:cNvGraphicFramePr/>
                <a:graphic xmlns:a="http://schemas.openxmlformats.org/drawingml/2006/main">
                  <a:graphicData uri="http://schemas.microsoft.com/office/word/2010/wordprocessingShape">
                    <wps:wsp>
                      <wps:cNvSpPr/>
                      <wps:spPr>
                        <a:xfrm>
                          <a:off x="0" y="0"/>
                          <a:ext cx="931652" cy="327804"/>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880F05" id="Прямоугольник 6" o:spid="_x0000_s1026" style="position:absolute;margin-left:223.5pt;margin-top:42.15pt;width:73.3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" fillcolor="white [3201]" strokecolor="white [3212]" strokeweight="2pt"/>
            </w:pict>
          </mc:Fallback>
        </mc:AlternateContent>
      </w:r>
      <w:r w:rsidR="0070467C" w:rsidRPr="00775469">
        <w:rPr>
          <w:rFonts w:ascii="Times New Roman" w:hAnsi="Times New Roman" w:cs="Times New Roman"/>
          <w:b/>
          <w:sz w:val="28"/>
          <w:szCs w:val="28"/>
        </w:rPr>
        <w:t>Москва 20</w:t>
      </w:r>
      <w:bookmarkEnd w:id="1"/>
      <w:r w:rsidR="004F34C1">
        <w:rPr>
          <w:rFonts w:ascii="Times New Roman" w:hAnsi="Times New Roman" w:cs="Times New Roman"/>
          <w:b/>
          <w:sz w:val="28"/>
          <w:szCs w:val="28"/>
        </w:rPr>
        <w:t>22</w:t>
      </w:r>
    </w:p>
    <w:p w14:paraId="0DA304EB" w14:textId="77777777" w:rsidR="00DB7B8E" w:rsidRPr="00775469" w:rsidRDefault="00DB7B8E" w:rsidP="00DB7B8E">
      <w:pPr>
        <w:keepNext/>
        <w:jc w:val="center"/>
        <w:rPr>
          <w:rFonts w:ascii="Times New Roman" w:hAnsi="Times New Roman" w:cs="Times New Roman"/>
          <w:b/>
          <w:sz w:val="28"/>
          <w:szCs w:val="28"/>
        </w:rPr>
      </w:pPr>
      <w:r w:rsidRPr="00775469">
        <w:rPr>
          <w:rFonts w:ascii="Times New Roman" w:hAnsi="Times New Roman" w:cs="Times New Roman"/>
          <w:b/>
          <w:sz w:val="28"/>
          <w:szCs w:val="28"/>
        </w:rPr>
        <w:lastRenderedPageBreak/>
        <w:t xml:space="preserve">Перечень компетенций, </w:t>
      </w:r>
    </w:p>
    <w:p w14:paraId="42006FB5" w14:textId="77777777" w:rsidR="00DB7B8E" w:rsidRPr="00775469" w:rsidRDefault="00DB7B8E" w:rsidP="00DB7B8E">
      <w:pPr>
        <w:keepNext/>
        <w:jc w:val="center"/>
        <w:rPr>
          <w:rFonts w:ascii="Times New Roman" w:hAnsi="Times New Roman" w:cs="Times New Roman"/>
          <w:b/>
          <w:sz w:val="28"/>
          <w:szCs w:val="28"/>
        </w:rPr>
      </w:pPr>
      <w:r w:rsidRPr="00775469">
        <w:rPr>
          <w:rFonts w:ascii="Times New Roman" w:hAnsi="Times New Roman" w:cs="Times New Roman"/>
          <w:b/>
          <w:sz w:val="28"/>
          <w:szCs w:val="28"/>
        </w:rPr>
        <w:t xml:space="preserve"> подлежащих оценке в ходе государственной итоговой аттестации</w:t>
      </w:r>
    </w:p>
    <w:p w14:paraId="25CA3F68" w14:textId="77777777" w:rsidR="00DB7B8E" w:rsidRPr="00775469" w:rsidRDefault="00DB7B8E" w:rsidP="006175A3">
      <w:pPr>
        <w:pStyle w:val="af3"/>
        <w:spacing w:line="360" w:lineRule="atLeast"/>
        <w:ind w:left="0" w:firstLine="0"/>
        <w:rPr>
          <w:rFonts w:cs="Times New Roman"/>
          <w:b/>
          <w:color w:val="FF0000"/>
          <w:lang w:val="ru-RU"/>
        </w:rPr>
      </w:pPr>
    </w:p>
    <w:tbl>
      <w:tblPr>
        <w:tblStyle w:val="af7"/>
        <w:tblW w:w="4947" w:type="pct"/>
        <w:tblLook w:val="04A0" w:firstRow="1" w:lastRow="0" w:firstColumn="1" w:lastColumn="0" w:noHBand="0" w:noVBand="1"/>
      </w:tblPr>
      <w:tblGrid>
        <w:gridCol w:w="5976"/>
        <w:gridCol w:w="3631"/>
      </w:tblGrid>
      <w:tr w:rsidR="0065305A" w:rsidRPr="00775469" w14:paraId="1BC856E2" w14:textId="77777777" w:rsidTr="00775469">
        <w:tc>
          <w:tcPr>
            <w:tcW w:w="3110" w:type="pct"/>
          </w:tcPr>
          <w:p w14:paraId="5AEF4BA7" w14:textId="77777777" w:rsidR="0065305A" w:rsidRPr="00775469" w:rsidRDefault="0065305A" w:rsidP="0065305A">
            <w:pPr>
              <w:ind w:firstLine="0"/>
              <w:jc w:val="center"/>
              <w:rPr>
                <w:rFonts w:ascii="Times New Roman" w:hAnsi="Times New Roman" w:cs="Times New Roman"/>
              </w:rPr>
            </w:pPr>
            <w:r w:rsidRPr="00775469">
              <w:rPr>
                <w:rFonts w:ascii="Times New Roman" w:hAnsi="Times New Roman" w:cs="Times New Roman"/>
              </w:rPr>
              <w:t>Код и наименование компетенции</w:t>
            </w:r>
          </w:p>
        </w:tc>
        <w:tc>
          <w:tcPr>
            <w:tcW w:w="1890" w:type="pct"/>
          </w:tcPr>
          <w:p w14:paraId="29361B76" w14:textId="77777777" w:rsidR="0065305A" w:rsidRDefault="0065305A" w:rsidP="0065305A">
            <w:pPr>
              <w:ind w:firstLine="0"/>
              <w:jc w:val="center"/>
              <w:rPr>
                <w:rFonts w:ascii="Times New Roman" w:hAnsi="Times New Roman" w:cs="Times New Roman"/>
              </w:rPr>
            </w:pPr>
            <w:r>
              <w:rPr>
                <w:rFonts w:ascii="Times New Roman" w:hAnsi="Times New Roman" w:cs="Times New Roman"/>
              </w:rPr>
              <w:t xml:space="preserve">Форма государственной итоговой аттестации, в рамках которой проверяется сформированность компетенции </w:t>
            </w:r>
          </w:p>
        </w:tc>
      </w:tr>
      <w:tr w:rsidR="0065305A" w:rsidRPr="00775469" w14:paraId="0783E80F" w14:textId="77777777" w:rsidTr="00775469">
        <w:tc>
          <w:tcPr>
            <w:tcW w:w="3110" w:type="pct"/>
          </w:tcPr>
          <w:p w14:paraId="6FB9EDD9" w14:textId="77777777" w:rsidR="0065305A" w:rsidRPr="00775469" w:rsidRDefault="0065305A" w:rsidP="0065305A">
            <w:pPr>
              <w:ind w:firstLine="0"/>
              <w:jc w:val="center"/>
              <w:rPr>
                <w:rFonts w:ascii="Times New Roman" w:hAnsi="Times New Roman" w:cs="Times New Roman"/>
              </w:rPr>
            </w:pPr>
            <w:r w:rsidRPr="00775469">
              <w:rPr>
                <w:rFonts w:ascii="Times New Roman" w:hAnsi="Times New Roman" w:cs="Times New Roman"/>
              </w:rPr>
              <w:t>1</w:t>
            </w:r>
          </w:p>
        </w:tc>
        <w:tc>
          <w:tcPr>
            <w:tcW w:w="1890" w:type="pct"/>
          </w:tcPr>
          <w:p w14:paraId="4AE67E31" w14:textId="77777777" w:rsidR="0065305A" w:rsidRDefault="0065305A" w:rsidP="0065305A">
            <w:pPr>
              <w:ind w:firstLine="0"/>
              <w:jc w:val="center"/>
              <w:rPr>
                <w:rFonts w:ascii="Times New Roman" w:hAnsi="Times New Roman" w:cs="Times New Roman"/>
              </w:rPr>
            </w:pPr>
            <w:r>
              <w:rPr>
                <w:rFonts w:ascii="Times New Roman" w:hAnsi="Times New Roman" w:cs="Times New Roman"/>
              </w:rPr>
              <w:t>2</w:t>
            </w:r>
          </w:p>
        </w:tc>
      </w:tr>
      <w:tr w:rsidR="0065305A" w:rsidRPr="00775469" w14:paraId="336407A1" w14:textId="77777777" w:rsidTr="00775469">
        <w:tc>
          <w:tcPr>
            <w:tcW w:w="3110" w:type="pct"/>
            <w:vAlign w:val="center"/>
          </w:tcPr>
          <w:p w14:paraId="6A6A3B26" w14:textId="77777777" w:rsidR="0065305A" w:rsidRPr="00775469" w:rsidRDefault="00C36905" w:rsidP="00C36905">
            <w:pPr>
              <w:pStyle w:val="Default"/>
              <w:jc w:val="both"/>
            </w:pPr>
            <w:r>
              <w:t>ПК</w:t>
            </w:r>
            <w:r w:rsidR="0065305A">
              <w:t xml:space="preserve">-1 </w:t>
            </w:r>
            <w:r w:rsidR="0065305A" w:rsidRPr="00A9348C">
              <w:t>Способность разрабатывать и внедрять риск-ориентированные системы на основе комплаенс-контроля</w:t>
            </w:r>
          </w:p>
        </w:tc>
        <w:tc>
          <w:tcPr>
            <w:tcW w:w="1890" w:type="pct"/>
          </w:tcPr>
          <w:p w14:paraId="086C0763" w14:textId="77777777" w:rsidR="0065305A" w:rsidRDefault="0065305A" w:rsidP="0065305A">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65305A" w:rsidRPr="00775469" w14:paraId="78435722" w14:textId="77777777" w:rsidTr="00775469">
        <w:tc>
          <w:tcPr>
            <w:tcW w:w="3110" w:type="pct"/>
            <w:vAlign w:val="center"/>
          </w:tcPr>
          <w:p w14:paraId="1F857AD7" w14:textId="77777777" w:rsidR="0065305A" w:rsidRPr="00775469" w:rsidRDefault="00C36905" w:rsidP="0065305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w:t>
            </w:r>
            <w:r w:rsidR="0065305A">
              <w:rPr>
                <w:rFonts w:ascii="Times New Roman" w:hAnsi="Times New Roman" w:cs="Times New Roman"/>
                <w:sz w:val="24"/>
                <w:szCs w:val="24"/>
              </w:rPr>
              <w:t xml:space="preserve">-2 </w:t>
            </w:r>
            <w:r w:rsidR="0065305A" w:rsidRPr="00A9348C">
              <w:rPr>
                <w:rFonts w:ascii="Times New Roman" w:hAnsi="Times New Roman" w:cs="Times New Roman"/>
                <w:sz w:val="24"/>
                <w:szCs w:val="24"/>
              </w:rPr>
              <w:t>Способность разрабатывать варианты риск-ориентированных управленческих решений на основе реального состояния системы экономической безопасности, с использованием комплаенс-контроля</w:t>
            </w:r>
          </w:p>
        </w:tc>
        <w:tc>
          <w:tcPr>
            <w:tcW w:w="1890" w:type="pct"/>
          </w:tcPr>
          <w:p w14:paraId="5EC64B4B" w14:textId="77777777" w:rsidR="0065305A" w:rsidRDefault="0065305A" w:rsidP="0065305A">
            <w:pPr>
              <w:ind w:firstLine="31"/>
              <w:jc w:val="center"/>
            </w:pPr>
            <w:r>
              <w:rPr>
                <w:rFonts w:ascii="Times New Roman" w:hAnsi="Times New Roman" w:cs="Times New Roman"/>
              </w:rPr>
              <w:t>Выпускная квалификационная работа</w:t>
            </w:r>
          </w:p>
        </w:tc>
      </w:tr>
      <w:tr w:rsidR="00C36905" w:rsidRPr="00775469" w14:paraId="217C37D4" w14:textId="77777777" w:rsidTr="00775469">
        <w:tc>
          <w:tcPr>
            <w:tcW w:w="3110" w:type="pct"/>
            <w:vAlign w:val="center"/>
          </w:tcPr>
          <w:p w14:paraId="4A7299DA"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ПК-3 Способность составлять прогноз показателей устойчивости развития хозяйствующих субъектов, с использованием комплаенс-контроля</w:t>
            </w:r>
          </w:p>
        </w:tc>
        <w:tc>
          <w:tcPr>
            <w:tcW w:w="1890" w:type="pct"/>
          </w:tcPr>
          <w:p w14:paraId="29852C9E" w14:textId="77777777" w:rsidR="00C36905" w:rsidRDefault="00C36905" w:rsidP="00C36905">
            <w:pPr>
              <w:ind w:firstLine="31"/>
              <w:jc w:val="center"/>
              <w:rPr>
                <w:rFonts w:ascii="Times New Roman" w:hAnsi="Times New Roman" w:cs="Times New Roman"/>
              </w:rPr>
            </w:pPr>
            <w:r>
              <w:rPr>
                <w:rFonts w:ascii="Times New Roman" w:hAnsi="Times New Roman" w:cs="Times New Roman"/>
              </w:rPr>
              <w:t>Государственный экзамен</w:t>
            </w:r>
          </w:p>
          <w:p w14:paraId="750D7CDE"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510D59A2" w14:textId="77777777" w:rsidTr="00775469">
        <w:tc>
          <w:tcPr>
            <w:tcW w:w="3110" w:type="pct"/>
            <w:vAlign w:val="center"/>
          </w:tcPr>
          <w:p w14:paraId="35767823"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ПК-4 </w:t>
            </w:r>
            <w:r w:rsidRPr="00724412">
              <w:rPr>
                <w:rFonts w:ascii="Times New Roman" w:hAnsi="Times New Roman" w:cs="Times New Roman"/>
                <w:sz w:val="24"/>
                <w:szCs w:val="24"/>
              </w:rPr>
              <w:t xml:space="preserve">Способность руководить структурными подразделениями </w:t>
            </w:r>
            <w:r w:rsidRPr="003352F7">
              <w:rPr>
                <w:rFonts w:ascii="Times New Roman" w:hAnsi="Times New Roman" w:cs="Times New Roman"/>
                <w:sz w:val="24"/>
                <w:szCs w:val="24"/>
              </w:rPr>
              <w:t>комплаенс-контроля хозяйствующих субъектов</w:t>
            </w:r>
          </w:p>
        </w:tc>
        <w:tc>
          <w:tcPr>
            <w:tcW w:w="1890" w:type="pct"/>
          </w:tcPr>
          <w:p w14:paraId="1CEBB26E" w14:textId="77777777" w:rsidR="00C36905" w:rsidRDefault="00C36905" w:rsidP="00C36905">
            <w:pPr>
              <w:ind w:firstLine="31"/>
              <w:jc w:val="center"/>
              <w:rPr>
                <w:rFonts w:ascii="Times New Roman" w:hAnsi="Times New Roman" w:cs="Times New Roman"/>
              </w:rPr>
            </w:pPr>
            <w:r>
              <w:rPr>
                <w:rFonts w:ascii="Times New Roman" w:hAnsi="Times New Roman" w:cs="Times New Roman"/>
              </w:rPr>
              <w:t>Государственный экзамен</w:t>
            </w:r>
          </w:p>
          <w:p w14:paraId="1928E607" w14:textId="77777777" w:rsidR="00C36905" w:rsidRDefault="00C36905" w:rsidP="00C36905">
            <w:pPr>
              <w:ind w:firstLine="31"/>
              <w:jc w:val="center"/>
            </w:pPr>
            <w:r>
              <w:rPr>
                <w:rFonts w:ascii="Times New Roman" w:hAnsi="Times New Roman" w:cs="Times New Roman"/>
              </w:rPr>
              <w:t>Выпускная квалификационная работа</w:t>
            </w:r>
          </w:p>
        </w:tc>
      </w:tr>
      <w:tr w:rsidR="00C36905" w:rsidRPr="00775469" w14:paraId="59B73920" w14:textId="77777777" w:rsidTr="00775469">
        <w:tc>
          <w:tcPr>
            <w:tcW w:w="3110" w:type="pct"/>
            <w:vAlign w:val="center"/>
          </w:tcPr>
          <w:p w14:paraId="08347372"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ПКН-1 Способность к выявлению проблем и тенденций в современной экономике при решении профессиональных задач</w:t>
            </w:r>
          </w:p>
        </w:tc>
        <w:tc>
          <w:tcPr>
            <w:tcW w:w="1890" w:type="pct"/>
          </w:tcPr>
          <w:p w14:paraId="5F3D9CDA"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C36905" w:rsidRPr="00775469" w14:paraId="6FAD0EAC" w14:textId="77777777" w:rsidTr="00775469">
        <w:tc>
          <w:tcPr>
            <w:tcW w:w="3110" w:type="pct"/>
            <w:vAlign w:val="center"/>
          </w:tcPr>
          <w:p w14:paraId="651769F9"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ПКН-2 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 </w:t>
            </w:r>
          </w:p>
        </w:tc>
        <w:tc>
          <w:tcPr>
            <w:tcW w:w="1890" w:type="pct"/>
          </w:tcPr>
          <w:p w14:paraId="4E495E22"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4C7C57BB" w14:textId="77777777" w:rsidTr="00775469">
        <w:tc>
          <w:tcPr>
            <w:tcW w:w="3110" w:type="pct"/>
            <w:vAlign w:val="center"/>
          </w:tcPr>
          <w:p w14:paraId="5D18D1E5"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ПКН-3 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w:t>
            </w:r>
          </w:p>
        </w:tc>
        <w:tc>
          <w:tcPr>
            <w:tcW w:w="1890" w:type="pct"/>
          </w:tcPr>
          <w:p w14:paraId="1C39304F" w14:textId="77777777" w:rsidR="00C36905" w:rsidRDefault="00C36905" w:rsidP="00C36905">
            <w:pPr>
              <w:ind w:firstLine="31"/>
              <w:jc w:val="center"/>
              <w:rPr>
                <w:rFonts w:ascii="Times New Roman" w:hAnsi="Times New Roman" w:cs="Times New Roman"/>
              </w:rPr>
            </w:pPr>
            <w:r>
              <w:rPr>
                <w:rFonts w:ascii="Times New Roman" w:hAnsi="Times New Roman" w:cs="Times New Roman"/>
              </w:rPr>
              <w:t>Государственный экзамен</w:t>
            </w:r>
          </w:p>
          <w:p w14:paraId="58FF12AD"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6AB9C218" w14:textId="77777777" w:rsidTr="00775469">
        <w:tc>
          <w:tcPr>
            <w:tcW w:w="3110" w:type="pct"/>
            <w:vAlign w:val="center"/>
          </w:tcPr>
          <w:p w14:paraId="593E7574"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ПКН-4 Способность разрабатывать методики и оценивать эффективность экономических проектов с учетом факторов риска в условиях неопределенности</w:t>
            </w:r>
          </w:p>
        </w:tc>
        <w:tc>
          <w:tcPr>
            <w:tcW w:w="1890" w:type="pct"/>
          </w:tcPr>
          <w:p w14:paraId="4C2CB8C9"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14CA9A9E" w14:textId="77777777" w:rsidTr="00775469">
        <w:tc>
          <w:tcPr>
            <w:tcW w:w="3110" w:type="pct"/>
            <w:vAlign w:val="center"/>
          </w:tcPr>
          <w:p w14:paraId="73581311" w14:textId="77777777" w:rsidR="00C36905" w:rsidRPr="00775469" w:rsidRDefault="00C36905" w:rsidP="00C36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ПКН-5 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w:t>
            </w:r>
          </w:p>
        </w:tc>
        <w:tc>
          <w:tcPr>
            <w:tcW w:w="1890" w:type="pct"/>
          </w:tcPr>
          <w:p w14:paraId="14E07927"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p w14:paraId="029477F5"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1490E50C" w14:textId="77777777" w:rsidTr="00775469">
        <w:tc>
          <w:tcPr>
            <w:tcW w:w="3110" w:type="pct"/>
          </w:tcPr>
          <w:p w14:paraId="3B9A641C" w14:textId="77777777" w:rsidR="00C36905" w:rsidRPr="00775469" w:rsidRDefault="00C36905" w:rsidP="00C36905">
            <w:pPr>
              <w:ind w:firstLine="0"/>
              <w:jc w:val="both"/>
              <w:rPr>
                <w:rFonts w:ascii="Times New Roman" w:hAnsi="Times New Roman"/>
              </w:rPr>
            </w:pPr>
            <w:r>
              <w:rPr>
                <w:rFonts w:ascii="Times New Roman" w:hAnsi="Times New Roman"/>
              </w:rPr>
              <w:t>ПКН-6 Способность 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w:t>
            </w:r>
          </w:p>
        </w:tc>
        <w:tc>
          <w:tcPr>
            <w:tcW w:w="1890" w:type="pct"/>
          </w:tcPr>
          <w:p w14:paraId="2CFF664E"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p w14:paraId="5D0499E6"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Выпускная квалификационная работа</w:t>
            </w:r>
          </w:p>
        </w:tc>
      </w:tr>
      <w:tr w:rsidR="00C36905" w:rsidRPr="00775469" w14:paraId="56E1FFEC" w14:textId="77777777" w:rsidTr="00775469">
        <w:tc>
          <w:tcPr>
            <w:tcW w:w="3110" w:type="pct"/>
          </w:tcPr>
          <w:p w14:paraId="15AFC4B2" w14:textId="77777777" w:rsidR="00C36905" w:rsidRPr="00775469" w:rsidRDefault="00C36905" w:rsidP="00C36905">
            <w:pPr>
              <w:ind w:firstLine="0"/>
              <w:jc w:val="both"/>
              <w:rPr>
                <w:rFonts w:ascii="Times New Roman" w:hAnsi="Times New Roman"/>
              </w:rPr>
            </w:pPr>
            <w:r>
              <w:rPr>
                <w:rFonts w:ascii="Times New Roman" w:hAnsi="Times New Roman"/>
              </w:rPr>
              <w:t>ПКН-7 Способность разрабатывать программы в области финансовой грамотности и участвовать в их реализации</w:t>
            </w:r>
          </w:p>
        </w:tc>
        <w:tc>
          <w:tcPr>
            <w:tcW w:w="1890" w:type="pct"/>
          </w:tcPr>
          <w:p w14:paraId="13199125"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C36905" w:rsidRPr="00775469" w14:paraId="702F1553" w14:textId="77777777" w:rsidTr="00775469">
        <w:tc>
          <w:tcPr>
            <w:tcW w:w="3110" w:type="pct"/>
          </w:tcPr>
          <w:p w14:paraId="3723E584" w14:textId="77777777" w:rsidR="00C36905" w:rsidRPr="00775469" w:rsidRDefault="00C36905" w:rsidP="00C36905">
            <w:pPr>
              <w:ind w:firstLine="0"/>
              <w:jc w:val="both"/>
              <w:rPr>
                <w:rFonts w:ascii="Times New Roman" w:hAnsi="Times New Roman"/>
              </w:rPr>
            </w:pPr>
            <w:r>
              <w:rPr>
                <w:rFonts w:ascii="Times New Roman" w:hAnsi="Times New Roman"/>
              </w:rPr>
              <w:lastRenderedPageBreak/>
              <w:t>УК-1 Способность к абстрактному мышлению, критическому анализу проблемных ситуаций на основе системного подхода, выработка стратегии действий</w:t>
            </w:r>
          </w:p>
        </w:tc>
        <w:tc>
          <w:tcPr>
            <w:tcW w:w="1890" w:type="pct"/>
          </w:tcPr>
          <w:p w14:paraId="7728B831"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tc>
      </w:tr>
      <w:tr w:rsidR="00C36905" w:rsidRPr="00775469" w14:paraId="05B22140" w14:textId="77777777" w:rsidTr="00775469">
        <w:tc>
          <w:tcPr>
            <w:tcW w:w="3110" w:type="pct"/>
          </w:tcPr>
          <w:p w14:paraId="59521626" w14:textId="77777777" w:rsidR="00C36905" w:rsidRPr="00775469" w:rsidRDefault="00C36905" w:rsidP="00C36905">
            <w:pPr>
              <w:tabs>
                <w:tab w:val="left" w:pos="851"/>
              </w:tabs>
              <w:ind w:firstLine="0"/>
              <w:jc w:val="both"/>
              <w:rPr>
                <w:rFonts w:ascii="Times New Roman" w:hAnsi="Times New Roman"/>
              </w:rPr>
            </w:pPr>
            <w:r>
              <w:rPr>
                <w:rFonts w:ascii="Times New Roman" w:hAnsi="Times New Roman"/>
              </w:rPr>
              <w:t>УК-2 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w:t>
            </w:r>
          </w:p>
        </w:tc>
        <w:tc>
          <w:tcPr>
            <w:tcW w:w="1890" w:type="pct"/>
          </w:tcPr>
          <w:p w14:paraId="3D289987"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p w14:paraId="5996B532" w14:textId="77777777" w:rsidR="00C36905" w:rsidRPr="00265720" w:rsidRDefault="00C36905" w:rsidP="00C36905">
            <w:pPr>
              <w:ind w:firstLine="0"/>
              <w:jc w:val="center"/>
              <w:rPr>
                <w:rFonts w:ascii="Times New Roman" w:hAnsi="Times New Roman" w:cs="Times New Roman"/>
                <w:b/>
              </w:rPr>
            </w:pPr>
            <w:r>
              <w:rPr>
                <w:rFonts w:ascii="Times New Roman" w:hAnsi="Times New Roman" w:cs="Times New Roman"/>
              </w:rPr>
              <w:t>Выпускная квалификационная работа</w:t>
            </w:r>
          </w:p>
        </w:tc>
      </w:tr>
      <w:tr w:rsidR="00C36905" w:rsidRPr="00775469" w14:paraId="28CDF6ED" w14:textId="77777777" w:rsidTr="00775469">
        <w:tc>
          <w:tcPr>
            <w:tcW w:w="3110" w:type="pct"/>
          </w:tcPr>
          <w:p w14:paraId="1DB23ED0" w14:textId="77777777" w:rsidR="00C36905" w:rsidRPr="00775469" w:rsidRDefault="00C36905" w:rsidP="00C36905">
            <w:pPr>
              <w:ind w:firstLine="0"/>
              <w:jc w:val="both"/>
              <w:rPr>
                <w:rFonts w:ascii="Times New Roman" w:hAnsi="Times New Roman"/>
              </w:rPr>
            </w:pPr>
            <w:r>
              <w:rPr>
                <w:rFonts w:ascii="Times New Roman" w:hAnsi="Times New Roman"/>
              </w:rPr>
              <w:t>УК-3 Способность определять и реализовывать приоритеты собственной деятельности в соответствии с важностью задач, методы повышения ее эффективности</w:t>
            </w:r>
          </w:p>
        </w:tc>
        <w:tc>
          <w:tcPr>
            <w:tcW w:w="1890" w:type="pct"/>
          </w:tcPr>
          <w:p w14:paraId="5A206BA1" w14:textId="77777777" w:rsidR="00C36905" w:rsidRDefault="00C36905" w:rsidP="00C36905">
            <w:pPr>
              <w:ind w:firstLine="0"/>
              <w:jc w:val="center"/>
            </w:pPr>
            <w:r>
              <w:rPr>
                <w:rFonts w:ascii="Times New Roman" w:hAnsi="Times New Roman" w:cs="Times New Roman"/>
              </w:rPr>
              <w:t>Выпускная квалификационная работа</w:t>
            </w:r>
          </w:p>
        </w:tc>
      </w:tr>
      <w:tr w:rsidR="00C36905" w:rsidRPr="00775469" w14:paraId="1AF7DA56" w14:textId="77777777" w:rsidTr="00775469">
        <w:tc>
          <w:tcPr>
            <w:tcW w:w="3110" w:type="pct"/>
          </w:tcPr>
          <w:p w14:paraId="0086AA1C" w14:textId="77777777" w:rsidR="00C36905" w:rsidRPr="00775469" w:rsidRDefault="00C36905" w:rsidP="00C36905">
            <w:pPr>
              <w:ind w:firstLine="0"/>
              <w:jc w:val="both"/>
              <w:rPr>
                <w:rFonts w:ascii="Times New Roman" w:hAnsi="Times New Roman"/>
              </w:rPr>
            </w:pPr>
            <w:r>
              <w:rPr>
                <w:rFonts w:ascii="Times New Roman" w:hAnsi="Times New Roman"/>
              </w:rPr>
              <w:t>УК-4 Способность к организации межличностных отношений и межкультурного взаимодействия, учитывая разнообразие культур</w:t>
            </w:r>
          </w:p>
        </w:tc>
        <w:tc>
          <w:tcPr>
            <w:tcW w:w="1890" w:type="pct"/>
          </w:tcPr>
          <w:p w14:paraId="493896A3" w14:textId="77777777" w:rsidR="00C36905" w:rsidRDefault="00C36905" w:rsidP="00C36905">
            <w:pPr>
              <w:ind w:firstLine="0"/>
              <w:jc w:val="center"/>
            </w:pPr>
            <w:r>
              <w:rPr>
                <w:rFonts w:ascii="Times New Roman" w:hAnsi="Times New Roman" w:cs="Times New Roman"/>
              </w:rPr>
              <w:t>Государственный экзамен</w:t>
            </w:r>
          </w:p>
        </w:tc>
      </w:tr>
      <w:tr w:rsidR="00C36905" w:rsidRPr="00775469" w14:paraId="123F47BC" w14:textId="77777777" w:rsidTr="00775469">
        <w:tc>
          <w:tcPr>
            <w:tcW w:w="3110" w:type="pct"/>
          </w:tcPr>
          <w:p w14:paraId="317FE27F" w14:textId="77777777" w:rsidR="00C36905" w:rsidRPr="00775469" w:rsidRDefault="00C36905" w:rsidP="00C36905">
            <w:pPr>
              <w:ind w:firstLine="0"/>
              <w:jc w:val="both"/>
              <w:rPr>
                <w:rFonts w:ascii="Times New Roman" w:hAnsi="Times New Roman"/>
              </w:rPr>
            </w:pPr>
            <w:r>
              <w:rPr>
                <w:rFonts w:ascii="Times New Roman" w:hAnsi="Times New Roman"/>
              </w:rPr>
              <w:t>УК-5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tc>
        <w:tc>
          <w:tcPr>
            <w:tcW w:w="1890" w:type="pct"/>
          </w:tcPr>
          <w:p w14:paraId="1220E008" w14:textId="77777777" w:rsidR="00C36905" w:rsidRDefault="00C36905" w:rsidP="00C36905">
            <w:pPr>
              <w:ind w:firstLine="0"/>
              <w:jc w:val="center"/>
            </w:pPr>
            <w:r>
              <w:rPr>
                <w:rFonts w:ascii="Times New Roman" w:hAnsi="Times New Roman" w:cs="Times New Roman"/>
              </w:rPr>
              <w:t>Выпускная квалификационная работа</w:t>
            </w:r>
          </w:p>
        </w:tc>
      </w:tr>
      <w:tr w:rsidR="00C36905" w:rsidRPr="00775469" w14:paraId="1FDD575A" w14:textId="77777777" w:rsidTr="00775469">
        <w:tc>
          <w:tcPr>
            <w:tcW w:w="3110" w:type="pct"/>
          </w:tcPr>
          <w:p w14:paraId="20AFACF3" w14:textId="77777777" w:rsidR="00C36905" w:rsidRPr="00775469" w:rsidRDefault="00C36905" w:rsidP="00C36905">
            <w:pPr>
              <w:widowControl w:val="0"/>
              <w:ind w:firstLine="0"/>
              <w:jc w:val="both"/>
              <w:rPr>
                <w:rFonts w:ascii="Times New Roman" w:eastAsia="Times New Roman" w:hAnsi="Times New Roman" w:cs="Times New Roman"/>
              </w:rPr>
            </w:pPr>
            <w:r>
              <w:rPr>
                <w:rFonts w:ascii="Times New Roman" w:eastAsia="Times New Roman" w:hAnsi="Times New Roman" w:cs="Times New Roman"/>
              </w:rPr>
              <w:t>УК-6 Способность управлять проектом на всех этапах его жизненного цикла</w:t>
            </w:r>
          </w:p>
        </w:tc>
        <w:tc>
          <w:tcPr>
            <w:tcW w:w="1890" w:type="pct"/>
          </w:tcPr>
          <w:p w14:paraId="0E8A9BDB"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p w14:paraId="7689CF29" w14:textId="77777777" w:rsidR="00C36905" w:rsidRDefault="00C36905" w:rsidP="00C36905">
            <w:pPr>
              <w:ind w:firstLine="0"/>
              <w:jc w:val="center"/>
            </w:pPr>
            <w:r>
              <w:rPr>
                <w:rFonts w:ascii="Times New Roman" w:hAnsi="Times New Roman" w:cs="Times New Roman"/>
              </w:rPr>
              <w:t>Выпускная квалификационная работа</w:t>
            </w:r>
          </w:p>
        </w:tc>
      </w:tr>
      <w:tr w:rsidR="00C36905" w:rsidRPr="00775469" w14:paraId="5B1F309F" w14:textId="77777777" w:rsidTr="00775469">
        <w:tc>
          <w:tcPr>
            <w:tcW w:w="3110" w:type="pct"/>
          </w:tcPr>
          <w:p w14:paraId="096CCA20" w14:textId="77777777" w:rsidR="00C36905" w:rsidRPr="00775469" w:rsidRDefault="00C36905" w:rsidP="00C36905">
            <w:pPr>
              <w:widowControl w:val="0"/>
              <w:ind w:firstLine="0"/>
              <w:jc w:val="both"/>
              <w:rPr>
                <w:rFonts w:ascii="Times New Roman" w:eastAsia="Times New Roman" w:hAnsi="Times New Roman" w:cs="Times New Roman"/>
              </w:rPr>
            </w:pPr>
            <w:r>
              <w:rPr>
                <w:rFonts w:ascii="Times New Roman" w:eastAsia="Times New Roman" w:hAnsi="Times New Roman" w:cs="Times New Roman"/>
              </w:rPr>
              <w:t>УК-7 Способность проводить научные исследования, оценивать и оформлять их результаты</w:t>
            </w:r>
          </w:p>
        </w:tc>
        <w:tc>
          <w:tcPr>
            <w:tcW w:w="1890" w:type="pct"/>
          </w:tcPr>
          <w:p w14:paraId="2D92EA78" w14:textId="77777777" w:rsidR="00C36905" w:rsidRDefault="00C36905" w:rsidP="00C36905">
            <w:pPr>
              <w:ind w:firstLine="0"/>
              <w:jc w:val="center"/>
              <w:rPr>
                <w:rFonts w:ascii="Times New Roman" w:hAnsi="Times New Roman" w:cs="Times New Roman"/>
              </w:rPr>
            </w:pPr>
            <w:r>
              <w:rPr>
                <w:rFonts w:ascii="Times New Roman" w:hAnsi="Times New Roman" w:cs="Times New Roman"/>
              </w:rPr>
              <w:t>Государственный экзамен</w:t>
            </w:r>
          </w:p>
          <w:p w14:paraId="7839C3F3" w14:textId="77777777" w:rsidR="00C36905" w:rsidRDefault="00C36905" w:rsidP="00C36905">
            <w:pPr>
              <w:ind w:firstLine="0"/>
              <w:jc w:val="center"/>
            </w:pPr>
            <w:r>
              <w:rPr>
                <w:rFonts w:ascii="Times New Roman" w:hAnsi="Times New Roman" w:cs="Times New Roman"/>
              </w:rPr>
              <w:t>Выпускная квалификационная работа</w:t>
            </w:r>
          </w:p>
        </w:tc>
      </w:tr>
    </w:tbl>
    <w:p w14:paraId="56991A9A" w14:textId="77777777" w:rsidR="00936D3A" w:rsidRDefault="00936D3A" w:rsidP="003331B9">
      <w:pPr>
        <w:spacing w:line="276" w:lineRule="auto"/>
        <w:ind w:firstLine="0"/>
        <w:rPr>
          <w:rFonts w:eastAsia="TimesNewRomanPSMT"/>
          <w:sz w:val="28"/>
          <w:szCs w:val="28"/>
        </w:rPr>
      </w:pPr>
      <w:r>
        <w:rPr>
          <w:rFonts w:eastAsia="TimesNewRomanPSMT"/>
          <w:sz w:val="28"/>
          <w:szCs w:val="28"/>
        </w:rPr>
        <w:br w:type="page"/>
      </w:r>
    </w:p>
    <w:p w14:paraId="4A9E73CA"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lastRenderedPageBreak/>
        <w:t>Федеральное государственное образовательное бюджетное учреждение</w:t>
      </w:r>
    </w:p>
    <w:p w14:paraId="3BCCF129" w14:textId="77777777" w:rsidR="00936D3A" w:rsidRPr="00157547" w:rsidRDefault="00936D3A" w:rsidP="00936D3A">
      <w:pPr>
        <w:pStyle w:val="23"/>
        <w:shd w:val="clear" w:color="auto" w:fill="auto"/>
        <w:spacing w:after="0" w:line="240" w:lineRule="auto"/>
        <w:ind w:firstLine="0"/>
      </w:pPr>
      <w:r w:rsidRPr="00157547">
        <w:rPr>
          <w:sz w:val="28"/>
          <w:szCs w:val="28"/>
        </w:rPr>
        <w:t xml:space="preserve"> высшего образования</w:t>
      </w:r>
    </w:p>
    <w:p w14:paraId="404C977F" w14:textId="77777777" w:rsidR="00936D3A" w:rsidRPr="00157547" w:rsidRDefault="00936D3A" w:rsidP="00936D3A">
      <w:pPr>
        <w:pStyle w:val="23"/>
        <w:shd w:val="clear" w:color="auto" w:fill="auto"/>
        <w:spacing w:after="0" w:line="240" w:lineRule="auto"/>
        <w:ind w:firstLine="0"/>
      </w:pPr>
    </w:p>
    <w:p w14:paraId="555CC8AA"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14:paraId="638B0051"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t>(Финансовый университет)</w:t>
      </w:r>
    </w:p>
    <w:p w14:paraId="6698061B" w14:textId="77777777" w:rsidR="00936D3A" w:rsidRPr="00157547" w:rsidRDefault="00936D3A" w:rsidP="00936D3A">
      <w:pPr>
        <w:ind w:firstLine="0"/>
        <w:rPr>
          <w:rFonts w:ascii="Times New Roman" w:hAnsi="Times New Roman" w:cs="Times New Roman"/>
          <w:b/>
          <w:sz w:val="28"/>
          <w:szCs w:val="28"/>
        </w:rPr>
      </w:pPr>
    </w:p>
    <w:p w14:paraId="712F1C1D" w14:textId="77777777" w:rsidR="00A9433E" w:rsidRDefault="00A9433E" w:rsidP="00A9433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37566A5D" w14:textId="77777777" w:rsidR="00A9433E" w:rsidRPr="00775469" w:rsidRDefault="00A9433E" w:rsidP="00A9433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093B45EF" w14:textId="77777777" w:rsidR="00936D3A" w:rsidRPr="00157547" w:rsidRDefault="00936D3A" w:rsidP="00936D3A">
      <w:pPr>
        <w:ind w:firstLine="0"/>
        <w:rPr>
          <w:rFonts w:ascii="Times New Roman" w:hAnsi="Times New Roman" w:cs="Times New Roman"/>
          <w:b/>
          <w:sz w:val="36"/>
          <w:szCs w:val="36"/>
        </w:rPr>
      </w:pPr>
    </w:p>
    <w:p w14:paraId="41F694A0" w14:textId="77777777" w:rsidR="00936D3A" w:rsidRPr="00157547" w:rsidRDefault="00936D3A" w:rsidP="00936D3A">
      <w:pPr>
        <w:ind w:firstLine="0"/>
        <w:rPr>
          <w:rFonts w:ascii="Times New Roman" w:hAnsi="Times New Roman" w:cs="Times New Roman"/>
          <w:b/>
          <w:sz w:val="36"/>
          <w:szCs w:val="36"/>
        </w:rPr>
      </w:pPr>
    </w:p>
    <w:p w14:paraId="2BB09DCF" w14:textId="77777777" w:rsidR="00936D3A" w:rsidRPr="00157547" w:rsidRDefault="00936D3A" w:rsidP="00936D3A">
      <w:pPr>
        <w:ind w:firstLine="0"/>
        <w:rPr>
          <w:rFonts w:ascii="Times New Roman" w:hAnsi="Times New Roman" w:cs="Times New Roman"/>
          <w:b/>
          <w:sz w:val="36"/>
          <w:szCs w:val="36"/>
        </w:rPr>
      </w:pPr>
    </w:p>
    <w:p w14:paraId="31A2E651" w14:textId="77777777" w:rsidR="00936D3A" w:rsidRPr="00157547" w:rsidRDefault="00936D3A" w:rsidP="00936D3A">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14:paraId="516A7C47" w14:textId="77777777" w:rsidR="005B6007" w:rsidRDefault="005B6007" w:rsidP="00936D3A">
      <w:pPr>
        <w:autoSpaceDE w:val="0"/>
        <w:autoSpaceDN w:val="0"/>
        <w:ind w:firstLine="0"/>
        <w:jc w:val="center"/>
        <w:rPr>
          <w:rFonts w:ascii="Times New Roman" w:hAnsi="Times New Roman" w:cs="Times New Roman"/>
          <w:sz w:val="28"/>
          <w:szCs w:val="28"/>
        </w:rPr>
      </w:pPr>
    </w:p>
    <w:p w14:paraId="40376C31" w14:textId="77777777" w:rsidR="00671CD6" w:rsidRPr="00016587" w:rsidRDefault="00936D3A" w:rsidP="00936D3A">
      <w:pPr>
        <w:autoSpaceDE w:val="0"/>
        <w:autoSpaceDN w:val="0"/>
        <w:ind w:firstLine="0"/>
        <w:jc w:val="center"/>
        <w:rPr>
          <w:rFonts w:ascii="Times New Roman" w:hAnsi="Times New Roman" w:cs="Times New Roman"/>
          <w:sz w:val="28"/>
          <w:szCs w:val="28"/>
        </w:rPr>
      </w:pPr>
      <w:r w:rsidRPr="00016587">
        <w:rPr>
          <w:rFonts w:ascii="Times New Roman" w:hAnsi="Times New Roman" w:cs="Times New Roman"/>
          <w:sz w:val="28"/>
          <w:szCs w:val="28"/>
        </w:rPr>
        <w:t xml:space="preserve">для студентов, обучающихся по направлению подготовки </w:t>
      </w:r>
    </w:p>
    <w:p w14:paraId="7D2E9B3D" w14:textId="2C93E14F" w:rsidR="00936D3A" w:rsidRPr="00016587" w:rsidRDefault="00936D3A" w:rsidP="00936D3A">
      <w:pPr>
        <w:autoSpaceDE w:val="0"/>
        <w:autoSpaceDN w:val="0"/>
        <w:ind w:firstLine="0"/>
        <w:jc w:val="center"/>
        <w:rPr>
          <w:rFonts w:ascii="Times New Roman" w:hAnsi="Times New Roman" w:cs="Times New Roman"/>
          <w:sz w:val="28"/>
          <w:szCs w:val="28"/>
        </w:rPr>
      </w:pPr>
      <w:r w:rsidRPr="00016587">
        <w:rPr>
          <w:rFonts w:ascii="Times New Roman" w:hAnsi="Times New Roman" w:cs="Times New Roman"/>
          <w:sz w:val="28"/>
          <w:szCs w:val="28"/>
        </w:rPr>
        <w:t>38.04.01 «Экономика»</w:t>
      </w:r>
    </w:p>
    <w:p w14:paraId="00065F23" w14:textId="77777777" w:rsidR="00936D3A" w:rsidRPr="00016587" w:rsidRDefault="00936D3A" w:rsidP="00936D3A">
      <w:pPr>
        <w:autoSpaceDE w:val="0"/>
        <w:autoSpaceDN w:val="0"/>
        <w:jc w:val="center"/>
        <w:rPr>
          <w:rFonts w:ascii="Times New Roman" w:hAnsi="Times New Roman" w:cs="Times New Roman"/>
          <w:sz w:val="28"/>
          <w:szCs w:val="28"/>
        </w:rPr>
      </w:pPr>
      <w:r w:rsidRPr="00016587">
        <w:rPr>
          <w:rFonts w:ascii="Times New Roman" w:hAnsi="Times New Roman" w:cs="Times New Roman"/>
          <w:sz w:val="28"/>
          <w:szCs w:val="28"/>
        </w:rPr>
        <w:t>направленность программы магистратуры</w:t>
      </w:r>
    </w:p>
    <w:p w14:paraId="0F7C6B74" w14:textId="77777777" w:rsidR="00936D3A" w:rsidRPr="007D6C90" w:rsidRDefault="00936D3A" w:rsidP="00936D3A">
      <w:pPr>
        <w:spacing w:line="240" w:lineRule="auto"/>
        <w:jc w:val="center"/>
        <w:rPr>
          <w:rFonts w:ascii="Times New Roman" w:eastAsia="Times New Roman" w:hAnsi="Times New Roman" w:cs="Times New Roman"/>
          <w:bCs/>
          <w:i/>
          <w:iCs/>
          <w:sz w:val="28"/>
          <w:szCs w:val="28"/>
        </w:rPr>
      </w:pPr>
      <w:r w:rsidRPr="00016587">
        <w:rPr>
          <w:rFonts w:ascii="Times New Roman" w:hAnsi="Times New Roman" w:cs="Times New Roman"/>
          <w:sz w:val="28"/>
          <w:szCs w:val="28"/>
        </w:rPr>
        <w:t>«Комплаенс-контроль в деятельности хозяйствующего субъекта»</w:t>
      </w:r>
    </w:p>
    <w:p w14:paraId="3332FB4A" w14:textId="77777777" w:rsidR="00936D3A" w:rsidRPr="00157547" w:rsidRDefault="00936D3A" w:rsidP="00936D3A">
      <w:pPr>
        <w:ind w:firstLine="0"/>
        <w:jc w:val="center"/>
        <w:rPr>
          <w:rFonts w:ascii="Times New Roman" w:hAnsi="Times New Roman" w:cs="Times New Roman"/>
          <w:b/>
          <w:sz w:val="36"/>
          <w:szCs w:val="36"/>
        </w:rPr>
      </w:pPr>
    </w:p>
    <w:p w14:paraId="45DF0537" w14:textId="77777777" w:rsidR="00936D3A" w:rsidRDefault="00936D3A" w:rsidP="00936D3A">
      <w:pPr>
        <w:ind w:firstLine="0"/>
        <w:jc w:val="center"/>
        <w:rPr>
          <w:rFonts w:ascii="Times New Roman" w:hAnsi="Times New Roman" w:cs="Times New Roman"/>
          <w:b/>
          <w:sz w:val="36"/>
          <w:szCs w:val="36"/>
        </w:rPr>
      </w:pPr>
    </w:p>
    <w:p w14:paraId="17D7F39D" w14:textId="77777777" w:rsidR="00936D3A" w:rsidRDefault="00936D3A" w:rsidP="00936D3A">
      <w:pPr>
        <w:ind w:firstLine="0"/>
        <w:jc w:val="center"/>
        <w:rPr>
          <w:rFonts w:ascii="Times New Roman" w:hAnsi="Times New Roman" w:cs="Times New Roman"/>
          <w:b/>
          <w:sz w:val="36"/>
          <w:szCs w:val="36"/>
        </w:rPr>
      </w:pPr>
    </w:p>
    <w:p w14:paraId="52A97F56" w14:textId="77777777" w:rsidR="00936D3A" w:rsidRDefault="00936D3A" w:rsidP="00936D3A">
      <w:pPr>
        <w:ind w:firstLine="0"/>
        <w:jc w:val="center"/>
        <w:rPr>
          <w:rFonts w:ascii="Times New Roman" w:hAnsi="Times New Roman" w:cs="Times New Roman"/>
          <w:b/>
          <w:sz w:val="36"/>
          <w:szCs w:val="36"/>
        </w:rPr>
      </w:pPr>
    </w:p>
    <w:p w14:paraId="4B86F403" w14:textId="77777777" w:rsidR="00936D3A" w:rsidRDefault="00936D3A" w:rsidP="00936D3A">
      <w:pPr>
        <w:ind w:firstLine="0"/>
        <w:jc w:val="center"/>
        <w:rPr>
          <w:rFonts w:ascii="Times New Roman" w:hAnsi="Times New Roman" w:cs="Times New Roman"/>
          <w:b/>
          <w:sz w:val="36"/>
          <w:szCs w:val="36"/>
        </w:rPr>
      </w:pPr>
    </w:p>
    <w:p w14:paraId="134BF4E7" w14:textId="77777777" w:rsidR="00936D3A" w:rsidRDefault="00936D3A" w:rsidP="00936D3A">
      <w:pPr>
        <w:ind w:firstLine="0"/>
        <w:jc w:val="center"/>
        <w:rPr>
          <w:rFonts w:ascii="Times New Roman" w:hAnsi="Times New Roman" w:cs="Times New Roman"/>
          <w:b/>
          <w:sz w:val="36"/>
          <w:szCs w:val="36"/>
        </w:rPr>
      </w:pPr>
    </w:p>
    <w:p w14:paraId="63FF0547" w14:textId="77777777" w:rsidR="00936D3A" w:rsidRPr="00157547" w:rsidRDefault="00936D3A" w:rsidP="00936D3A">
      <w:pPr>
        <w:ind w:firstLine="0"/>
        <w:jc w:val="center"/>
        <w:rPr>
          <w:rFonts w:ascii="Times New Roman" w:hAnsi="Times New Roman" w:cs="Times New Roman"/>
          <w:b/>
          <w:sz w:val="36"/>
          <w:szCs w:val="36"/>
        </w:rPr>
      </w:pPr>
    </w:p>
    <w:p w14:paraId="497A59F2" w14:textId="77777777" w:rsidR="00936D3A" w:rsidRPr="00157547" w:rsidRDefault="00936D3A" w:rsidP="00936D3A">
      <w:pPr>
        <w:ind w:firstLine="0"/>
        <w:jc w:val="center"/>
        <w:rPr>
          <w:rFonts w:ascii="Times New Roman" w:hAnsi="Times New Roman" w:cs="Times New Roman"/>
          <w:b/>
          <w:sz w:val="28"/>
          <w:szCs w:val="28"/>
        </w:rPr>
      </w:pPr>
    </w:p>
    <w:p w14:paraId="75D97AFE" w14:textId="77777777" w:rsidR="00936D3A" w:rsidRPr="00157547" w:rsidRDefault="00936D3A" w:rsidP="00936D3A">
      <w:pPr>
        <w:ind w:firstLine="0"/>
        <w:jc w:val="center"/>
        <w:rPr>
          <w:rFonts w:ascii="Times New Roman" w:hAnsi="Times New Roman" w:cs="Times New Roman"/>
          <w:b/>
          <w:sz w:val="28"/>
          <w:szCs w:val="28"/>
        </w:rPr>
      </w:pPr>
    </w:p>
    <w:p w14:paraId="3350598F" w14:textId="77777777" w:rsidR="00936D3A" w:rsidRPr="00157547" w:rsidRDefault="00936D3A" w:rsidP="00936D3A">
      <w:pPr>
        <w:ind w:firstLine="0"/>
        <w:jc w:val="center"/>
        <w:rPr>
          <w:rFonts w:ascii="Times New Roman" w:hAnsi="Times New Roman" w:cs="Times New Roman"/>
          <w:b/>
          <w:sz w:val="28"/>
          <w:szCs w:val="28"/>
        </w:rPr>
      </w:pPr>
    </w:p>
    <w:p w14:paraId="2C88A362" w14:textId="77777777" w:rsidR="00936D3A" w:rsidRPr="00157547" w:rsidRDefault="00936D3A" w:rsidP="00936D3A">
      <w:pPr>
        <w:ind w:firstLine="0"/>
        <w:jc w:val="center"/>
        <w:rPr>
          <w:rFonts w:ascii="Times New Roman" w:hAnsi="Times New Roman" w:cs="Times New Roman"/>
          <w:b/>
          <w:sz w:val="28"/>
          <w:szCs w:val="28"/>
        </w:rPr>
      </w:pPr>
    </w:p>
    <w:p w14:paraId="10F0B7AD" w14:textId="77777777" w:rsidR="00936D3A" w:rsidRPr="00157547" w:rsidRDefault="00936D3A" w:rsidP="00936D3A">
      <w:pPr>
        <w:ind w:firstLine="0"/>
        <w:jc w:val="center"/>
        <w:rPr>
          <w:rFonts w:ascii="Times New Roman" w:hAnsi="Times New Roman" w:cs="Times New Roman"/>
          <w:b/>
          <w:sz w:val="28"/>
          <w:szCs w:val="28"/>
        </w:rPr>
      </w:pPr>
    </w:p>
    <w:p w14:paraId="7DC32FDA" w14:textId="77777777" w:rsidR="00936D3A" w:rsidRPr="00157547" w:rsidRDefault="00936D3A" w:rsidP="00936D3A">
      <w:pPr>
        <w:ind w:firstLine="0"/>
        <w:jc w:val="center"/>
        <w:rPr>
          <w:rFonts w:ascii="Times New Roman" w:hAnsi="Times New Roman" w:cs="Times New Roman"/>
          <w:b/>
          <w:sz w:val="28"/>
          <w:szCs w:val="28"/>
        </w:rPr>
        <w:sectPr w:rsidR="00936D3A" w:rsidRPr="00157547" w:rsidSect="00936D3A">
          <w:pgSz w:w="11905" w:h="16837"/>
          <w:pgMar w:top="899" w:right="678" w:bottom="1052" w:left="1507" w:header="0" w:footer="3" w:gutter="0"/>
          <w:cols w:space="720"/>
          <w:noEndnote/>
          <w:docGrid w:linePitch="360"/>
        </w:sectPr>
      </w:pPr>
      <w:r w:rsidRPr="00157547">
        <w:rPr>
          <w:rFonts w:ascii="Times New Roman" w:hAnsi="Times New Roman" w:cs="Times New Roman"/>
          <w:b/>
          <w:sz w:val="28"/>
          <w:szCs w:val="28"/>
        </w:rPr>
        <w:t>Москва 20</w:t>
      </w:r>
      <w:r w:rsidR="00A9433E">
        <w:rPr>
          <w:rFonts w:ascii="Times New Roman" w:hAnsi="Times New Roman" w:cs="Times New Roman"/>
          <w:b/>
          <w:sz w:val="28"/>
          <w:szCs w:val="28"/>
        </w:rPr>
        <w:t>22</w:t>
      </w:r>
    </w:p>
    <w:p w14:paraId="440FAD64"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lastRenderedPageBreak/>
        <w:t>Федеральное государственное образовательное бюджетное учреждение</w:t>
      </w:r>
    </w:p>
    <w:p w14:paraId="287B9E16"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t xml:space="preserve"> высшего образования </w:t>
      </w:r>
    </w:p>
    <w:p w14:paraId="296C73C8" w14:textId="77777777" w:rsidR="00936D3A" w:rsidRPr="00157547" w:rsidRDefault="00936D3A" w:rsidP="00936D3A">
      <w:pPr>
        <w:pStyle w:val="23"/>
        <w:shd w:val="clear" w:color="auto" w:fill="auto"/>
        <w:spacing w:after="0" w:line="240" w:lineRule="auto"/>
        <w:ind w:firstLine="0"/>
        <w:rPr>
          <w:sz w:val="28"/>
          <w:szCs w:val="28"/>
        </w:rPr>
      </w:pPr>
    </w:p>
    <w:p w14:paraId="40A28591"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14:paraId="35EAD136" w14:textId="77777777" w:rsidR="00936D3A" w:rsidRPr="00157547" w:rsidRDefault="00936D3A" w:rsidP="00936D3A">
      <w:pPr>
        <w:pStyle w:val="23"/>
        <w:shd w:val="clear" w:color="auto" w:fill="auto"/>
        <w:spacing w:after="0" w:line="240" w:lineRule="auto"/>
        <w:ind w:firstLine="0"/>
        <w:rPr>
          <w:sz w:val="28"/>
          <w:szCs w:val="28"/>
        </w:rPr>
      </w:pPr>
      <w:r w:rsidRPr="00157547">
        <w:rPr>
          <w:sz w:val="28"/>
          <w:szCs w:val="28"/>
        </w:rPr>
        <w:t>(Финансовый университет)</w:t>
      </w:r>
    </w:p>
    <w:p w14:paraId="0C68CDAD" w14:textId="77777777" w:rsidR="00936D3A" w:rsidRPr="00157547" w:rsidRDefault="00936D3A" w:rsidP="00936D3A">
      <w:pPr>
        <w:pStyle w:val="23"/>
        <w:shd w:val="clear" w:color="auto" w:fill="auto"/>
        <w:spacing w:after="0" w:line="240" w:lineRule="auto"/>
        <w:ind w:firstLine="0"/>
        <w:rPr>
          <w:sz w:val="28"/>
          <w:szCs w:val="28"/>
        </w:rPr>
      </w:pPr>
    </w:p>
    <w:p w14:paraId="2BA71D25" w14:textId="77777777" w:rsidR="00A9433E" w:rsidRDefault="00A9433E" w:rsidP="00A9433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4515F03B" w14:textId="77777777" w:rsidR="00A9433E" w:rsidRPr="00775469" w:rsidRDefault="00A9433E" w:rsidP="00A9433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75ADCE76" w14:textId="77777777" w:rsidR="00936D3A" w:rsidRPr="00157547" w:rsidRDefault="00936D3A" w:rsidP="00936D3A">
      <w:pPr>
        <w:pStyle w:val="23"/>
        <w:shd w:val="clear" w:color="auto" w:fill="auto"/>
        <w:spacing w:after="0" w:line="240" w:lineRule="auto"/>
        <w:ind w:firstLine="0"/>
        <w:rPr>
          <w:sz w:val="28"/>
          <w:szCs w:val="28"/>
        </w:rPr>
      </w:pPr>
    </w:p>
    <w:tbl>
      <w:tblPr>
        <w:tblStyle w:val="2e"/>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88"/>
      </w:tblGrid>
      <w:tr w:rsidR="00DA2BD7" w:rsidRPr="000A0906" w14:paraId="755C3D1C" w14:textId="77777777" w:rsidTr="00DF70D3">
        <w:tc>
          <w:tcPr>
            <w:tcW w:w="2461" w:type="pct"/>
            <w:hideMark/>
          </w:tcPr>
          <w:p w14:paraId="6B3C192A" w14:textId="77777777" w:rsidR="00DA2BD7" w:rsidRPr="000A0906" w:rsidRDefault="00DA2BD7" w:rsidP="00DF70D3">
            <w:pPr>
              <w:spacing w:line="276" w:lineRule="auto"/>
              <w:rPr>
                <w:color w:val="auto"/>
                <w:sz w:val="22"/>
              </w:rPr>
            </w:pPr>
          </w:p>
        </w:tc>
        <w:tc>
          <w:tcPr>
            <w:tcW w:w="2539" w:type="pct"/>
            <w:hideMark/>
          </w:tcPr>
          <w:p w14:paraId="7B9E49E7" w14:textId="77777777" w:rsidR="00DA2BD7" w:rsidRPr="000A0906" w:rsidRDefault="00DA2BD7" w:rsidP="00DF70D3">
            <w:pPr>
              <w:spacing w:line="276" w:lineRule="auto"/>
              <w:rPr>
                <w:color w:val="auto"/>
                <w:sz w:val="28"/>
                <w:szCs w:val="24"/>
              </w:rPr>
            </w:pPr>
            <w:r w:rsidRPr="000A0906">
              <w:rPr>
                <w:color w:val="auto"/>
                <w:sz w:val="28"/>
                <w:szCs w:val="24"/>
              </w:rPr>
              <w:t>УТВЕРЖДАЮ</w:t>
            </w:r>
          </w:p>
          <w:p w14:paraId="0286279F" w14:textId="77777777" w:rsidR="00DA2BD7" w:rsidRPr="000A0906" w:rsidRDefault="00DA2BD7" w:rsidP="00DF70D3">
            <w:pPr>
              <w:spacing w:line="276" w:lineRule="auto"/>
              <w:rPr>
                <w:color w:val="auto"/>
                <w:sz w:val="28"/>
                <w:szCs w:val="24"/>
              </w:rPr>
            </w:pPr>
          </w:p>
          <w:p w14:paraId="6FAAA63F" w14:textId="77777777" w:rsidR="00DA2BD7" w:rsidRPr="000A0906" w:rsidRDefault="00DA2BD7" w:rsidP="00DF70D3">
            <w:pPr>
              <w:spacing w:line="276" w:lineRule="auto"/>
              <w:rPr>
                <w:color w:val="auto"/>
                <w:sz w:val="28"/>
                <w:szCs w:val="24"/>
              </w:rPr>
            </w:pPr>
            <w:r w:rsidRPr="000A0906">
              <w:rPr>
                <w:color w:val="auto"/>
                <w:sz w:val="28"/>
                <w:szCs w:val="24"/>
              </w:rPr>
              <w:t xml:space="preserve">Проректор по учебной </w:t>
            </w:r>
          </w:p>
          <w:p w14:paraId="00B8B488" w14:textId="77777777" w:rsidR="00DA2BD7" w:rsidRPr="000A0906" w:rsidRDefault="00DA2BD7" w:rsidP="00DF70D3">
            <w:pPr>
              <w:spacing w:line="276" w:lineRule="auto"/>
              <w:rPr>
                <w:color w:val="auto"/>
                <w:sz w:val="28"/>
                <w:szCs w:val="24"/>
              </w:rPr>
            </w:pPr>
            <w:r w:rsidRPr="000A0906">
              <w:rPr>
                <w:color w:val="auto"/>
                <w:sz w:val="28"/>
                <w:szCs w:val="24"/>
              </w:rPr>
              <w:t xml:space="preserve">и методической работе </w:t>
            </w:r>
          </w:p>
          <w:p w14:paraId="48F27057" w14:textId="77777777" w:rsidR="00DA2BD7" w:rsidRPr="000A0906" w:rsidRDefault="00DA2BD7" w:rsidP="00DF70D3">
            <w:pPr>
              <w:spacing w:line="276" w:lineRule="auto"/>
              <w:rPr>
                <w:color w:val="auto"/>
                <w:sz w:val="28"/>
                <w:szCs w:val="24"/>
              </w:rPr>
            </w:pPr>
          </w:p>
          <w:p w14:paraId="17CC9685" w14:textId="77777777" w:rsidR="00DA2BD7" w:rsidRPr="000A0906" w:rsidRDefault="00DA2BD7" w:rsidP="00DF70D3">
            <w:pPr>
              <w:spacing w:line="276" w:lineRule="auto"/>
              <w:rPr>
                <w:color w:val="auto"/>
                <w:sz w:val="28"/>
                <w:szCs w:val="24"/>
              </w:rPr>
            </w:pPr>
            <w:r w:rsidRPr="000A0906">
              <w:rPr>
                <w:color w:val="auto"/>
                <w:sz w:val="28"/>
                <w:szCs w:val="24"/>
              </w:rPr>
              <w:t>_______________Е.А. Каменева</w:t>
            </w:r>
          </w:p>
          <w:p w14:paraId="1EB73440" w14:textId="77777777" w:rsidR="00DA2BD7" w:rsidRPr="000A0906" w:rsidRDefault="00DA2BD7" w:rsidP="00DF70D3">
            <w:pPr>
              <w:spacing w:line="276" w:lineRule="auto"/>
              <w:rPr>
                <w:color w:val="auto"/>
                <w:sz w:val="22"/>
              </w:rPr>
            </w:pPr>
            <w:r w:rsidRPr="000A0906">
              <w:rPr>
                <w:color w:val="auto"/>
                <w:sz w:val="28"/>
                <w:szCs w:val="24"/>
              </w:rPr>
              <w:t>«___» _____________2022 г.</w:t>
            </w:r>
          </w:p>
        </w:tc>
      </w:tr>
    </w:tbl>
    <w:p w14:paraId="6B67613C" w14:textId="77777777" w:rsidR="00936D3A" w:rsidRPr="00794951" w:rsidRDefault="00936D3A" w:rsidP="00936D3A">
      <w:pPr>
        <w:ind w:left="6379" w:firstLine="0"/>
        <w:jc w:val="right"/>
        <w:rPr>
          <w:rFonts w:ascii="Times New Roman" w:hAnsi="Times New Roman" w:cs="Times New Roman"/>
          <w:sz w:val="28"/>
          <w:szCs w:val="28"/>
        </w:rPr>
      </w:pPr>
    </w:p>
    <w:p w14:paraId="780A2C9C" w14:textId="77777777" w:rsidR="00936D3A" w:rsidRPr="00157547" w:rsidRDefault="00936D3A" w:rsidP="00936D3A">
      <w:pPr>
        <w:pStyle w:val="23"/>
        <w:shd w:val="clear" w:color="auto" w:fill="auto"/>
        <w:spacing w:after="0" w:line="240" w:lineRule="auto"/>
        <w:ind w:firstLine="0"/>
        <w:jc w:val="right"/>
        <w:rPr>
          <w:sz w:val="28"/>
          <w:szCs w:val="28"/>
        </w:rPr>
      </w:pPr>
    </w:p>
    <w:p w14:paraId="395E5994" w14:textId="77777777" w:rsidR="00936D3A" w:rsidRPr="00157547" w:rsidRDefault="00936D3A" w:rsidP="00936D3A">
      <w:pPr>
        <w:pStyle w:val="23"/>
        <w:shd w:val="clear" w:color="auto" w:fill="auto"/>
        <w:spacing w:after="0" w:line="240" w:lineRule="auto"/>
        <w:ind w:firstLine="0"/>
        <w:rPr>
          <w:sz w:val="28"/>
          <w:szCs w:val="28"/>
        </w:rPr>
      </w:pPr>
    </w:p>
    <w:p w14:paraId="739F54CF" w14:textId="77777777" w:rsidR="00936D3A" w:rsidRPr="00BD6252" w:rsidRDefault="00936D3A" w:rsidP="00936D3A">
      <w:pPr>
        <w:ind w:firstLine="0"/>
        <w:jc w:val="center"/>
        <w:rPr>
          <w:rFonts w:ascii="Times New Roman" w:hAnsi="Times New Roman" w:cs="Times New Roman"/>
          <w:b/>
          <w:sz w:val="28"/>
          <w:szCs w:val="36"/>
        </w:rPr>
      </w:pPr>
      <w:proofErr w:type="spellStart"/>
      <w:r w:rsidRPr="00BD6252">
        <w:rPr>
          <w:rFonts w:ascii="Times New Roman" w:hAnsi="Times New Roman" w:cs="Times New Roman"/>
          <w:b/>
          <w:sz w:val="28"/>
          <w:szCs w:val="36"/>
        </w:rPr>
        <w:t>Фешина</w:t>
      </w:r>
      <w:proofErr w:type="spellEnd"/>
      <w:r w:rsidRPr="00BD6252">
        <w:rPr>
          <w:rFonts w:ascii="Times New Roman" w:hAnsi="Times New Roman" w:cs="Times New Roman"/>
          <w:b/>
          <w:sz w:val="28"/>
          <w:szCs w:val="36"/>
        </w:rPr>
        <w:t xml:space="preserve"> С.С.</w:t>
      </w:r>
    </w:p>
    <w:p w14:paraId="4285856E" w14:textId="77777777" w:rsidR="00936D3A" w:rsidRPr="00157547" w:rsidRDefault="00936D3A" w:rsidP="00936D3A">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14:paraId="175CAD19" w14:textId="77777777" w:rsidR="005B6007" w:rsidRDefault="005B6007" w:rsidP="005B6007">
      <w:pPr>
        <w:autoSpaceDE w:val="0"/>
        <w:autoSpaceDN w:val="0"/>
        <w:ind w:firstLine="0"/>
        <w:rPr>
          <w:rFonts w:ascii="Times New Roman" w:hAnsi="Times New Roman" w:cs="Times New Roman"/>
          <w:sz w:val="28"/>
          <w:szCs w:val="28"/>
        </w:rPr>
      </w:pPr>
    </w:p>
    <w:p w14:paraId="59694D48" w14:textId="77777777" w:rsidR="005B6007" w:rsidRDefault="005B6007" w:rsidP="005B6007">
      <w:pPr>
        <w:autoSpaceDE w:val="0"/>
        <w:autoSpaceDN w:val="0"/>
        <w:ind w:firstLine="0"/>
        <w:rPr>
          <w:rFonts w:ascii="Times New Roman" w:hAnsi="Times New Roman" w:cs="Times New Roman"/>
          <w:sz w:val="28"/>
          <w:szCs w:val="28"/>
        </w:rPr>
      </w:pPr>
      <w:r w:rsidRPr="00775469">
        <w:rPr>
          <w:rFonts w:ascii="Times New Roman" w:hAnsi="Times New Roman" w:cs="Times New Roman"/>
          <w:sz w:val="28"/>
          <w:szCs w:val="28"/>
        </w:rPr>
        <w:t>для студентов, обучающихся по направлению подготовки 38.0</w:t>
      </w:r>
      <w:r>
        <w:rPr>
          <w:rFonts w:ascii="Times New Roman" w:hAnsi="Times New Roman" w:cs="Times New Roman"/>
          <w:sz w:val="28"/>
          <w:szCs w:val="28"/>
        </w:rPr>
        <w:t>4</w:t>
      </w:r>
      <w:r w:rsidRPr="00775469">
        <w:rPr>
          <w:rFonts w:ascii="Times New Roman" w:hAnsi="Times New Roman" w:cs="Times New Roman"/>
          <w:sz w:val="28"/>
          <w:szCs w:val="28"/>
        </w:rPr>
        <w:t>.01 Экономика»</w:t>
      </w:r>
    </w:p>
    <w:p w14:paraId="37C69BA6" w14:textId="77777777" w:rsidR="005B6007" w:rsidRPr="00775469" w:rsidRDefault="005B6007" w:rsidP="005B6007">
      <w:pPr>
        <w:ind w:firstLine="0"/>
        <w:jc w:val="center"/>
        <w:rPr>
          <w:rFonts w:ascii="Times New Roman" w:hAnsi="Times New Roman" w:cs="Times New Roman"/>
          <w:sz w:val="28"/>
          <w:szCs w:val="28"/>
        </w:rPr>
      </w:pPr>
      <w:r>
        <w:rPr>
          <w:rFonts w:ascii="Times New Roman" w:hAnsi="Times New Roman" w:cs="Times New Roman"/>
          <w:sz w:val="28"/>
          <w:szCs w:val="28"/>
        </w:rPr>
        <w:t>Направленность программы магистратуры</w:t>
      </w:r>
    </w:p>
    <w:p w14:paraId="594DF6A3" w14:textId="77777777" w:rsidR="005B6007" w:rsidRPr="00775469" w:rsidRDefault="005B6007" w:rsidP="005B6007">
      <w:pPr>
        <w:spacing w:line="240" w:lineRule="auto"/>
        <w:ind w:firstLine="0"/>
        <w:jc w:val="center"/>
        <w:rPr>
          <w:rFonts w:ascii="Times New Roman" w:hAnsi="Times New Roman" w:cs="Times New Roman"/>
          <w:sz w:val="28"/>
          <w:szCs w:val="28"/>
        </w:rPr>
      </w:pPr>
      <w:r w:rsidRPr="00775469">
        <w:rPr>
          <w:rFonts w:ascii="Times New Roman" w:hAnsi="Times New Roman" w:cs="Times New Roman"/>
          <w:sz w:val="28"/>
          <w:szCs w:val="28"/>
        </w:rPr>
        <w:t>«</w:t>
      </w:r>
      <w:r>
        <w:rPr>
          <w:rFonts w:ascii="Times New Roman" w:hAnsi="Times New Roman" w:cs="Times New Roman"/>
          <w:sz w:val="28"/>
          <w:szCs w:val="28"/>
        </w:rPr>
        <w:t>Комплаенс-контроль в деятельности хозяйствующего субъекта</w:t>
      </w:r>
      <w:r w:rsidRPr="00775469">
        <w:rPr>
          <w:rFonts w:ascii="Times New Roman" w:hAnsi="Times New Roman" w:cs="Times New Roman"/>
          <w:sz w:val="28"/>
          <w:szCs w:val="28"/>
        </w:rPr>
        <w:t>»</w:t>
      </w:r>
    </w:p>
    <w:p w14:paraId="1EFBA20F" w14:textId="77777777" w:rsidR="00936D3A" w:rsidRDefault="00936D3A" w:rsidP="00936D3A">
      <w:pPr>
        <w:pStyle w:val="33"/>
        <w:shd w:val="clear" w:color="auto" w:fill="auto"/>
        <w:spacing w:before="0" w:after="0" w:line="240" w:lineRule="auto"/>
        <w:ind w:firstLine="0"/>
      </w:pPr>
    </w:p>
    <w:p w14:paraId="3684E0EF" w14:textId="77777777" w:rsidR="00936D3A" w:rsidRPr="00157547" w:rsidRDefault="00936D3A" w:rsidP="00936D3A">
      <w:pPr>
        <w:pStyle w:val="33"/>
        <w:shd w:val="clear" w:color="auto" w:fill="auto"/>
        <w:spacing w:before="0" w:after="0" w:line="240" w:lineRule="auto"/>
        <w:ind w:firstLine="0"/>
      </w:pPr>
    </w:p>
    <w:p w14:paraId="22B5EF3E" w14:textId="77777777" w:rsidR="005B6007" w:rsidRPr="00775469" w:rsidRDefault="005B6007" w:rsidP="005B6007">
      <w:pPr>
        <w:pStyle w:val="afe"/>
        <w:spacing w:line="360" w:lineRule="auto"/>
        <w:jc w:val="center"/>
        <w:rPr>
          <w:rFonts w:ascii="Times New Roman" w:hAnsi="Times New Roman"/>
          <w:i/>
          <w:szCs w:val="28"/>
        </w:rPr>
      </w:pPr>
      <w:bookmarkStart w:id="2" w:name="bookmark7"/>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38A7DCC4" w14:textId="536505CC" w:rsidR="005B6007" w:rsidRPr="00775469" w:rsidRDefault="005B6007" w:rsidP="005B6007">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4510E3">
        <w:rPr>
          <w:rFonts w:ascii="Times New Roman" w:hAnsi="Times New Roman"/>
          <w:i/>
          <w:szCs w:val="28"/>
        </w:rPr>
        <w:t>15</w:t>
      </w:r>
      <w:r>
        <w:rPr>
          <w:rFonts w:ascii="Times New Roman" w:hAnsi="Times New Roman"/>
          <w:i/>
          <w:szCs w:val="28"/>
        </w:rPr>
        <w:t>»</w:t>
      </w:r>
      <w:r w:rsidR="004510E3">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4510E3">
        <w:rPr>
          <w:rFonts w:ascii="Times New Roman" w:hAnsi="Times New Roman"/>
          <w:i/>
          <w:szCs w:val="28"/>
        </w:rPr>
        <w:t>3</w:t>
      </w:r>
      <w:r>
        <w:rPr>
          <w:rFonts w:ascii="Times New Roman" w:hAnsi="Times New Roman"/>
          <w:i/>
          <w:szCs w:val="28"/>
        </w:rPr>
        <w:t>)</w:t>
      </w:r>
    </w:p>
    <w:p w14:paraId="1ACD0A5F" w14:textId="77777777" w:rsidR="005B6007" w:rsidRPr="00775469" w:rsidRDefault="005B6007" w:rsidP="005B6007">
      <w:pPr>
        <w:pStyle w:val="afe"/>
        <w:spacing w:line="360" w:lineRule="auto"/>
        <w:jc w:val="center"/>
        <w:rPr>
          <w:rFonts w:ascii="Times New Roman" w:hAnsi="Times New Roman"/>
          <w:i/>
          <w:szCs w:val="28"/>
        </w:rPr>
      </w:pPr>
      <w:r w:rsidRPr="00775469">
        <w:rPr>
          <w:rFonts w:ascii="Times New Roman" w:hAnsi="Times New Roman"/>
          <w:i/>
          <w:szCs w:val="28"/>
        </w:rPr>
        <w:t xml:space="preserve">Рекомендовано Ученым советом Факультета </w:t>
      </w:r>
      <w:r>
        <w:rPr>
          <w:rFonts w:ascii="Times New Roman" w:hAnsi="Times New Roman"/>
          <w:i/>
          <w:szCs w:val="28"/>
        </w:rPr>
        <w:t>экономики и бизнеса</w:t>
      </w:r>
    </w:p>
    <w:p w14:paraId="471396B5" w14:textId="77777777" w:rsidR="005B6007" w:rsidRPr="00775469" w:rsidRDefault="005B6007" w:rsidP="005B6007">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«__»</w:t>
      </w:r>
      <w:r w:rsidRPr="00775469">
        <w:rPr>
          <w:rFonts w:ascii="Times New Roman" w:hAnsi="Times New Roman"/>
          <w:i/>
          <w:szCs w:val="28"/>
        </w:rPr>
        <w:t>.11.20</w:t>
      </w:r>
      <w:r>
        <w:rPr>
          <w:rFonts w:ascii="Times New Roman" w:hAnsi="Times New Roman"/>
          <w:i/>
          <w:szCs w:val="28"/>
        </w:rPr>
        <w:t>22 №__)</w:t>
      </w:r>
    </w:p>
    <w:p w14:paraId="5589806F" w14:textId="77777777" w:rsidR="00936D3A" w:rsidRDefault="00936D3A" w:rsidP="00936D3A">
      <w:pPr>
        <w:pStyle w:val="35"/>
        <w:keepNext/>
        <w:keepLines/>
        <w:shd w:val="clear" w:color="auto" w:fill="auto"/>
        <w:spacing w:before="0" w:line="360" w:lineRule="auto"/>
        <w:ind w:firstLine="0"/>
      </w:pPr>
    </w:p>
    <w:p w14:paraId="171104A2" w14:textId="77777777" w:rsidR="00936D3A" w:rsidRDefault="00936D3A" w:rsidP="00936D3A">
      <w:pPr>
        <w:pStyle w:val="35"/>
        <w:keepNext/>
        <w:keepLines/>
        <w:shd w:val="clear" w:color="auto" w:fill="auto"/>
        <w:spacing w:before="0" w:line="360" w:lineRule="auto"/>
        <w:ind w:firstLine="0"/>
      </w:pPr>
    </w:p>
    <w:p w14:paraId="1EC0497F" w14:textId="77777777" w:rsidR="00936D3A" w:rsidRPr="00157547" w:rsidRDefault="00936D3A" w:rsidP="00DA2BD7">
      <w:pPr>
        <w:pStyle w:val="35"/>
        <w:keepNext/>
        <w:keepLines/>
        <w:shd w:val="clear" w:color="auto" w:fill="auto"/>
        <w:spacing w:before="0" w:line="360" w:lineRule="auto"/>
        <w:ind w:firstLine="0"/>
        <w:jc w:val="left"/>
      </w:pPr>
    </w:p>
    <w:p w14:paraId="41E63AB0" w14:textId="6EA14E69" w:rsidR="00892436" w:rsidRDefault="00936D3A" w:rsidP="00DA2BD7">
      <w:pPr>
        <w:spacing w:line="276" w:lineRule="auto"/>
        <w:ind w:firstLine="0"/>
        <w:jc w:val="center"/>
        <w:rPr>
          <w:rFonts w:ascii="Times New Roman" w:hAnsi="Times New Roman" w:cs="Times New Roman"/>
          <w:b/>
          <w:sz w:val="28"/>
        </w:rPr>
      </w:pPr>
      <w:r w:rsidRPr="008A6DA8">
        <w:rPr>
          <w:rFonts w:ascii="Times New Roman" w:hAnsi="Times New Roman" w:cs="Times New Roman"/>
          <w:b/>
          <w:sz w:val="28"/>
        </w:rPr>
        <w:t>Москва 20</w:t>
      </w:r>
      <w:r w:rsidR="005B6007">
        <w:rPr>
          <w:rFonts w:ascii="Times New Roman" w:hAnsi="Times New Roman" w:cs="Times New Roman"/>
          <w:b/>
          <w:sz w:val="28"/>
        </w:rPr>
        <w:t>22</w:t>
      </w:r>
      <w:bookmarkEnd w:id="2"/>
    </w:p>
    <w:p w14:paraId="52E72CC8" w14:textId="77777777" w:rsidR="00680EFA" w:rsidRDefault="00680EFA" w:rsidP="00936D3A">
      <w:pPr>
        <w:pStyle w:val="61"/>
        <w:shd w:val="clear" w:color="auto" w:fill="auto"/>
        <w:spacing w:line="240" w:lineRule="auto"/>
        <w:ind w:firstLine="993"/>
        <w:jc w:val="right"/>
        <w:rPr>
          <w:sz w:val="24"/>
          <w:szCs w:val="24"/>
        </w:rPr>
      </w:pPr>
    </w:p>
    <w:p w14:paraId="09ADC79B" w14:textId="77777777" w:rsidR="00936D3A" w:rsidRPr="00184852" w:rsidRDefault="00936D3A" w:rsidP="00936D3A">
      <w:pPr>
        <w:ind w:firstLine="0"/>
        <w:jc w:val="center"/>
        <w:rPr>
          <w:rFonts w:ascii="Times New Roman" w:hAnsi="Times New Roman" w:cs="Times New Roman"/>
          <w:b/>
          <w:sz w:val="28"/>
        </w:rPr>
      </w:pPr>
      <w:bookmarkStart w:id="3" w:name="bookmark9"/>
      <w:r w:rsidRPr="00184852">
        <w:rPr>
          <w:rFonts w:ascii="Times New Roman" w:hAnsi="Times New Roman" w:cs="Times New Roman"/>
          <w:b/>
          <w:sz w:val="28"/>
        </w:rPr>
        <w:lastRenderedPageBreak/>
        <w:t>СОДЕРЖАНИЕ</w:t>
      </w:r>
      <w:bookmarkEnd w:id="3"/>
    </w:p>
    <w:sdt>
      <w:sdtPr>
        <w:rPr>
          <w:rFonts w:ascii="Arial Unicode MS" w:eastAsia="Arial Unicode MS" w:hAnsi="Arial Unicode MS" w:cs="Arial Unicode MS"/>
          <w:sz w:val="28"/>
          <w:szCs w:val="28"/>
        </w:rPr>
        <w:id w:val="-962499943"/>
        <w:docPartObj>
          <w:docPartGallery w:val="Table of Contents"/>
          <w:docPartUnique/>
        </w:docPartObj>
      </w:sdtPr>
      <w:sdtEndPr>
        <w:rPr>
          <w:b/>
          <w:bCs/>
        </w:rPr>
      </w:sdtEndPr>
      <w:sdtContent>
        <w:p w14:paraId="6ACF3BB4" w14:textId="5AD62F57" w:rsidR="00936D3A" w:rsidRPr="007F2CCC" w:rsidRDefault="00936D3A"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r w:rsidRPr="007F2CCC">
            <w:rPr>
              <w:rFonts w:eastAsiaTheme="majorEastAsia"/>
              <w:noProof/>
              <w:color w:val="365F91" w:themeColor="accent1" w:themeShade="BF"/>
              <w:sz w:val="28"/>
              <w:szCs w:val="28"/>
            </w:rPr>
            <w:fldChar w:fldCharType="begin"/>
          </w:r>
          <w:r w:rsidRPr="007F2CCC">
            <w:rPr>
              <w:sz w:val="28"/>
              <w:szCs w:val="28"/>
            </w:rPr>
            <w:instrText xml:space="preserve"> TOC \o "1-3" \h \z \u </w:instrText>
          </w:r>
          <w:r w:rsidRPr="007F2CCC">
            <w:rPr>
              <w:rFonts w:eastAsiaTheme="majorEastAsia"/>
              <w:noProof/>
              <w:color w:val="365F91" w:themeColor="accent1" w:themeShade="BF"/>
              <w:sz w:val="28"/>
              <w:szCs w:val="28"/>
            </w:rPr>
            <w:fldChar w:fldCharType="separate"/>
          </w:r>
          <w:hyperlink w:anchor="_Toc501487396" w:history="1">
            <w:r w:rsidRPr="007F2CCC">
              <w:rPr>
                <w:rStyle w:val="a3"/>
                <w:noProof/>
                <w:sz w:val="28"/>
                <w:szCs w:val="28"/>
              </w:rPr>
              <w:t>ВВЕДЕНИЕ</w:t>
            </w:r>
            <w:r w:rsidRPr="007F2CCC">
              <w:rPr>
                <w:noProof/>
                <w:webHidden/>
                <w:sz w:val="28"/>
                <w:szCs w:val="28"/>
              </w:rPr>
              <w:tab/>
            </w:r>
            <w:r w:rsidRPr="007F2CCC">
              <w:rPr>
                <w:noProof/>
                <w:webHidden/>
                <w:sz w:val="28"/>
                <w:szCs w:val="28"/>
              </w:rPr>
              <w:fldChar w:fldCharType="begin"/>
            </w:r>
            <w:r w:rsidRPr="007F2CCC">
              <w:rPr>
                <w:noProof/>
                <w:webHidden/>
                <w:sz w:val="28"/>
                <w:szCs w:val="28"/>
              </w:rPr>
              <w:instrText xml:space="preserve"> PAGEREF _Toc501487396 \h </w:instrText>
            </w:r>
            <w:r w:rsidRPr="007F2CCC">
              <w:rPr>
                <w:noProof/>
                <w:webHidden/>
                <w:sz w:val="28"/>
                <w:szCs w:val="28"/>
              </w:rPr>
            </w:r>
            <w:r w:rsidRPr="007F2CCC">
              <w:rPr>
                <w:noProof/>
                <w:webHidden/>
                <w:sz w:val="28"/>
                <w:szCs w:val="28"/>
              </w:rPr>
              <w:fldChar w:fldCharType="separate"/>
            </w:r>
            <w:r w:rsidR="009774B2">
              <w:rPr>
                <w:noProof/>
                <w:webHidden/>
                <w:sz w:val="28"/>
                <w:szCs w:val="28"/>
              </w:rPr>
              <w:t>7</w:t>
            </w:r>
            <w:r w:rsidRPr="007F2CCC">
              <w:rPr>
                <w:noProof/>
                <w:webHidden/>
                <w:sz w:val="28"/>
                <w:szCs w:val="28"/>
              </w:rPr>
              <w:fldChar w:fldCharType="end"/>
            </w:r>
          </w:hyperlink>
        </w:p>
        <w:p w14:paraId="2B3263A6" w14:textId="0FA2AF63"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7" w:history="1">
            <w:r w:rsidR="00936D3A" w:rsidRPr="007F2CCC">
              <w:rPr>
                <w:rStyle w:val="a3"/>
                <w:noProof/>
                <w:sz w:val="28"/>
                <w:szCs w:val="28"/>
              </w:rPr>
              <w:t>1.</w:t>
            </w:r>
            <w:r w:rsidR="00936D3A" w:rsidRPr="007F2CCC">
              <w:rPr>
                <w:rFonts w:asciiTheme="minorHAnsi" w:eastAsiaTheme="minorEastAsia" w:hAnsiTheme="minorHAnsi" w:cstheme="minorBidi"/>
                <w:noProof/>
                <w:color w:val="auto"/>
                <w:sz w:val="28"/>
                <w:szCs w:val="28"/>
              </w:rPr>
              <w:tab/>
            </w:r>
            <w:r w:rsidR="00936D3A" w:rsidRPr="007F2CCC">
              <w:rPr>
                <w:rStyle w:val="a3"/>
                <w:noProof/>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_Toc501487397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7</w:t>
            </w:r>
            <w:r w:rsidR="00936D3A" w:rsidRPr="007F2CCC">
              <w:rPr>
                <w:noProof/>
                <w:webHidden/>
                <w:sz w:val="28"/>
                <w:szCs w:val="28"/>
              </w:rPr>
              <w:fldChar w:fldCharType="end"/>
            </w:r>
          </w:hyperlink>
        </w:p>
        <w:p w14:paraId="4725A980" w14:textId="6A828EA1"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8" w:history="1">
            <w:r w:rsidR="00936D3A" w:rsidRPr="007F2CCC">
              <w:rPr>
                <w:rStyle w:val="a3"/>
                <w:noProof/>
                <w:sz w:val="28"/>
                <w:szCs w:val="28"/>
              </w:rPr>
              <w:t>2.</w:t>
            </w:r>
            <w:r w:rsidR="00936D3A" w:rsidRPr="007F2CCC">
              <w:rPr>
                <w:rFonts w:asciiTheme="minorHAnsi" w:eastAsiaTheme="minorEastAsia" w:hAnsiTheme="minorHAnsi" w:cstheme="minorBidi"/>
                <w:noProof/>
                <w:color w:val="auto"/>
                <w:sz w:val="28"/>
                <w:szCs w:val="28"/>
              </w:rPr>
              <w:tab/>
            </w:r>
            <w:r w:rsidR="00936D3A" w:rsidRPr="007F2CCC">
              <w:rPr>
                <w:rStyle w:val="a3"/>
                <w:noProof/>
                <w:sz w:val="28"/>
                <w:szCs w:val="28"/>
              </w:rPr>
              <w:t>Примеры комплексных профессионально-ориентированных заданий</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_Toc501487398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18</w:t>
            </w:r>
            <w:r w:rsidR="00936D3A" w:rsidRPr="007F2CCC">
              <w:rPr>
                <w:noProof/>
                <w:webHidden/>
                <w:sz w:val="28"/>
                <w:szCs w:val="28"/>
              </w:rPr>
              <w:fldChar w:fldCharType="end"/>
            </w:r>
          </w:hyperlink>
        </w:p>
        <w:p w14:paraId="0AE4774F" w14:textId="06261F47"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9" w:history="1">
            <w:r w:rsidR="00936D3A" w:rsidRPr="007F2CCC">
              <w:rPr>
                <w:rStyle w:val="a3"/>
                <w:noProof/>
                <w:sz w:val="28"/>
                <w:szCs w:val="28"/>
              </w:rPr>
              <w:t>3.</w:t>
            </w:r>
            <w:r w:rsidR="00936D3A" w:rsidRPr="007F2CCC">
              <w:rPr>
                <w:rFonts w:asciiTheme="minorHAnsi" w:eastAsiaTheme="minorEastAsia" w:hAnsiTheme="minorHAnsi" w:cstheme="minorBidi"/>
                <w:noProof/>
                <w:color w:val="auto"/>
                <w:sz w:val="28"/>
                <w:szCs w:val="28"/>
              </w:rPr>
              <w:tab/>
            </w:r>
            <w:r w:rsidR="00936D3A" w:rsidRPr="007F2CCC">
              <w:rPr>
                <w:rStyle w:val="a3"/>
                <w:noProof/>
                <w:sz w:val="28"/>
                <w:szCs w:val="28"/>
              </w:rPr>
              <w:t>Рекомендации обучающимся по подготовке к государственному экзамену</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_Toc501487399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20</w:t>
            </w:r>
            <w:r w:rsidR="00936D3A" w:rsidRPr="007F2CCC">
              <w:rPr>
                <w:noProof/>
                <w:webHidden/>
                <w:sz w:val="28"/>
                <w:szCs w:val="28"/>
              </w:rPr>
              <w:fldChar w:fldCharType="end"/>
            </w:r>
          </w:hyperlink>
        </w:p>
        <w:p w14:paraId="79C1C313" w14:textId="12958916"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0" w:history="1">
            <w:r w:rsidR="00936D3A" w:rsidRPr="007F2CCC">
              <w:rPr>
                <w:rStyle w:val="a3"/>
                <w:noProof/>
                <w:sz w:val="28"/>
                <w:szCs w:val="28"/>
              </w:rPr>
              <w:t>4.</w:t>
            </w:r>
            <w:r w:rsidR="00936D3A" w:rsidRPr="007F2CCC">
              <w:rPr>
                <w:rFonts w:asciiTheme="minorHAnsi" w:eastAsiaTheme="minorEastAsia" w:hAnsiTheme="minorHAnsi" w:cstheme="minorBidi"/>
                <w:noProof/>
                <w:color w:val="auto"/>
                <w:sz w:val="28"/>
                <w:szCs w:val="28"/>
              </w:rPr>
              <w:tab/>
            </w:r>
            <w:r w:rsidR="00936D3A" w:rsidRPr="007F2CCC">
              <w:rPr>
                <w:rStyle w:val="a3"/>
                <w:noProof/>
                <w:sz w:val="28"/>
                <w:szCs w:val="28"/>
              </w:rPr>
              <w:t>Критерии оценки результатов сдачи государственных экзаменов</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_Toc501487400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20</w:t>
            </w:r>
            <w:r w:rsidR="00936D3A" w:rsidRPr="007F2CCC">
              <w:rPr>
                <w:noProof/>
                <w:webHidden/>
                <w:sz w:val="28"/>
                <w:szCs w:val="28"/>
              </w:rPr>
              <w:fldChar w:fldCharType="end"/>
            </w:r>
          </w:hyperlink>
        </w:p>
        <w:p w14:paraId="1965A4A5" w14:textId="4A9EE136"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1" w:history="1">
            <w:r w:rsidR="00936D3A" w:rsidRPr="007F2CCC">
              <w:rPr>
                <w:rStyle w:val="a3"/>
                <w:noProof/>
                <w:sz w:val="28"/>
                <w:szCs w:val="28"/>
              </w:rPr>
              <w:t>4.1. Критерии оценки знаний выпускников в ходе ответа на теоретические вопросы экзаменационного билета</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_Toc501487401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20</w:t>
            </w:r>
            <w:r w:rsidR="00936D3A" w:rsidRPr="007F2CCC">
              <w:rPr>
                <w:noProof/>
                <w:webHidden/>
                <w:sz w:val="28"/>
                <w:szCs w:val="28"/>
              </w:rPr>
              <w:fldChar w:fldCharType="end"/>
            </w:r>
          </w:hyperlink>
        </w:p>
        <w:p w14:paraId="6B6A016A" w14:textId="611E9D3D" w:rsidR="00936D3A" w:rsidRPr="007F2CCC" w:rsidRDefault="00DE172F" w:rsidP="00936D3A">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2" w:history="1">
            <w:r w:rsidR="00936D3A" w:rsidRPr="007F2CCC">
              <w:rPr>
                <w:rStyle w:val="a3"/>
                <w:noProof/>
                <w:sz w:val="28"/>
                <w:szCs w:val="28"/>
              </w:rPr>
              <w:t>4.2. Критерии оценки умений выпускников в ходе решения комплексных профессионально-ориентированных заданий</w:t>
            </w:r>
            <w:r w:rsidR="00936D3A" w:rsidRPr="007F2CCC">
              <w:rPr>
                <w:noProof/>
                <w:webHidden/>
                <w:sz w:val="28"/>
                <w:szCs w:val="28"/>
              </w:rPr>
              <w:tab/>
            </w:r>
            <w:r w:rsidR="00936D3A" w:rsidRPr="007F2CCC">
              <w:rPr>
                <w:noProof/>
                <w:webHidden/>
                <w:sz w:val="28"/>
                <w:szCs w:val="28"/>
              </w:rPr>
              <w:fldChar w:fldCharType="begin"/>
            </w:r>
            <w:r w:rsidR="00936D3A" w:rsidRPr="007F2CCC">
              <w:rPr>
                <w:noProof/>
                <w:webHidden/>
                <w:sz w:val="28"/>
                <w:szCs w:val="28"/>
              </w:rPr>
              <w:instrText xml:space="preserve"> PAGEREF _Toc501487402 \h </w:instrText>
            </w:r>
            <w:r w:rsidR="00936D3A" w:rsidRPr="007F2CCC">
              <w:rPr>
                <w:noProof/>
                <w:webHidden/>
                <w:sz w:val="28"/>
                <w:szCs w:val="28"/>
              </w:rPr>
            </w:r>
            <w:r w:rsidR="00936D3A" w:rsidRPr="007F2CCC">
              <w:rPr>
                <w:noProof/>
                <w:webHidden/>
                <w:sz w:val="28"/>
                <w:szCs w:val="28"/>
              </w:rPr>
              <w:fldChar w:fldCharType="separate"/>
            </w:r>
            <w:r w:rsidR="009774B2">
              <w:rPr>
                <w:noProof/>
                <w:webHidden/>
                <w:sz w:val="28"/>
                <w:szCs w:val="28"/>
              </w:rPr>
              <w:t>21</w:t>
            </w:r>
            <w:r w:rsidR="00936D3A" w:rsidRPr="007F2CCC">
              <w:rPr>
                <w:noProof/>
                <w:webHidden/>
                <w:sz w:val="28"/>
                <w:szCs w:val="28"/>
              </w:rPr>
              <w:fldChar w:fldCharType="end"/>
            </w:r>
          </w:hyperlink>
        </w:p>
        <w:p w14:paraId="5CC5378B" w14:textId="77777777" w:rsidR="00936D3A" w:rsidRPr="007F2CCC" w:rsidRDefault="00936D3A" w:rsidP="00936D3A">
          <w:pPr>
            <w:widowControl w:val="0"/>
            <w:ind w:firstLine="0"/>
            <w:jc w:val="both"/>
            <w:rPr>
              <w:rFonts w:ascii="Times New Roman" w:hAnsi="Times New Roman" w:cs="Times New Roman"/>
              <w:sz w:val="28"/>
              <w:szCs w:val="28"/>
            </w:rPr>
          </w:pPr>
          <w:r w:rsidRPr="007F2CCC">
            <w:rPr>
              <w:rFonts w:ascii="Times New Roman" w:hAnsi="Times New Roman" w:cs="Times New Roman"/>
              <w:b/>
              <w:bCs/>
              <w:sz w:val="28"/>
              <w:szCs w:val="28"/>
            </w:rPr>
            <w:fldChar w:fldCharType="end"/>
          </w:r>
        </w:p>
      </w:sdtContent>
    </w:sdt>
    <w:p w14:paraId="14F0A90A" w14:textId="77777777" w:rsidR="00936D3A" w:rsidRPr="00157547" w:rsidRDefault="00936D3A" w:rsidP="00936D3A">
      <w:pPr>
        <w:rPr>
          <w:rFonts w:ascii="Times New Roman" w:eastAsia="Times New Roman" w:hAnsi="Times New Roman" w:cs="Times New Roman"/>
          <w:sz w:val="26"/>
          <w:szCs w:val="26"/>
        </w:rPr>
      </w:pPr>
      <w:r w:rsidRPr="00157547">
        <w:rPr>
          <w:rFonts w:ascii="Times New Roman" w:hAnsi="Times New Roman" w:cs="Times New Roman"/>
        </w:rPr>
        <w:br w:type="page"/>
      </w:r>
    </w:p>
    <w:p w14:paraId="6F919A6E" w14:textId="77777777" w:rsidR="00936D3A" w:rsidRPr="00931050" w:rsidRDefault="00936D3A" w:rsidP="0065216F">
      <w:pPr>
        <w:pStyle w:val="20"/>
        <w:jc w:val="center"/>
      </w:pPr>
      <w:bookmarkStart w:id="4" w:name="_Toc442977131"/>
      <w:bookmarkStart w:id="5" w:name="_Toc501487396"/>
      <w:r w:rsidRPr="00931050">
        <w:lastRenderedPageBreak/>
        <w:t>ВВЕДЕНИЕ</w:t>
      </w:r>
      <w:bookmarkEnd w:id="4"/>
      <w:bookmarkEnd w:id="5"/>
    </w:p>
    <w:p w14:paraId="3FDE57D6" w14:textId="77777777" w:rsidR="00936D3A" w:rsidRPr="00B979BB" w:rsidRDefault="00936D3A" w:rsidP="0065216F">
      <w:pPr>
        <w:widowControl w:val="0"/>
        <w:tabs>
          <w:tab w:val="left" w:pos="993"/>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w:t>
      </w:r>
      <w:r w:rsidRPr="001E6C93">
        <w:rPr>
          <w:rFonts w:ascii="Times New Roman" w:eastAsia="Times New Roman" w:hAnsi="Times New Roman" w:cs="Times New Roman"/>
          <w:color w:val="auto"/>
          <w:sz w:val="28"/>
          <w:szCs w:val="28"/>
        </w:rPr>
        <w:t>соответствии с</w:t>
      </w:r>
      <w:r w:rsidRPr="001E6C93">
        <w:rPr>
          <w:rFonts w:ascii="Times New Roman" w:hAnsi="Times New Roman"/>
          <w:sz w:val="28"/>
          <w:szCs w:val="28"/>
        </w:rPr>
        <w:t xml:space="preserve"> образовательным стандартом высшего образования Финансового университета (далее – ОС ФУ) </w:t>
      </w:r>
      <w:r w:rsidRPr="001E6C93">
        <w:rPr>
          <w:rFonts w:ascii="Times New Roman" w:eastAsia="Times New Roman" w:hAnsi="Times New Roman" w:cs="Times New Roman"/>
          <w:color w:val="auto"/>
          <w:sz w:val="28"/>
          <w:szCs w:val="28"/>
        </w:rPr>
        <w:t xml:space="preserve">по направлению подготовки 38.04.01 «Экономика» (уровень - магистратура), государственный экзамен, как форма итоговой государственной аттестации, направлен на установление соответствия уровня профессиональной подготовки выпускников требованиям </w:t>
      </w:r>
      <w:r w:rsidRPr="001E6C93">
        <w:rPr>
          <w:rFonts w:ascii="Times New Roman" w:hAnsi="Times New Roman"/>
          <w:sz w:val="28"/>
          <w:szCs w:val="28"/>
        </w:rPr>
        <w:t>ОС ФУ</w:t>
      </w:r>
      <w:r w:rsidRPr="001E6C93">
        <w:rPr>
          <w:rFonts w:ascii="Times New Roman" w:eastAsia="Times New Roman" w:hAnsi="Times New Roman" w:cs="Times New Roman"/>
          <w:color w:val="auto"/>
          <w:sz w:val="28"/>
          <w:szCs w:val="28"/>
        </w:rPr>
        <w:t>.</w:t>
      </w:r>
    </w:p>
    <w:p w14:paraId="4FDC798B" w14:textId="77777777" w:rsidR="00936D3A" w:rsidRPr="00B979BB" w:rsidRDefault="00936D3A" w:rsidP="0065216F">
      <w:pPr>
        <w:widowControl w:val="0"/>
        <w:tabs>
          <w:tab w:val="left" w:pos="993"/>
        </w:tabs>
        <w:jc w:val="both"/>
        <w:rPr>
          <w:rFonts w:ascii="Times New Roman" w:eastAsia="Times New Roman" w:hAnsi="Times New Roman" w:cs="Times New Roman"/>
          <w:color w:val="auto"/>
          <w:sz w:val="28"/>
          <w:szCs w:val="28"/>
        </w:rPr>
      </w:pPr>
      <w:r w:rsidRPr="00B979BB">
        <w:rPr>
          <w:rFonts w:ascii="Times New Roman" w:eastAsia="Times New Roman" w:hAnsi="Times New Roman" w:cs="Times New Roman"/>
          <w:color w:val="auto"/>
          <w:sz w:val="28"/>
          <w:szCs w:val="28"/>
        </w:rPr>
        <w:t>Программа государственного экзамена по направлению подготовки 38.04.01 «Экономика», направленность программы магистратуры «</w:t>
      </w:r>
      <w:r w:rsidR="00441AAD">
        <w:rPr>
          <w:rFonts w:ascii="Times New Roman" w:eastAsia="Times New Roman" w:hAnsi="Times New Roman" w:cs="Times New Roman"/>
          <w:color w:val="auto"/>
          <w:sz w:val="28"/>
          <w:szCs w:val="28"/>
        </w:rPr>
        <w:t xml:space="preserve">Комплаенс-контроль в деятельности хозяйствующего </w:t>
      </w:r>
      <w:r w:rsidR="00EB7D40">
        <w:rPr>
          <w:rFonts w:ascii="Times New Roman" w:eastAsia="Times New Roman" w:hAnsi="Times New Roman" w:cs="Times New Roman"/>
          <w:color w:val="auto"/>
          <w:sz w:val="28"/>
          <w:szCs w:val="28"/>
        </w:rPr>
        <w:t>субъекта</w:t>
      </w:r>
      <w:r w:rsidRPr="00B979BB">
        <w:rPr>
          <w:rFonts w:ascii="Times New Roman" w:eastAsia="Times New Roman" w:hAnsi="Times New Roman" w:cs="Times New Roman"/>
          <w:color w:val="auto"/>
          <w:sz w:val="28"/>
          <w:szCs w:val="28"/>
        </w:rPr>
        <w:t>» разработана в соответствии:</w:t>
      </w:r>
    </w:p>
    <w:p w14:paraId="582FAA4D" w14:textId="77777777" w:rsidR="00936D3A" w:rsidRPr="006103C0" w:rsidRDefault="00936D3A" w:rsidP="0065216F">
      <w:pPr>
        <w:pStyle w:val="4"/>
        <w:widowControl w:val="0"/>
        <w:numPr>
          <w:ilvl w:val="0"/>
          <w:numId w:val="16"/>
        </w:numPr>
        <w:shd w:val="clear" w:color="auto" w:fill="auto"/>
        <w:tabs>
          <w:tab w:val="left" w:pos="993"/>
        </w:tabs>
        <w:spacing w:after="0" w:line="360" w:lineRule="auto"/>
        <w:ind w:left="0" w:firstLine="709"/>
        <w:rPr>
          <w:sz w:val="28"/>
          <w:szCs w:val="28"/>
        </w:rPr>
      </w:pPr>
      <w:r w:rsidRPr="006103C0">
        <w:rPr>
          <w:color w:val="auto"/>
          <w:sz w:val="28"/>
          <w:szCs w:val="28"/>
        </w:rPr>
        <w:t>с требованиями образовательного стандарта высшего образования Финансового университета по направлению 38.04.01 «Эко</w:t>
      </w:r>
      <w:r>
        <w:rPr>
          <w:color w:val="auto"/>
          <w:sz w:val="28"/>
          <w:szCs w:val="28"/>
        </w:rPr>
        <w:t>номика» (уровень магистратуры)</w:t>
      </w:r>
    </w:p>
    <w:p w14:paraId="37A53FE3" w14:textId="77777777" w:rsidR="00936D3A" w:rsidRPr="006103C0" w:rsidRDefault="00936D3A" w:rsidP="0065216F">
      <w:pPr>
        <w:pStyle w:val="4"/>
        <w:widowControl w:val="0"/>
        <w:numPr>
          <w:ilvl w:val="0"/>
          <w:numId w:val="16"/>
        </w:numPr>
        <w:shd w:val="clear" w:color="auto" w:fill="auto"/>
        <w:tabs>
          <w:tab w:val="left" w:pos="993"/>
        </w:tabs>
        <w:spacing w:after="0" w:line="360" w:lineRule="auto"/>
        <w:ind w:left="0" w:firstLine="709"/>
        <w:rPr>
          <w:sz w:val="28"/>
          <w:szCs w:val="28"/>
        </w:rPr>
      </w:pPr>
      <w:r w:rsidRPr="006103C0">
        <w:rPr>
          <w:color w:val="auto"/>
          <w:sz w:val="28"/>
          <w:szCs w:val="28"/>
        </w:rPr>
        <w:t>приказом Финансового университета от 14 октября 2016 г. № 1988/о «Об утверждении порядка проведения государственной итоговой аттестации по программам бакалавриата и магистратуры в Финансовом университете»</w:t>
      </w:r>
      <w:r w:rsidRPr="006103C0">
        <w:rPr>
          <w:sz w:val="28"/>
          <w:szCs w:val="28"/>
        </w:rPr>
        <w:t>.</w:t>
      </w:r>
    </w:p>
    <w:p w14:paraId="2151BF24" w14:textId="77777777" w:rsidR="00936D3A" w:rsidRPr="00931050" w:rsidRDefault="00936D3A" w:rsidP="0065216F">
      <w:pPr>
        <w:pStyle w:val="20"/>
        <w:numPr>
          <w:ilvl w:val="0"/>
          <w:numId w:val="7"/>
        </w:numPr>
        <w:tabs>
          <w:tab w:val="left" w:pos="1134"/>
        </w:tabs>
        <w:ind w:left="0" w:firstLine="709"/>
        <w:jc w:val="both"/>
      </w:pPr>
      <w:bookmarkStart w:id="6" w:name="_Toc442977132"/>
      <w:bookmarkStart w:id="7" w:name="_Toc501487397"/>
      <w:r w:rsidRPr="00931050">
        <w:t>Перечень вопросов, выносимых на государственный экзамен. Перечень рекомендуемой литературы для подготовки к государственному экзамену</w:t>
      </w:r>
      <w:bookmarkEnd w:id="6"/>
      <w:bookmarkEnd w:id="7"/>
    </w:p>
    <w:p w14:paraId="35B031A8" w14:textId="77777777" w:rsidR="00976DEF" w:rsidRPr="004133F9" w:rsidRDefault="00976DEF" w:rsidP="0065216F">
      <w:pPr>
        <w:ind w:left="11" w:hanging="11"/>
        <w:jc w:val="both"/>
        <w:rPr>
          <w:rFonts w:ascii="Times New Roman" w:eastAsia="Times New Roman" w:hAnsi="Times New Roman" w:cs="Times New Roman"/>
          <w:b/>
          <w:sz w:val="28"/>
          <w:szCs w:val="22"/>
        </w:rPr>
      </w:pPr>
      <w:r w:rsidRPr="004133F9">
        <w:rPr>
          <w:rFonts w:ascii="Times New Roman" w:eastAsia="Times New Roman" w:hAnsi="Times New Roman" w:cs="Times New Roman"/>
          <w:b/>
          <w:sz w:val="28"/>
          <w:szCs w:val="22"/>
        </w:rPr>
        <w:t xml:space="preserve">1.1. Вопросы на основе содержания общепрофессиональных и профессиональных дисциплин направления подготовки.  </w:t>
      </w:r>
    </w:p>
    <w:p w14:paraId="436DB84C" w14:textId="61889FF8" w:rsidR="00976DEF" w:rsidRPr="004133F9" w:rsidRDefault="00976DEF" w:rsidP="0065216F">
      <w:pPr>
        <w:numPr>
          <w:ilvl w:val="0"/>
          <w:numId w:val="36"/>
        </w:numPr>
        <w:tabs>
          <w:tab w:val="left" w:pos="284"/>
          <w:tab w:val="left" w:pos="426"/>
          <w:tab w:val="left" w:pos="720"/>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Новая экономика как часть постиндустриальной экономики. </w:t>
      </w:r>
    </w:p>
    <w:p w14:paraId="63441346" w14:textId="77777777" w:rsidR="00976DEF" w:rsidRPr="004133F9" w:rsidRDefault="00976DEF" w:rsidP="0065216F">
      <w:pPr>
        <w:numPr>
          <w:ilvl w:val="0"/>
          <w:numId w:val="36"/>
        </w:numPr>
        <w:tabs>
          <w:tab w:val="left" w:pos="284"/>
          <w:tab w:val="left" w:pos="426"/>
          <w:tab w:val="left" w:pos="720"/>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Факторы производства и производственная функция.</w:t>
      </w:r>
    </w:p>
    <w:p w14:paraId="45A45233" w14:textId="619EC3F5" w:rsidR="00976DEF" w:rsidRPr="004133F9" w:rsidRDefault="00976DEF" w:rsidP="0065216F">
      <w:pPr>
        <w:numPr>
          <w:ilvl w:val="0"/>
          <w:numId w:val="36"/>
        </w:numPr>
        <w:tabs>
          <w:tab w:val="left" w:pos="361"/>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Значение информации для производителя и потребителя. Информационная асимметрия.</w:t>
      </w:r>
    </w:p>
    <w:p w14:paraId="4BF24C56" w14:textId="77777777" w:rsidR="00976DEF" w:rsidRPr="004133F9" w:rsidRDefault="00976DEF" w:rsidP="0065216F">
      <w:pPr>
        <w:numPr>
          <w:ilvl w:val="0"/>
          <w:numId w:val="36"/>
        </w:numPr>
        <w:tabs>
          <w:tab w:val="left" w:pos="361"/>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Современная теория фирмы (неоклассический и </w:t>
      </w:r>
      <w:proofErr w:type="spellStart"/>
      <w:r w:rsidRPr="004133F9">
        <w:rPr>
          <w:rFonts w:ascii="Times New Roman" w:eastAsia="Times New Roman" w:hAnsi="Times New Roman" w:cs="Times New Roman"/>
          <w:color w:val="auto"/>
          <w:sz w:val="28"/>
          <w:szCs w:val="28"/>
          <w:lang w:eastAsia="en-US"/>
        </w:rPr>
        <w:t>неоинституциональный</w:t>
      </w:r>
      <w:proofErr w:type="spellEnd"/>
      <w:r w:rsidRPr="004133F9">
        <w:rPr>
          <w:rFonts w:ascii="Times New Roman" w:eastAsia="Times New Roman" w:hAnsi="Times New Roman" w:cs="Times New Roman"/>
          <w:color w:val="auto"/>
          <w:sz w:val="28"/>
          <w:szCs w:val="28"/>
          <w:lang w:eastAsia="en-US"/>
        </w:rPr>
        <w:t xml:space="preserve"> подход). Границы эффективности фирмы.</w:t>
      </w:r>
    </w:p>
    <w:p w14:paraId="296768F8" w14:textId="7D43E1BE" w:rsidR="00976DEF" w:rsidRPr="004133F9" w:rsidRDefault="0065216F" w:rsidP="0065216F">
      <w:pPr>
        <w:numPr>
          <w:ilvl w:val="0"/>
          <w:numId w:val="36"/>
        </w:numPr>
        <w:tabs>
          <w:tab w:val="left" w:pos="361"/>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Сущность и з</w:t>
      </w:r>
      <w:r w:rsidR="00976DEF" w:rsidRPr="004133F9">
        <w:rPr>
          <w:rFonts w:ascii="Times New Roman" w:eastAsia="Times New Roman" w:hAnsi="Times New Roman" w:cs="Times New Roman"/>
          <w:color w:val="auto"/>
          <w:sz w:val="28"/>
          <w:szCs w:val="28"/>
          <w:lang w:eastAsia="en-US"/>
        </w:rPr>
        <w:t>начение трансакционных издержек. Трансакционные издержки как фактор отбора экономических институтов.</w:t>
      </w:r>
    </w:p>
    <w:p w14:paraId="7F32B0E1"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Теория потребительского поведения: </w:t>
      </w:r>
      <w:proofErr w:type="spellStart"/>
      <w:r w:rsidRPr="004133F9">
        <w:rPr>
          <w:rFonts w:ascii="Times New Roman" w:eastAsia="Times New Roman" w:hAnsi="Times New Roman" w:cs="Times New Roman"/>
          <w:color w:val="auto"/>
          <w:sz w:val="28"/>
          <w:szCs w:val="28"/>
          <w:lang w:eastAsia="en-US"/>
        </w:rPr>
        <w:t>ординалистский</w:t>
      </w:r>
      <w:proofErr w:type="spellEnd"/>
      <w:r w:rsidRPr="004133F9">
        <w:rPr>
          <w:rFonts w:ascii="Times New Roman" w:eastAsia="Times New Roman" w:hAnsi="Times New Roman" w:cs="Times New Roman"/>
          <w:color w:val="auto"/>
          <w:sz w:val="28"/>
          <w:szCs w:val="28"/>
          <w:lang w:eastAsia="en-US"/>
        </w:rPr>
        <w:t xml:space="preserve"> и </w:t>
      </w:r>
      <w:proofErr w:type="spellStart"/>
      <w:r w:rsidRPr="004133F9">
        <w:rPr>
          <w:rFonts w:ascii="Times New Roman" w:eastAsia="Times New Roman" w:hAnsi="Times New Roman" w:cs="Times New Roman"/>
          <w:color w:val="auto"/>
          <w:sz w:val="28"/>
          <w:szCs w:val="28"/>
          <w:lang w:eastAsia="en-US"/>
        </w:rPr>
        <w:t>кардиналистский</w:t>
      </w:r>
      <w:proofErr w:type="spellEnd"/>
      <w:r w:rsidRPr="004133F9">
        <w:rPr>
          <w:rFonts w:ascii="Times New Roman" w:eastAsia="Times New Roman" w:hAnsi="Times New Roman" w:cs="Times New Roman"/>
          <w:color w:val="auto"/>
          <w:sz w:val="28"/>
          <w:szCs w:val="28"/>
          <w:lang w:eastAsia="en-US"/>
        </w:rPr>
        <w:t xml:space="preserve"> подходы.</w:t>
      </w:r>
    </w:p>
    <w:p w14:paraId="56B8B02F"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lastRenderedPageBreak/>
        <w:t>Совершенная конкуренция как идеальная модель децентрализованной экономики.</w:t>
      </w:r>
    </w:p>
    <w:p w14:paraId="064BCC13" w14:textId="2F5AB6BF" w:rsidR="00976DEF" w:rsidRPr="004133F9" w:rsidRDefault="0065216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Сущность и значение о</w:t>
      </w:r>
      <w:r w:rsidR="00976DEF" w:rsidRPr="004133F9">
        <w:rPr>
          <w:rFonts w:ascii="Times New Roman" w:eastAsia="Times New Roman" w:hAnsi="Times New Roman" w:cs="Times New Roman"/>
          <w:color w:val="auto"/>
          <w:sz w:val="28"/>
          <w:szCs w:val="28"/>
          <w:lang w:eastAsia="en-US"/>
        </w:rPr>
        <w:t>лигополи</w:t>
      </w:r>
      <w:r>
        <w:rPr>
          <w:rFonts w:ascii="Times New Roman" w:eastAsia="Times New Roman" w:hAnsi="Times New Roman" w:cs="Times New Roman"/>
          <w:color w:val="auto"/>
          <w:sz w:val="28"/>
          <w:szCs w:val="28"/>
          <w:lang w:eastAsia="en-US"/>
        </w:rPr>
        <w:t>и</w:t>
      </w:r>
      <w:r w:rsidR="00976DEF" w:rsidRPr="004133F9">
        <w:rPr>
          <w:rFonts w:ascii="Times New Roman" w:eastAsia="Times New Roman" w:hAnsi="Times New Roman" w:cs="Times New Roman"/>
          <w:color w:val="auto"/>
          <w:sz w:val="28"/>
          <w:szCs w:val="28"/>
          <w:lang w:eastAsia="en-US"/>
        </w:rPr>
        <w:t xml:space="preserve">. Стратегия фирмы в олигополистической отрасли. Основные модели олигополистического рынка. </w:t>
      </w:r>
    </w:p>
    <w:p w14:paraId="24E0B5F1" w14:textId="72F9748C"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Монополия: понятие, </w:t>
      </w:r>
      <w:r w:rsidR="0065216F">
        <w:rPr>
          <w:rFonts w:ascii="Times New Roman" w:eastAsia="Times New Roman" w:hAnsi="Times New Roman" w:cs="Times New Roman"/>
          <w:color w:val="auto"/>
          <w:sz w:val="28"/>
          <w:szCs w:val="28"/>
          <w:lang w:eastAsia="en-US"/>
        </w:rPr>
        <w:t xml:space="preserve">виды, </w:t>
      </w:r>
      <w:r w:rsidRPr="004133F9">
        <w:rPr>
          <w:rFonts w:ascii="Times New Roman" w:eastAsia="Times New Roman" w:hAnsi="Times New Roman" w:cs="Times New Roman"/>
          <w:color w:val="auto"/>
          <w:sz w:val="28"/>
          <w:szCs w:val="28"/>
          <w:lang w:eastAsia="en-US"/>
        </w:rPr>
        <w:t xml:space="preserve">условия существования, факторы </w:t>
      </w:r>
      <w:r w:rsidR="0065216F">
        <w:rPr>
          <w:rFonts w:ascii="Times New Roman" w:eastAsia="Times New Roman" w:hAnsi="Times New Roman" w:cs="Times New Roman"/>
          <w:color w:val="auto"/>
          <w:sz w:val="28"/>
          <w:szCs w:val="28"/>
          <w:lang w:eastAsia="en-US"/>
        </w:rPr>
        <w:t xml:space="preserve">и способы измерения </w:t>
      </w:r>
      <w:r w:rsidRPr="004133F9">
        <w:rPr>
          <w:rFonts w:ascii="Times New Roman" w:eastAsia="Times New Roman" w:hAnsi="Times New Roman" w:cs="Times New Roman"/>
          <w:color w:val="auto"/>
          <w:sz w:val="28"/>
          <w:szCs w:val="28"/>
          <w:lang w:eastAsia="en-US"/>
        </w:rPr>
        <w:t xml:space="preserve">монопольной власти. </w:t>
      </w:r>
    </w:p>
    <w:p w14:paraId="5BB0AB80"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Экономика с общественными благами. Характеристика эффективных состояний экономики с общественными благами.</w:t>
      </w:r>
    </w:p>
    <w:p w14:paraId="23B03C3F" w14:textId="23B5DFD6" w:rsidR="00976DEF" w:rsidRPr="004133F9" w:rsidRDefault="0065216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О</w:t>
      </w:r>
      <w:r w:rsidR="00976DEF" w:rsidRPr="004133F9">
        <w:rPr>
          <w:rFonts w:ascii="Times New Roman" w:eastAsia="Times New Roman" w:hAnsi="Times New Roman" w:cs="Times New Roman"/>
          <w:color w:val="auto"/>
          <w:sz w:val="28"/>
          <w:szCs w:val="28"/>
          <w:lang w:eastAsia="en-US"/>
        </w:rPr>
        <w:t>сновные показатели</w:t>
      </w:r>
      <w:r w:rsidRPr="0065216F">
        <w:t xml:space="preserve"> </w:t>
      </w:r>
      <w:r>
        <w:t>с</w:t>
      </w:r>
      <w:r w:rsidRPr="0065216F">
        <w:rPr>
          <w:rFonts w:ascii="Times New Roman" w:eastAsia="Times New Roman" w:hAnsi="Times New Roman" w:cs="Times New Roman"/>
          <w:color w:val="auto"/>
          <w:sz w:val="28"/>
          <w:szCs w:val="28"/>
          <w:lang w:eastAsia="en-US"/>
        </w:rPr>
        <w:t>истем</w:t>
      </w:r>
      <w:r>
        <w:rPr>
          <w:rFonts w:ascii="Times New Roman" w:eastAsia="Times New Roman" w:hAnsi="Times New Roman" w:cs="Times New Roman"/>
          <w:color w:val="auto"/>
          <w:sz w:val="28"/>
          <w:szCs w:val="28"/>
          <w:lang w:eastAsia="en-US"/>
        </w:rPr>
        <w:t>ы счетов национального дохода</w:t>
      </w:r>
      <w:r w:rsidR="00976DEF" w:rsidRPr="004133F9">
        <w:rPr>
          <w:rFonts w:ascii="Times New Roman" w:eastAsia="Times New Roman" w:hAnsi="Times New Roman" w:cs="Times New Roman"/>
          <w:color w:val="auto"/>
          <w:sz w:val="28"/>
          <w:szCs w:val="28"/>
          <w:lang w:eastAsia="en-US"/>
        </w:rPr>
        <w:t xml:space="preserve"> и их взаимосвязь.</w:t>
      </w:r>
    </w:p>
    <w:p w14:paraId="3B040232" w14:textId="57EE0970" w:rsidR="00976DEF" w:rsidRPr="004133F9" w:rsidRDefault="00976DEF" w:rsidP="0065216F">
      <w:pPr>
        <w:numPr>
          <w:ilvl w:val="0"/>
          <w:numId w:val="36"/>
        </w:numPr>
        <w:tabs>
          <w:tab w:val="left" w:pos="1134"/>
        </w:tabs>
        <w:ind w:right="20"/>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Эволюция научных подходов к моделированию потребления. </w:t>
      </w:r>
    </w:p>
    <w:p w14:paraId="23D512AE" w14:textId="4727FE20" w:rsidR="00976DEF"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Кейнсианская и неоклассические модели инвестиций.</w:t>
      </w:r>
    </w:p>
    <w:p w14:paraId="644CE3AB" w14:textId="3262EBA9" w:rsidR="0065216F" w:rsidRPr="004133F9" w:rsidRDefault="0065216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65216F">
        <w:rPr>
          <w:rFonts w:ascii="Times New Roman" w:eastAsia="Times New Roman" w:hAnsi="Times New Roman" w:cs="Times New Roman"/>
          <w:color w:val="auto"/>
          <w:sz w:val="28"/>
          <w:szCs w:val="28"/>
          <w:lang w:eastAsia="en-US"/>
        </w:rPr>
        <w:t>Мультипликационные эффекты в национальной экономике</w:t>
      </w:r>
      <w:r>
        <w:rPr>
          <w:rFonts w:ascii="Times New Roman" w:eastAsia="Times New Roman" w:hAnsi="Times New Roman" w:cs="Times New Roman"/>
          <w:color w:val="auto"/>
          <w:sz w:val="28"/>
          <w:szCs w:val="28"/>
          <w:lang w:eastAsia="en-US"/>
        </w:rPr>
        <w:t>.</w:t>
      </w:r>
    </w:p>
    <w:p w14:paraId="403A60DF" w14:textId="23466A22"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Денежный рынок</w:t>
      </w:r>
      <w:r w:rsidR="0065216F">
        <w:rPr>
          <w:rFonts w:ascii="Times New Roman" w:eastAsia="Times New Roman" w:hAnsi="Times New Roman" w:cs="Times New Roman"/>
          <w:color w:val="auto"/>
          <w:sz w:val="28"/>
          <w:szCs w:val="28"/>
          <w:lang w:eastAsia="en-US"/>
        </w:rPr>
        <w:t xml:space="preserve"> м денежная политика</w:t>
      </w:r>
      <w:r w:rsidRPr="004133F9">
        <w:rPr>
          <w:rFonts w:ascii="Times New Roman" w:eastAsia="Times New Roman" w:hAnsi="Times New Roman" w:cs="Times New Roman"/>
          <w:color w:val="auto"/>
          <w:sz w:val="28"/>
          <w:szCs w:val="28"/>
          <w:lang w:eastAsia="en-US"/>
        </w:rPr>
        <w:t xml:space="preserve">. Эволюция научных подходов к моделированию спроса на деньги. </w:t>
      </w:r>
    </w:p>
    <w:p w14:paraId="1AA325AD"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Моделирование влияния бюджетно-налоговой и кредитно-денежной политики на макроэкономическое равновесие.</w:t>
      </w:r>
    </w:p>
    <w:p w14:paraId="7FE92F71" w14:textId="3A48EE7F" w:rsidR="00976DEF" w:rsidRPr="004133F9" w:rsidRDefault="00976DEF" w:rsidP="0065216F">
      <w:pPr>
        <w:numPr>
          <w:ilvl w:val="0"/>
          <w:numId w:val="36"/>
        </w:numPr>
        <w:tabs>
          <w:tab w:val="left" w:pos="1134"/>
        </w:tabs>
        <w:ind w:left="714" w:hanging="357"/>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Кейнсианские и </w:t>
      </w:r>
      <w:proofErr w:type="spellStart"/>
      <w:r w:rsidRPr="004133F9">
        <w:rPr>
          <w:rFonts w:ascii="Times New Roman" w:eastAsia="Times New Roman" w:hAnsi="Times New Roman" w:cs="Times New Roman"/>
          <w:color w:val="auto"/>
          <w:sz w:val="28"/>
          <w:szCs w:val="28"/>
          <w:lang w:eastAsia="en-US"/>
        </w:rPr>
        <w:t>неокейнсианские</w:t>
      </w:r>
      <w:proofErr w:type="spellEnd"/>
      <w:r w:rsidRPr="004133F9">
        <w:rPr>
          <w:rFonts w:ascii="Times New Roman" w:eastAsia="Times New Roman" w:hAnsi="Times New Roman" w:cs="Times New Roman"/>
          <w:color w:val="auto"/>
          <w:sz w:val="28"/>
          <w:szCs w:val="28"/>
          <w:lang w:eastAsia="en-US"/>
        </w:rPr>
        <w:t xml:space="preserve"> модели экономического роста. Эффекты мультипликатора и акселератора.</w:t>
      </w:r>
    </w:p>
    <w:p w14:paraId="2FCDFAD6" w14:textId="54C68AFD"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Неоклассическая модель роста Р. </w:t>
      </w:r>
      <w:proofErr w:type="spellStart"/>
      <w:r w:rsidRPr="004133F9">
        <w:rPr>
          <w:rFonts w:ascii="Times New Roman" w:eastAsia="Times New Roman" w:hAnsi="Times New Roman" w:cs="Times New Roman"/>
          <w:color w:val="auto"/>
          <w:sz w:val="28"/>
          <w:szCs w:val="28"/>
          <w:lang w:eastAsia="en-US"/>
        </w:rPr>
        <w:t>Солоу</w:t>
      </w:r>
      <w:proofErr w:type="spellEnd"/>
      <w:r w:rsidRPr="004133F9">
        <w:rPr>
          <w:rFonts w:ascii="Times New Roman" w:eastAsia="Times New Roman" w:hAnsi="Times New Roman" w:cs="Times New Roman"/>
          <w:color w:val="auto"/>
          <w:sz w:val="28"/>
          <w:szCs w:val="28"/>
          <w:lang w:eastAsia="en-US"/>
        </w:rPr>
        <w:t>: предпосылки</w:t>
      </w:r>
      <w:r w:rsidR="0065216F">
        <w:rPr>
          <w:rFonts w:ascii="Times New Roman" w:eastAsia="Times New Roman" w:hAnsi="Times New Roman" w:cs="Times New Roman"/>
          <w:color w:val="auto"/>
          <w:sz w:val="28"/>
          <w:szCs w:val="28"/>
          <w:lang w:eastAsia="en-US"/>
        </w:rPr>
        <w:t>,</w:t>
      </w:r>
      <w:r w:rsidRPr="004133F9">
        <w:rPr>
          <w:rFonts w:ascii="Times New Roman" w:eastAsia="Times New Roman" w:hAnsi="Times New Roman" w:cs="Times New Roman"/>
          <w:color w:val="auto"/>
          <w:sz w:val="28"/>
          <w:szCs w:val="28"/>
          <w:lang w:eastAsia="en-US"/>
        </w:rPr>
        <w:t xml:space="preserve"> ограничения, инструментарий, факторы.</w:t>
      </w:r>
    </w:p>
    <w:p w14:paraId="0C1CB618" w14:textId="0451D1FE" w:rsidR="00976DEF" w:rsidRPr="004133F9" w:rsidRDefault="00976DEF" w:rsidP="0065216F">
      <w:pPr>
        <w:numPr>
          <w:ilvl w:val="0"/>
          <w:numId w:val="36"/>
        </w:numPr>
        <w:tabs>
          <w:tab w:val="left" w:pos="1134"/>
        </w:tabs>
        <w:ind w:right="20"/>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Циклический характер развития современной экономики. Виды циклов. Гипотеза «больших волн».</w:t>
      </w:r>
    </w:p>
    <w:p w14:paraId="44825BBC"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Структурные кризисы. Турбулентная гипотеза экономической цикличности.</w:t>
      </w:r>
    </w:p>
    <w:p w14:paraId="58060ACB"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Модель инфляции: экономические издержки и потери благосостояния. Особенности взаимосвязи экономического роста и инфляции в России.</w:t>
      </w:r>
    </w:p>
    <w:p w14:paraId="7AD9033B" w14:textId="77777777" w:rsidR="00976DEF" w:rsidRPr="004133F9" w:rsidRDefault="00976DEF" w:rsidP="0065216F">
      <w:pPr>
        <w:numPr>
          <w:ilvl w:val="0"/>
          <w:numId w:val="36"/>
        </w:numPr>
        <w:tabs>
          <w:tab w:val="left" w:pos="1134"/>
        </w:tabs>
        <w:ind w:right="20"/>
        <w:contextualSpacing/>
        <w:jc w:val="both"/>
        <w:rPr>
          <w:rFonts w:ascii="Times New Roman" w:eastAsia="Times New Roman" w:hAnsi="Times New Roman" w:cs="Times New Roman"/>
          <w:i/>
          <w:color w:val="auto"/>
          <w:sz w:val="28"/>
          <w:szCs w:val="28"/>
          <w:lang w:eastAsia="en-US"/>
        </w:rPr>
      </w:pPr>
      <w:r w:rsidRPr="004133F9">
        <w:rPr>
          <w:rFonts w:ascii="Times New Roman" w:eastAsia="Times New Roman" w:hAnsi="Times New Roman" w:cs="Times New Roman"/>
          <w:color w:val="auto"/>
          <w:sz w:val="28"/>
          <w:szCs w:val="28"/>
          <w:lang w:eastAsia="en-US"/>
        </w:rPr>
        <w:t xml:space="preserve">Неравновесие на рынке труда. Формы безработицы и её естественный уровень </w:t>
      </w:r>
      <w:r w:rsidRPr="004133F9">
        <w:rPr>
          <w:rFonts w:ascii="Times New Roman" w:eastAsia="Times New Roman" w:hAnsi="Times New Roman" w:cs="Times New Roman"/>
          <w:color w:val="403152"/>
          <w:sz w:val="28"/>
          <w:szCs w:val="28"/>
          <w:lang w:eastAsia="en-US"/>
        </w:rPr>
        <w:t>(</w:t>
      </w:r>
      <w:r w:rsidRPr="004133F9">
        <w:rPr>
          <w:rFonts w:ascii="Times New Roman" w:eastAsia="Times New Roman" w:hAnsi="Times New Roman" w:cs="Times New Roman"/>
          <w:i/>
          <w:color w:val="auto"/>
          <w:sz w:val="28"/>
          <w:szCs w:val="28"/>
          <w:lang w:eastAsia="en-US"/>
        </w:rPr>
        <w:t>NAIRU).</w:t>
      </w:r>
      <w:r w:rsidRPr="004133F9">
        <w:rPr>
          <w:rFonts w:ascii="Times New Roman" w:eastAsia="Times New Roman" w:hAnsi="Times New Roman" w:cs="Times New Roman"/>
          <w:color w:val="auto"/>
          <w:sz w:val="28"/>
          <w:szCs w:val="28"/>
          <w:lang w:eastAsia="en-US"/>
        </w:rPr>
        <w:t xml:space="preserve"> Закон А. </w:t>
      </w:r>
      <w:proofErr w:type="spellStart"/>
      <w:r w:rsidRPr="004133F9">
        <w:rPr>
          <w:rFonts w:ascii="Times New Roman" w:eastAsia="Times New Roman" w:hAnsi="Times New Roman" w:cs="Times New Roman"/>
          <w:color w:val="auto"/>
          <w:sz w:val="28"/>
          <w:szCs w:val="28"/>
          <w:lang w:eastAsia="en-US"/>
        </w:rPr>
        <w:t>Оукена</w:t>
      </w:r>
      <w:proofErr w:type="spellEnd"/>
      <w:r w:rsidRPr="004133F9">
        <w:rPr>
          <w:rFonts w:ascii="Times New Roman" w:eastAsia="Times New Roman" w:hAnsi="Times New Roman" w:cs="Times New Roman"/>
          <w:color w:val="auto"/>
          <w:sz w:val="28"/>
          <w:szCs w:val="28"/>
          <w:lang w:eastAsia="en-US"/>
        </w:rPr>
        <w:t>.</w:t>
      </w:r>
    </w:p>
    <w:p w14:paraId="725DE771" w14:textId="0A616B4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 xml:space="preserve">Кривая А. </w:t>
      </w:r>
      <w:proofErr w:type="spellStart"/>
      <w:r w:rsidRPr="004133F9">
        <w:rPr>
          <w:rFonts w:ascii="Times New Roman" w:eastAsia="Times New Roman" w:hAnsi="Times New Roman" w:cs="Times New Roman"/>
          <w:color w:val="auto"/>
          <w:sz w:val="28"/>
          <w:szCs w:val="28"/>
          <w:lang w:eastAsia="en-US"/>
        </w:rPr>
        <w:t>Филлипса</w:t>
      </w:r>
      <w:proofErr w:type="spellEnd"/>
      <w:r w:rsidRPr="004133F9">
        <w:rPr>
          <w:rFonts w:ascii="Times New Roman" w:eastAsia="Times New Roman" w:hAnsi="Times New Roman" w:cs="Times New Roman"/>
          <w:color w:val="auto"/>
          <w:sz w:val="28"/>
          <w:szCs w:val="28"/>
          <w:lang w:eastAsia="en-US"/>
        </w:rPr>
        <w:t xml:space="preserve"> и её современная интерпретация. </w:t>
      </w:r>
    </w:p>
    <w:p w14:paraId="1784C161"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lastRenderedPageBreak/>
        <w:t>Современные модели рынка труда: модель жесткой номинальной заработной платы (Дж. М. Кейнс), модель неверных представлений работников, модель неполной информации Р. Лукаса.</w:t>
      </w:r>
    </w:p>
    <w:p w14:paraId="5AFB6C4B" w14:textId="77777777" w:rsidR="00976DEF" w:rsidRPr="004133F9" w:rsidRDefault="00976DEF" w:rsidP="0065216F">
      <w:pPr>
        <w:numPr>
          <w:ilvl w:val="0"/>
          <w:numId w:val="36"/>
        </w:numPr>
        <w:tabs>
          <w:tab w:val="left" w:pos="1134"/>
        </w:tabs>
        <w:contextualSpacing/>
        <w:jc w:val="both"/>
        <w:rPr>
          <w:rFonts w:ascii="Times New Roman" w:eastAsia="Times New Roman" w:hAnsi="Times New Roman" w:cs="Times New Roman"/>
          <w:color w:val="auto"/>
          <w:sz w:val="28"/>
          <w:szCs w:val="28"/>
          <w:lang w:eastAsia="en-US"/>
        </w:rPr>
      </w:pPr>
      <w:r w:rsidRPr="004133F9">
        <w:rPr>
          <w:rFonts w:ascii="Times New Roman" w:eastAsia="Times New Roman" w:hAnsi="Times New Roman" w:cs="Times New Roman"/>
          <w:color w:val="auto"/>
          <w:sz w:val="28"/>
          <w:szCs w:val="28"/>
          <w:lang w:eastAsia="en-US"/>
        </w:rPr>
        <w:t>Институциональная структура общества. Взаимодействие формальных и неформальных институтов.</w:t>
      </w:r>
    </w:p>
    <w:p w14:paraId="32EFA689" w14:textId="77777777" w:rsidR="00976DEF" w:rsidRPr="004133F9" w:rsidRDefault="00976DEF" w:rsidP="0065216F">
      <w:pPr>
        <w:ind w:firstLine="0"/>
        <w:jc w:val="both"/>
        <w:outlineLvl w:val="0"/>
        <w:rPr>
          <w:rFonts w:ascii="Times New Roman" w:eastAsia="Calibri" w:hAnsi="Times New Roman" w:cs="Times New Roman"/>
          <w:b/>
          <w:color w:val="auto"/>
          <w:sz w:val="28"/>
          <w:szCs w:val="28"/>
          <w:lang w:eastAsia="en-US"/>
        </w:rPr>
      </w:pPr>
      <w:bookmarkStart w:id="8" w:name="_Toc39181480"/>
      <w:bookmarkStart w:id="9" w:name="_Toc39181544"/>
      <w:r w:rsidRPr="004133F9">
        <w:rPr>
          <w:rFonts w:ascii="Times New Roman" w:eastAsia="Calibri" w:hAnsi="Times New Roman" w:cs="Times New Roman"/>
          <w:b/>
          <w:color w:val="auto"/>
          <w:sz w:val="28"/>
          <w:szCs w:val="28"/>
          <w:lang w:eastAsia="en-US"/>
        </w:rPr>
        <w:t>1.2. Перечень рекомендуемой литературы для подготовки к государственному экзамену по вопросам на основе содержания общепрофессиональных и профессиональных дисциплин направления подготовки</w:t>
      </w:r>
      <w:bookmarkEnd w:id="8"/>
      <w:bookmarkEnd w:id="9"/>
      <w:r w:rsidRPr="004133F9">
        <w:rPr>
          <w:rFonts w:ascii="Times New Roman" w:eastAsia="Calibri" w:hAnsi="Times New Roman" w:cs="Times New Roman"/>
          <w:b/>
          <w:color w:val="auto"/>
          <w:sz w:val="28"/>
          <w:szCs w:val="28"/>
          <w:lang w:eastAsia="en-US"/>
        </w:rPr>
        <w:t xml:space="preserve">  </w:t>
      </w:r>
    </w:p>
    <w:p w14:paraId="2ED4B17C" w14:textId="77777777" w:rsidR="00976DEF" w:rsidRPr="004133F9" w:rsidRDefault="00976DEF" w:rsidP="0065216F">
      <w:pPr>
        <w:tabs>
          <w:tab w:val="left" w:pos="993"/>
          <w:tab w:val="left" w:pos="1134"/>
        </w:tabs>
        <w:ind w:left="10" w:right="69"/>
        <w:contextualSpacing/>
        <w:jc w:val="both"/>
        <w:rPr>
          <w:rFonts w:ascii="Times New Roman" w:eastAsia="Times New Roman" w:hAnsi="Times New Roman" w:cs="Times New Roman"/>
          <w:b/>
          <w:i/>
          <w:sz w:val="28"/>
          <w:szCs w:val="28"/>
        </w:rPr>
      </w:pPr>
      <w:r w:rsidRPr="004133F9">
        <w:rPr>
          <w:rFonts w:ascii="Times New Roman" w:eastAsia="Times New Roman" w:hAnsi="Times New Roman" w:cs="Times New Roman"/>
          <w:b/>
          <w:i/>
          <w:sz w:val="28"/>
          <w:szCs w:val="28"/>
        </w:rPr>
        <w:t>Основная литература</w:t>
      </w:r>
    </w:p>
    <w:p w14:paraId="76BCF19F" w14:textId="77777777" w:rsidR="00976DEF" w:rsidRPr="004133F9" w:rsidRDefault="00976DEF" w:rsidP="0065216F">
      <w:pPr>
        <w:numPr>
          <w:ilvl w:val="0"/>
          <w:numId w:val="37"/>
        </w:numPr>
        <w:tabs>
          <w:tab w:val="left" w:pos="567"/>
          <w:tab w:val="left" w:pos="993"/>
          <w:tab w:val="left" w:pos="1134"/>
        </w:tabs>
        <w:ind w:left="284" w:right="68" w:hanging="357"/>
        <w:contextualSpacing/>
        <w:jc w:val="both"/>
        <w:rPr>
          <w:rFonts w:ascii="Times New Roman" w:eastAsia="Times New Roman" w:hAnsi="Times New Roman" w:cs="Times New Roman"/>
          <w:bCs/>
          <w:sz w:val="28"/>
          <w:szCs w:val="28"/>
        </w:rPr>
      </w:pPr>
      <w:r w:rsidRPr="004133F9">
        <w:rPr>
          <w:rFonts w:ascii="Times New Roman" w:eastAsia="Times New Roman" w:hAnsi="Times New Roman" w:cs="Times New Roman"/>
          <w:bCs/>
          <w:sz w:val="28"/>
          <w:szCs w:val="28"/>
        </w:rPr>
        <w:t>Микроэкономика. Практический подход (</w:t>
      </w:r>
      <w:proofErr w:type="spellStart"/>
      <w:r w:rsidRPr="004133F9">
        <w:rPr>
          <w:rFonts w:ascii="Times New Roman" w:eastAsia="Times New Roman" w:hAnsi="Times New Roman" w:cs="Times New Roman"/>
          <w:bCs/>
          <w:sz w:val="28"/>
          <w:szCs w:val="28"/>
        </w:rPr>
        <w:t>Managerial</w:t>
      </w:r>
      <w:proofErr w:type="spellEnd"/>
      <w:r w:rsidRPr="004133F9">
        <w:rPr>
          <w:rFonts w:ascii="Times New Roman" w:eastAsia="Times New Roman" w:hAnsi="Times New Roman" w:cs="Times New Roman"/>
          <w:bCs/>
          <w:sz w:val="28"/>
          <w:szCs w:val="28"/>
        </w:rPr>
        <w:t xml:space="preserve"> </w:t>
      </w:r>
      <w:proofErr w:type="spellStart"/>
      <w:r w:rsidRPr="004133F9">
        <w:rPr>
          <w:rFonts w:ascii="Times New Roman" w:eastAsia="Times New Roman" w:hAnsi="Times New Roman" w:cs="Times New Roman"/>
          <w:bCs/>
          <w:sz w:val="28"/>
          <w:szCs w:val="28"/>
        </w:rPr>
        <w:t>Economics</w:t>
      </w:r>
      <w:proofErr w:type="spellEnd"/>
      <w:proofErr w:type="gramStart"/>
      <w:r w:rsidRPr="004133F9">
        <w:rPr>
          <w:rFonts w:ascii="Times New Roman" w:eastAsia="Times New Roman" w:hAnsi="Times New Roman" w:cs="Times New Roman"/>
          <w:bCs/>
          <w:sz w:val="28"/>
          <w:szCs w:val="28"/>
        </w:rPr>
        <w:t>) :</w:t>
      </w:r>
      <w:proofErr w:type="gramEnd"/>
      <w:r w:rsidRPr="004133F9">
        <w:rPr>
          <w:rFonts w:ascii="Times New Roman" w:eastAsia="Times New Roman" w:hAnsi="Times New Roman" w:cs="Times New Roman"/>
          <w:bCs/>
          <w:sz w:val="28"/>
          <w:szCs w:val="28"/>
        </w:rPr>
        <w:t xml:space="preserve"> учебник / под ред. А.Г. Грязновой, А.Ю. Юданова. — 8-е изд., стер.  —  </w:t>
      </w:r>
      <w:proofErr w:type="gramStart"/>
      <w:r w:rsidRPr="004133F9">
        <w:rPr>
          <w:rFonts w:ascii="Times New Roman" w:eastAsia="Times New Roman" w:hAnsi="Times New Roman" w:cs="Times New Roman"/>
          <w:bCs/>
          <w:sz w:val="28"/>
          <w:szCs w:val="28"/>
        </w:rPr>
        <w:t>Москва :</w:t>
      </w:r>
      <w:proofErr w:type="gramEnd"/>
      <w:r w:rsidRPr="004133F9">
        <w:rPr>
          <w:rFonts w:ascii="Times New Roman" w:eastAsia="Times New Roman" w:hAnsi="Times New Roman" w:cs="Times New Roman"/>
          <w:bCs/>
          <w:sz w:val="28"/>
          <w:szCs w:val="28"/>
        </w:rPr>
        <w:t xml:space="preserve"> </w:t>
      </w:r>
      <w:proofErr w:type="spellStart"/>
      <w:r w:rsidRPr="004133F9">
        <w:rPr>
          <w:rFonts w:ascii="Times New Roman" w:eastAsia="Times New Roman" w:hAnsi="Times New Roman" w:cs="Times New Roman"/>
          <w:bCs/>
          <w:sz w:val="28"/>
          <w:szCs w:val="28"/>
        </w:rPr>
        <w:t>КноРус</w:t>
      </w:r>
      <w:proofErr w:type="spellEnd"/>
      <w:r w:rsidRPr="004133F9">
        <w:rPr>
          <w:rFonts w:ascii="Times New Roman" w:eastAsia="Times New Roman" w:hAnsi="Times New Roman" w:cs="Times New Roman"/>
          <w:bCs/>
          <w:sz w:val="28"/>
          <w:szCs w:val="28"/>
        </w:rPr>
        <w:t xml:space="preserve">, 2020. — 681 с. — (Бакалавриат и магистратура). — ЭБС BOOK.ru. — URL: https://book.ru/book/932096 (дата обращения: 05.12.2019). — </w:t>
      </w:r>
      <w:proofErr w:type="gramStart"/>
      <w:r w:rsidRPr="004133F9">
        <w:rPr>
          <w:rFonts w:ascii="Times New Roman" w:eastAsia="Times New Roman" w:hAnsi="Times New Roman" w:cs="Times New Roman"/>
          <w:bCs/>
          <w:sz w:val="28"/>
          <w:szCs w:val="28"/>
        </w:rPr>
        <w:t>Текст :</w:t>
      </w:r>
      <w:proofErr w:type="gramEnd"/>
      <w:r w:rsidRPr="004133F9">
        <w:rPr>
          <w:rFonts w:ascii="Times New Roman" w:eastAsia="Times New Roman" w:hAnsi="Times New Roman" w:cs="Times New Roman"/>
          <w:bCs/>
          <w:sz w:val="28"/>
          <w:szCs w:val="28"/>
        </w:rPr>
        <w:t xml:space="preserve"> электронный. </w:t>
      </w:r>
    </w:p>
    <w:p w14:paraId="498E5EB7" w14:textId="77777777" w:rsidR="00976DEF" w:rsidRPr="004133F9" w:rsidRDefault="00976DEF" w:rsidP="0065216F">
      <w:pPr>
        <w:numPr>
          <w:ilvl w:val="0"/>
          <w:numId w:val="37"/>
        </w:numPr>
        <w:tabs>
          <w:tab w:val="left" w:pos="567"/>
          <w:tab w:val="left" w:pos="993"/>
          <w:tab w:val="left" w:pos="1134"/>
        </w:tabs>
        <w:ind w:left="284" w:right="68" w:hanging="357"/>
        <w:contextualSpacing/>
        <w:jc w:val="both"/>
        <w:rPr>
          <w:rFonts w:ascii="Times New Roman" w:eastAsia="Times New Roman" w:hAnsi="Times New Roman" w:cs="Times New Roman"/>
          <w:bCs/>
          <w:iCs/>
          <w:sz w:val="28"/>
          <w:szCs w:val="28"/>
        </w:rPr>
      </w:pPr>
      <w:r w:rsidRPr="004133F9">
        <w:rPr>
          <w:rFonts w:ascii="Times New Roman" w:eastAsia="Times New Roman" w:hAnsi="Times New Roman" w:cs="Times New Roman"/>
          <w:bCs/>
          <w:iCs/>
          <w:sz w:val="28"/>
          <w:szCs w:val="28"/>
        </w:rPr>
        <w:t xml:space="preserve">Нуреев, Р. М. Курс </w:t>
      </w:r>
      <w:proofErr w:type="gramStart"/>
      <w:r w:rsidRPr="004133F9">
        <w:rPr>
          <w:rFonts w:ascii="Times New Roman" w:eastAsia="Times New Roman" w:hAnsi="Times New Roman" w:cs="Times New Roman"/>
          <w:bCs/>
          <w:iCs/>
          <w:sz w:val="28"/>
          <w:szCs w:val="28"/>
        </w:rPr>
        <w:t>микроэкономики :</w:t>
      </w:r>
      <w:proofErr w:type="gramEnd"/>
      <w:r w:rsidRPr="004133F9">
        <w:rPr>
          <w:rFonts w:ascii="Times New Roman" w:eastAsia="Times New Roman" w:hAnsi="Times New Roman" w:cs="Times New Roman"/>
          <w:bCs/>
          <w:iCs/>
          <w:sz w:val="28"/>
          <w:szCs w:val="28"/>
        </w:rPr>
        <w:t xml:space="preserve"> учебник / Р. М. Нуреев. — 3-е изд., </w:t>
      </w:r>
      <w:proofErr w:type="spellStart"/>
      <w:r w:rsidRPr="004133F9">
        <w:rPr>
          <w:rFonts w:ascii="Times New Roman" w:eastAsia="Times New Roman" w:hAnsi="Times New Roman" w:cs="Times New Roman"/>
          <w:bCs/>
          <w:iCs/>
          <w:sz w:val="28"/>
          <w:szCs w:val="28"/>
        </w:rPr>
        <w:t>испр</w:t>
      </w:r>
      <w:proofErr w:type="spellEnd"/>
      <w:r w:rsidRPr="004133F9">
        <w:rPr>
          <w:rFonts w:ascii="Times New Roman" w:eastAsia="Times New Roman" w:hAnsi="Times New Roman" w:cs="Times New Roman"/>
          <w:bCs/>
          <w:iCs/>
          <w:sz w:val="28"/>
          <w:szCs w:val="28"/>
        </w:rPr>
        <w:t xml:space="preserve">. и доп. — </w:t>
      </w:r>
      <w:proofErr w:type="gramStart"/>
      <w:r w:rsidRPr="004133F9">
        <w:rPr>
          <w:rFonts w:ascii="Times New Roman" w:eastAsia="Times New Roman" w:hAnsi="Times New Roman" w:cs="Times New Roman"/>
          <w:bCs/>
          <w:iCs/>
          <w:sz w:val="28"/>
          <w:szCs w:val="28"/>
        </w:rPr>
        <w:t>Москва :</w:t>
      </w:r>
      <w:proofErr w:type="gramEnd"/>
      <w:r w:rsidRPr="004133F9">
        <w:rPr>
          <w:rFonts w:ascii="Times New Roman" w:eastAsia="Times New Roman" w:hAnsi="Times New Roman" w:cs="Times New Roman"/>
          <w:bCs/>
          <w:iCs/>
          <w:sz w:val="28"/>
          <w:szCs w:val="28"/>
        </w:rPr>
        <w:t xml:space="preserve"> Норма : ИНФРА-М, 2019. — 624 с. - ЭБС ZNANIUM.com. - URL: http://znanium.com/catalog/product/975853 (дата обращения: 15.11.2019). -  </w:t>
      </w:r>
      <w:proofErr w:type="gramStart"/>
      <w:r w:rsidRPr="004133F9">
        <w:rPr>
          <w:rFonts w:ascii="Times New Roman" w:eastAsia="Times New Roman" w:hAnsi="Times New Roman" w:cs="Times New Roman"/>
          <w:bCs/>
          <w:iCs/>
          <w:sz w:val="28"/>
          <w:szCs w:val="28"/>
        </w:rPr>
        <w:t>Текст :</w:t>
      </w:r>
      <w:proofErr w:type="gramEnd"/>
      <w:r w:rsidRPr="004133F9">
        <w:rPr>
          <w:rFonts w:ascii="Times New Roman" w:eastAsia="Times New Roman" w:hAnsi="Times New Roman" w:cs="Times New Roman"/>
          <w:bCs/>
          <w:iCs/>
          <w:sz w:val="28"/>
          <w:szCs w:val="28"/>
        </w:rPr>
        <w:t xml:space="preserve"> электронный. </w:t>
      </w:r>
    </w:p>
    <w:p w14:paraId="75D4795B" w14:textId="77777777" w:rsidR="00976DEF" w:rsidRPr="004133F9" w:rsidRDefault="00976DEF" w:rsidP="0065216F">
      <w:pPr>
        <w:numPr>
          <w:ilvl w:val="0"/>
          <w:numId w:val="37"/>
        </w:numPr>
        <w:tabs>
          <w:tab w:val="left" w:pos="567"/>
          <w:tab w:val="left" w:pos="993"/>
          <w:tab w:val="left" w:pos="1134"/>
        </w:tabs>
        <w:ind w:left="284" w:right="68" w:hanging="357"/>
        <w:contextualSpacing/>
        <w:jc w:val="both"/>
        <w:rPr>
          <w:rFonts w:ascii="Times New Roman" w:eastAsia="Times New Roman" w:hAnsi="Times New Roman" w:cs="Times New Roman"/>
          <w:bCs/>
          <w:sz w:val="28"/>
          <w:szCs w:val="28"/>
        </w:rPr>
      </w:pPr>
      <w:r w:rsidRPr="004133F9">
        <w:rPr>
          <w:rFonts w:ascii="Times New Roman" w:eastAsia="Times New Roman" w:hAnsi="Times New Roman" w:cs="Times New Roman"/>
          <w:bCs/>
          <w:iCs/>
          <w:sz w:val="28"/>
          <w:szCs w:val="28"/>
        </w:rPr>
        <w:t xml:space="preserve">Микроэкономика. Теория и российская </w:t>
      </w:r>
      <w:proofErr w:type="gramStart"/>
      <w:r w:rsidRPr="004133F9">
        <w:rPr>
          <w:rFonts w:ascii="Times New Roman" w:eastAsia="Times New Roman" w:hAnsi="Times New Roman" w:cs="Times New Roman"/>
          <w:bCs/>
          <w:iCs/>
          <w:sz w:val="28"/>
          <w:szCs w:val="28"/>
        </w:rPr>
        <w:t>практика :</w:t>
      </w:r>
      <w:proofErr w:type="gramEnd"/>
      <w:r w:rsidRPr="004133F9">
        <w:rPr>
          <w:rFonts w:ascii="Times New Roman" w:eastAsia="Times New Roman" w:hAnsi="Times New Roman" w:cs="Times New Roman"/>
          <w:bCs/>
          <w:iCs/>
          <w:sz w:val="28"/>
          <w:szCs w:val="28"/>
        </w:rPr>
        <w:t xml:space="preserve"> учебник / под ред. А.Г. Грязновой, А.Ю. Юданова. - 10-е изд., </w:t>
      </w:r>
      <w:proofErr w:type="spellStart"/>
      <w:r w:rsidRPr="004133F9">
        <w:rPr>
          <w:rFonts w:ascii="Times New Roman" w:eastAsia="Times New Roman" w:hAnsi="Times New Roman" w:cs="Times New Roman"/>
          <w:bCs/>
          <w:iCs/>
          <w:sz w:val="28"/>
          <w:szCs w:val="28"/>
        </w:rPr>
        <w:t>перераб</w:t>
      </w:r>
      <w:proofErr w:type="spellEnd"/>
      <w:r w:rsidRPr="004133F9">
        <w:rPr>
          <w:rFonts w:ascii="Times New Roman" w:eastAsia="Times New Roman" w:hAnsi="Times New Roman" w:cs="Times New Roman"/>
          <w:bCs/>
          <w:iCs/>
          <w:sz w:val="28"/>
          <w:szCs w:val="28"/>
        </w:rPr>
        <w:t xml:space="preserve">. и доп. — </w:t>
      </w:r>
      <w:proofErr w:type="gramStart"/>
      <w:r w:rsidRPr="004133F9">
        <w:rPr>
          <w:rFonts w:ascii="Times New Roman" w:eastAsia="Times New Roman" w:hAnsi="Times New Roman" w:cs="Times New Roman"/>
          <w:bCs/>
          <w:iCs/>
          <w:sz w:val="28"/>
          <w:szCs w:val="28"/>
        </w:rPr>
        <w:t>Москва :</w:t>
      </w:r>
      <w:proofErr w:type="gramEnd"/>
      <w:r w:rsidRPr="004133F9">
        <w:rPr>
          <w:rFonts w:ascii="Times New Roman" w:eastAsia="Times New Roman" w:hAnsi="Times New Roman" w:cs="Times New Roman"/>
          <w:bCs/>
          <w:iCs/>
          <w:sz w:val="28"/>
          <w:szCs w:val="28"/>
        </w:rPr>
        <w:t xml:space="preserve"> </w:t>
      </w:r>
      <w:proofErr w:type="spellStart"/>
      <w:r w:rsidRPr="004133F9">
        <w:rPr>
          <w:rFonts w:ascii="Times New Roman" w:eastAsia="Times New Roman" w:hAnsi="Times New Roman" w:cs="Times New Roman"/>
          <w:bCs/>
          <w:iCs/>
          <w:sz w:val="28"/>
          <w:szCs w:val="28"/>
        </w:rPr>
        <w:t>КноРус</w:t>
      </w:r>
      <w:proofErr w:type="spellEnd"/>
      <w:r w:rsidRPr="004133F9">
        <w:rPr>
          <w:rFonts w:ascii="Times New Roman" w:eastAsia="Times New Roman" w:hAnsi="Times New Roman" w:cs="Times New Roman"/>
          <w:bCs/>
          <w:iCs/>
          <w:sz w:val="28"/>
          <w:szCs w:val="28"/>
        </w:rPr>
        <w:t xml:space="preserve">, 2019. — 635 с. — (Бакалавриат). – ЭБС BOOK.ru.  — URL: https://book.ru/book/930443 (дата обращения: 06.11.2019). – </w:t>
      </w:r>
      <w:proofErr w:type="gramStart"/>
      <w:r w:rsidRPr="004133F9">
        <w:rPr>
          <w:rFonts w:ascii="Times New Roman" w:eastAsia="Times New Roman" w:hAnsi="Times New Roman" w:cs="Times New Roman"/>
          <w:bCs/>
          <w:iCs/>
          <w:sz w:val="28"/>
          <w:szCs w:val="28"/>
        </w:rPr>
        <w:t>Текст :</w:t>
      </w:r>
      <w:proofErr w:type="gramEnd"/>
      <w:r w:rsidRPr="004133F9">
        <w:rPr>
          <w:rFonts w:ascii="Times New Roman" w:eastAsia="Times New Roman" w:hAnsi="Times New Roman" w:cs="Times New Roman"/>
          <w:bCs/>
          <w:iCs/>
          <w:sz w:val="28"/>
          <w:szCs w:val="28"/>
        </w:rPr>
        <w:t xml:space="preserve"> электронный. </w:t>
      </w:r>
    </w:p>
    <w:p w14:paraId="734080F5" w14:textId="77777777" w:rsidR="00976DEF" w:rsidRPr="004133F9" w:rsidRDefault="00976DEF" w:rsidP="0065216F">
      <w:pPr>
        <w:tabs>
          <w:tab w:val="left" w:pos="-142"/>
          <w:tab w:val="left" w:pos="0"/>
          <w:tab w:val="left" w:pos="142"/>
          <w:tab w:val="left" w:pos="720"/>
          <w:tab w:val="left" w:pos="993"/>
          <w:tab w:val="left" w:pos="1134"/>
        </w:tabs>
        <w:ind w:left="567" w:right="68" w:firstLine="0"/>
        <w:contextualSpacing/>
        <w:jc w:val="both"/>
        <w:rPr>
          <w:rFonts w:ascii="Times New Roman" w:eastAsia="Times New Roman" w:hAnsi="Times New Roman" w:cs="Times New Roman"/>
          <w:b/>
          <w:i/>
          <w:sz w:val="28"/>
          <w:szCs w:val="28"/>
        </w:rPr>
      </w:pPr>
      <w:r w:rsidRPr="004133F9">
        <w:rPr>
          <w:rFonts w:ascii="Times New Roman" w:eastAsia="Times New Roman" w:hAnsi="Times New Roman" w:cs="Times New Roman"/>
          <w:b/>
          <w:i/>
          <w:sz w:val="28"/>
          <w:szCs w:val="28"/>
        </w:rPr>
        <w:t>Дополнительная литература</w:t>
      </w:r>
    </w:p>
    <w:p w14:paraId="0CA01C3C" w14:textId="77777777" w:rsidR="00976DEF" w:rsidRPr="004133F9" w:rsidRDefault="00976DEF" w:rsidP="0065216F">
      <w:pPr>
        <w:widowControl w:val="0"/>
        <w:numPr>
          <w:ilvl w:val="0"/>
          <w:numId w:val="38"/>
        </w:numPr>
        <w:tabs>
          <w:tab w:val="left" w:pos="993"/>
          <w:tab w:val="left" w:pos="1134"/>
        </w:tabs>
        <w:autoSpaceDE w:val="0"/>
        <w:autoSpaceDN w:val="0"/>
        <w:adjustRightInd w:val="0"/>
        <w:ind w:left="360" w:right="69"/>
        <w:contextualSpacing/>
        <w:jc w:val="both"/>
        <w:rPr>
          <w:rFonts w:ascii="Times New Roman" w:eastAsia="Times New Roman" w:hAnsi="Times New Roman" w:cs="Times New Roman"/>
          <w:b/>
          <w:sz w:val="28"/>
          <w:szCs w:val="28"/>
        </w:rPr>
      </w:pPr>
      <w:r w:rsidRPr="004133F9">
        <w:rPr>
          <w:rFonts w:ascii="Times New Roman" w:eastAsia="Times New Roman" w:hAnsi="Times New Roman" w:cs="Times New Roman"/>
          <w:bCs/>
          <w:iCs/>
          <w:sz w:val="28"/>
          <w:szCs w:val="28"/>
        </w:rPr>
        <w:t xml:space="preserve">Агапова, Т.А. Макроэкономика: учебник для студентов вузов, обучающихся по направлению подготовки "Экономика" / Т.А. Агапова, С.Ф. Серёгина; МГУ им. М.В. Ломоносова. – 10 изд., </w:t>
      </w:r>
      <w:proofErr w:type="spellStart"/>
      <w:r w:rsidRPr="004133F9">
        <w:rPr>
          <w:rFonts w:ascii="Times New Roman" w:eastAsia="Times New Roman" w:hAnsi="Times New Roman" w:cs="Times New Roman"/>
          <w:bCs/>
          <w:iCs/>
          <w:sz w:val="28"/>
          <w:szCs w:val="28"/>
        </w:rPr>
        <w:t>перераб</w:t>
      </w:r>
      <w:proofErr w:type="spellEnd"/>
      <w:proofErr w:type="gramStart"/>
      <w:r w:rsidRPr="004133F9">
        <w:rPr>
          <w:rFonts w:ascii="Times New Roman" w:eastAsia="Times New Roman" w:hAnsi="Times New Roman" w:cs="Times New Roman"/>
          <w:bCs/>
          <w:iCs/>
          <w:sz w:val="28"/>
          <w:szCs w:val="28"/>
        </w:rPr>
        <w:t>.</w:t>
      </w:r>
      <w:proofErr w:type="gramEnd"/>
      <w:r w:rsidRPr="004133F9">
        <w:rPr>
          <w:rFonts w:ascii="Times New Roman" w:eastAsia="Times New Roman" w:hAnsi="Times New Roman" w:cs="Times New Roman"/>
          <w:bCs/>
          <w:iCs/>
          <w:sz w:val="28"/>
          <w:szCs w:val="28"/>
        </w:rPr>
        <w:t xml:space="preserve"> и доп. – Москва: Синергия, 2013. – 560 с. </w:t>
      </w:r>
      <w:proofErr w:type="gramStart"/>
      <w:r w:rsidRPr="004133F9">
        <w:rPr>
          <w:rFonts w:ascii="Times New Roman" w:eastAsia="Times New Roman" w:hAnsi="Times New Roman" w:cs="Times New Roman"/>
          <w:bCs/>
          <w:iCs/>
          <w:sz w:val="28"/>
          <w:szCs w:val="28"/>
        </w:rPr>
        <w:t>–  Текст</w:t>
      </w:r>
      <w:proofErr w:type="gramEnd"/>
      <w:r w:rsidRPr="004133F9">
        <w:rPr>
          <w:rFonts w:ascii="Times New Roman" w:eastAsia="Times New Roman" w:hAnsi="Times New Roman" w:cs="Times New Roman"/>
          <w:bCs/>
          <w:iCs/>
          <w:sz w:val="28"/>
          <w:szCs w:val="28"/>
        </w:rPr>
        <w:t xml:space="preserve"> : непосредственный. - То же. - ЭБС ZNANIUM.com. – </w:t>
      </w:r>
      <w:proofErr w:type="gramStart"/>
      <w:r w:rsidRPr="004133F9">
        <w:rPr>
          <w:rFonts w:ascii="Times New Roman" w:eastAsia="Times New Roman" w:hAnsi="Times New Roman" w:cs="Times New Roman"/>
          <w:bCs/>
          <w:iCs/>
          <w:sz w:val="28"/>
          <w:szCs w:val="28"/>
        </w:rPr>
        <w:t>URL:  http://znanium.com/catalog/product/451271(дата</w:t>
      </w:r>
      <w:proofErr w:type="gramEnd"/>
      <w:r w:rsidRPr="004133F9">
        <w:rPr>
          <w:rFonts w:ascii="Times New Roman" w:eastAsia="Times New Roman" w:hAnsi="Times New Roman" w:cs="Times New Roman"/>
          <w:bCs/>
          <w:iCs/>
          <w:sz w:val="28"/>
          <w:szCs w:val="28"/>
        </w:rPr>
        <w:t xml:space="preserve"> обращения: 03.12.2019). — Текст: электронный. </w:t>
      </w:r>
    </w:p>
    <w:p w14:paraId="7567EC8E" w14:textId="77777777" w:rsidR="00976DEF" w:rsidRPr="004133F9" w:rsidRDefault="00976DEF" w:rsidP="0065216F">
      <w:pPr>
        <w:widowControl w:val="0"/>
        <w:numPr>
          <w:ilvl w:val="0"/>
          <w:numId w:val="38"/>
        </w:numPr>
        <w:tabs>
          <w:tab w:val="left" w:pos="-142"/>
          <w:tab w:val="left" w:pos="0"/>
          <w:tab w:val="left" w:pos="142"/>
          <w:tab w:val="left" w:pos="1134"/>
        </w:tabs>
        <w:ind w:left="360" w:right="69"/>
        <w:contextualSpacing/>
        <w:jc w:val="both"/>
        <w:rPr>
          <w:rFonts w:ascii="Times New Roman" w:eastAsia="Times New Roman" w:hAnsi="Times New Roman" w:cs="Times New Roman"/>
          <w:sz w:val="28"/>
          <w:szCs w:val="28"/>
        </w:rPr>
      </w:pPr>
      <w:proofErr w:type="spellStart"/>
      <w:r w:rsidRPr="004133F9">
        <w:rPr>
          <w:rFonts w:ascii="Times New Roman" w:eastAsia="Times New Roman" w:hAnsi="Times New Roman" w:cs="Times New Roman"/>
          <w:sz w:val="28"/>
          <w:szCs w:val="28"/>
        </w:rPr>
        <w:lastRenderedPageBreak/>
        <w:t>Бланшар</w:t>
      </w:r>
      <w:proofErr w:type="spellEnd"/>
      <w:r w:rsidRPr="004133F9">
        <w:rPr>
          <w:rFonts w:ascii="Times New Roman" w:eastAsia="Times New Roman" w:hAnsi="Times New Roman" w:cs="Times New Roman"/>
          <w:sz w:val="28"/>
          <w:szCs w:val="28"/>
        </w:rPr>
        <w:t xml:space="preserve"> О.  Макроэкономика: учебник / О. </w:t>
      </w:r>
      <w:proofErr w:type="spellStart"/>
      <w:r w:rsidRPr="004133F9">
        <w:rPr>
          <w:rFonts w:ascii="Times New Roman" w:eastAsia="Times New Roman" w:hAnsi="Times New Roman" w:cs="Times New Roman"/>
          <w:sz w:val="28"/>
          <w:szCs w:val="28"/>
        </w:rPr>
        <w:t>Бланшар</w:t>
      </w:r>
      <w:proofErr w:type="spellEnd"/>
      <w:r w:rsidRPr="004133F9">
        <w:rPr>
          <w:rFonts w:ascii="Times New Roman" w:eastAsia="Times New Roman" w:hAnsi="Times New Roman" w:cs="Times New Roman"/>
          <w:sz w:val="28"/>
          <w:szCs w:val="28"/>
        </w:rPr>
        <w:t xml:space="preserve">; </w:t>
      </w:r>
      <w:proofErr w:type="spellStart"/>
      <w:r w:rsidRPr="004133F9">
        <w:rPr>
          <w:rFonts w:ascii="Times New Roman" w:eastAsia="Times New Roman" w:hAnsi="Times New Roman" w:cs="Times New Roman"/>
          <w:sz w:val="28"/>
          <w:szCs w:val="28"/>
        </w:rPr>
        <w:t>научн</w:t>
      </w:r>
      <w:proofErr w:type="spellEnd"/>
      <w:r w:rsidRPr="004133F9">
        <w:rPr>
          <w:rFonts w:ascii="Times New Roman" w:eastAsia="Times New Roman" w:hAnsi="Times New Roman" w:cs="Times New Roman"/>
          <w:sz w:val="28"/>
          <w:szCs w:val="28"/>
        </w:rPr>
        <w:t xml:space="preserve">. ред. пер. Л.Л. Любимов. – Москва: Издательский дом Высшей школы экономики, 2015. – 672 с. </w:t>
      </w:r>
      <w:proofErr w:type="gramStart"/>
      <w:r w:rsidRPr="004133F9">
        <w:rPr>
          <w:rFonts w:ascii="Times New Roman" w:eastAsia="Times New Roman" w:hAnsi="Times New Roman" w:cs="Times New Roman"/>
          <w:sz w:val="28"/>
          <w:szCs w:val="28"/>
        </w:rPr>
        <w:t>–  ЭБС</w:t>
      </w:r>
      <w:proofErr w:type="gramEnd"/>
      <w:r w:rsidRPr="004133F9">
        <w:rPr>
          <w:rFonts w:ascii="Times New Roman" w:eastAsia="Times New Roman" w:hAnsi="Times New Roman" w:cs="Times New Roman"/>
          <w:sz w:val="28"/>
          <w:szCs w:val="28"/>
        </w:rPr>
        <w:t xml:space="preserve"> Университетская библиотека </w:t>
      </w:r>
      <w:proofErr w:type="spellStart"/>
      <w:r w:rsidRPr="004133F9">
        <w:rPr>
          <w:rFonts w:ascii="Times New Roman" w:eastAsia="Times New Roman" w:hAnsi="Times New Roman" w:cs="Times New Roman"/>
          <w:sz w:val="28"/>
          <w:szCs w:val="28"/>
        </w:rPr>
        <w:t>online</w:t>
      </w:r>
      <w:proofErr w:type="spellEnd"/>
      <w:r w:rsidRPr="004133F9">
        <w:rPr>
          <w:rFonts w:ascii="Times New Roman" w:eastAsia="Times New Roman" w:hAnsi="Times New Roman" w:cs="Times New Roman"/>
          <w:sz w:val="28"/>
          <w:szCs w:val="28"/>
        </w:rPr>
        <w:t>. - URL: http://biblioclub.ru/index.php?page=book&amp;id=439926 (дата обращения: 03.12.2019). — Текст: электронный.</w:t>
      </w:r>
    </w:p>
    <w:p w14:paraId="2EEAFDB8" w14:textId="77777777" w:rsidR="00976DEF" w:rsidRPr="004133F9" w:rsidRDefault="00976DEF" w:rsidP="0065216F">
      <w:pPr>
        <w:numPr>
          <w:ilvl w:val="0"/>
          <w:numId w:val="38"/>
        </w:numPr>
        <w:tabs>
          <w:tab w:val="left" w:pos="0"/>
          <w:tab w:val="left" w:pos="142"/>
          <w:tab w:val="left" w:pos="1134"/>
        </w:tabs>
        <w:ind w:left="360" w:right="69"/>
        <w:contextualSpacing/>
        <w:jc w:val="both"/>
        <w:rPr>
          <w:rFonts w:ascii="Times New Roman" w:eastAsia="Times New Roman" w:hAnsi="Times New Roman" w:cs="Times New Roman"/>
          <w:sz w:val="28"/>
          <w:szCs w:val="28"/>
        </w:rPr>
      </w:pPr>
      <w:proofErr w:type="spellStart"/>
      <w:r w:rsidRPr="004133F9">
        <w:rPr>
          <w:rFonts w:ascii="Times New Roman" w:eastAsia="Times New Roman" w:hAnsi="Times New Roman" w:cs="Times New Roman"/>
          <w:sz w:val="28"/>
          <w:szCs w:val="28"/>
          <w:lang w:eastAsia="en-US"/>
        </w:rPr>
        <w:t>Макконнелл</w:t>
      </w:r>
      <w:proofErr w:type="spellEnd"/>
      <w:r w:rsidRPr="004133F9">
        <w:rPr>
          <w:rFonts w:ascii="Times New Roman" w:eastAsia="Times New Roman" w:hAnsi="Times New Roman" w:cs="Times New Roman"/>
          <w:sz w:val="28"/>
          <w:szCs w:val="28"/>
          <w:lang w:eastAsia="en-US"/>
        </w:rPr>
        <w:t xml:space="preserve">, К. Р. </w:t>
      </w:r>
      <w:proofErr w:type="spellStart"/>
      <w:r w:rsidRPr="004133F9">
        <w:rPr>
          <w:rFonts w:ascii="Times New Roman" w:eastAsia="Times New Roman" w:hAnsi="Times New Roman" w:cs="Times New Roman"/>
          <w:sz w:val="28"/>
          <w:szCs w:val="28"/>
          <w:lang w:eastAsia="en-US"/>
        </w:rPr>
        <w:t>Экономикс</w:t>
      </w:r>
      <w:proofErr w:type="spellEnd"/>
      <w:r w:rsidRPr="004133F9">
        <w:rPr>
          <w:rFonts w:ascii="Times New Roman" w:eastAsia="Times New Roman" w:hAnsi="Times New Roman" w:cs="Times New Roman"/>
          <w:sz w:val="28"/>
          <w:szCs w:val="28"/>
          <w:lang w:eastAsia="en-US"/>
        </w:rPr>
        <w:t xml:space="preserve">: принципы, проблемы и политика: учебник/ К.Р. </w:t>
      </w:r>
      <w:proofErr w:type="spellStart"/>
      <w:r w:rsidRPr="004133F9">
        <w:rPr>
          <w:rFonts w:ascii="Times New Roman" w:eastAsia="Times New Roman" w:hAnsi="Times New Roman" w:cs="Times New Roman"/>
          <w:sz w:val="28"/>
          <w:szCs w:val="28"/>
          <w:lang w:eastAsia="en-US"/>
        </w:rPr>
        <w:t>Макконнелл</w:t>
      </w:r>
      <w:proofErr w:type="spellEnd"/>
      <w:r w:rsidRPr="004133F9">
        <w:rPr>
          <w:rFonts w:ascii="Times New Roman" w:eastAsia="Times New Roman" w:hAnsi="Times New Roman" w:cs="Times New Roman"/>
          <w:sz w:val="28"/>
          <w:szCs w:val="28"/>
          <w:lang w:eastAsia="en-US"/>
        </w:rPr>
        <w:t xml:space="preserve">, С.Л. </w:t>
      </w:r>
      <w:proofErr w:type="spellStart"/>
      <w:r w:rsidRPr="004133F9">
        <w:rPr>
          <w:rFonts w:ascii="Times New Roman" w:eastAsia="Times New Roman" w:hAnsi="Times New Roman" w:cs="Times New Roman"/>
          <w:sz w:val="28"/>
          <w:szCs w:val="28"/>
          <w:lang w:eastAsia="en-US"/>
        </w:rPr>
        <w:t>Брю</w:t>
      </w:r>
      <w:proofErr w:type="spellEnd"/>
      <w:r w:rsidRPr="004133F9">
        <w:rPr>
          <w:rFonts w:ascii="Times New Roman" w:eastAsia="Times New Roman" w:hAnsi="Times New Roman" w:cs="Times New Roman"/>
          <w:sz w:val="28"/>
          <w:szCs w:val="28"/>
          <w:lang w:eastAsia="en-US"/>
        </w:rPr>
        <w:t xml:space="preserve">, Ш.М. </w:t>
      </w:r>
      <w:proofErr w:type="spellStart"/>
      <w:proofErr w:type="gramStart"/>
      <w:r w:rsidRPr="004133F9">
        <w:rPr>
          <w:rFonts w:ascii="Times New Roman" w:eastAsia="Times New Roman" w:hAnsi="Times New Roman" w:cs="Times New Roman"/>
          <w:sz w:val="28"/>
          <w:szCs w:val="28"/>
          <w:lang w:eastAsia="en-US"/>
        </w:rPr>
        <w:t>Флинн</w:t>
      </w:r>
      <w:proofErr w:type="spellEnd"/>
      <w:r w:rsidRPr="004133F9">
        <w:rPr>
          <w:rFonts w:ascii="Times New Roman" w:eastAsia="Times New Roman" w:hAnsi="Times New Roman" w:cs="Times New Roman"/>
          <w:sz w:val="28"/>
          <w:szCs w:val="28"/>
          <w:lang w:eastAsia="en-US"/>
        </w:rPr>
        <w:t xml:space="preserve"> ;</w:t>
      </w:r>
      <w:proofErr w:type="gramEnd"/>
      <w:r w:rsidRPr="004133F9">
        <w:rPr>
          <w:rFonts w:ascii="Times New Roman" w:eastAsia="Times New Roman" w:hAnsi="Times New Roman" w:cs="Times New Roman"/>
          <w:sz w:val="28"/>
          <w:szCs w:val="28"/>
          <w:lang w:eastAsia="en-US"/>
        </w:rPr>
        <w:t xml:space="preserve"> пер. с англ. — 19-е изд.  - Москва: ООО "Научно-издательский центр ИНФРА-М</w:t>
      </w:r>
      <w:proofErr w:type="gramStart"/>
      <w:r w:rsidRPr="004133F9">
        <w:rPr>
          <w:rFonts w:ascii="Times New Roman" w:eastAsia="Times New Roman" w:hAnsi="Times New Roman" w:cs="Times New Roman"/>
          <w:sz w:val="28"/>
          <w:szCs w:val="28"/>
          <w:lang w:eastAsia="en-US"/>
        </w:rPr>
        <w:t>",  2018</w:t>
      </w:r>
      <w:proofErr w:type="gramEnd"/>
      <w:r w:rsidRPr="004133F9">
        <w:rPr>
          <w:rFonts w:ascii="Times New Roman" w:eastAsia="Times New Roman" w:hAnsi="Times New Roman" w:cs="Times New Roman"/>
          <w:sz w:val="28"/>
          <w:szCs w:val="28"/>
          <w:lang w:eastAsia="en-US"/>
        </w:rPr>
        <w:t xml:space="preserve">.  - 1028 с. – ЭБС ZNANIUM.com. – URL: http://znanium.com/catalog/product/944318 (дата обращения: 21.11.2019). – </w:t>
      </w:r>
      <w:proofErr w:type="gramStart"/>
      <w:r w:rsidRPr="004133F9">
        <w:rPr>
          <w:rFonts w:ascii="Times New Roman" w:eastAsia="Times New Roman" w:hAnsi="Times New Roman" w:cs="Times New Roman"/>
          <w:sz w:val="28"/>
          <w:szCs w:val="28"/>
          <w:lang w:eastAsia="en-US"/>
        </w:rPr>
        <w:t>Текст :</w:t>
      </w:r>
      <w:proofErr w:type="gramEnd"/>
      <w:r w:rsidRPr="004133F9">
        <w:rPr>
          <w:rFonts w:ascii="Times New Roman" w:eastAsia="Times New Roman" w:hAnsi="Times New Roman" w:cs="Times New Roman"/>
          <w:sz w:val="28"/>
          <w:szCs w:val="28"/>
          <w:lang w:eastAsia="en-US"/>
        </w:rPr>
        <w:t xml:space="preserve"> электронный. </w:t>
      </w:r>
    </w:p>
    <w:p w14:paraId="081458AF" w14:textId="77777777" w:rsidR="00976DEF" w:rsidRPr="004133F9" w:rsidRDefault="00976DEF" w:rsidP="0065216F">
      <w:pPr>
        <w:numPr>
          <w:ilvl w:val="0"/>
          <w:numId w:val="38"/>
        </w:numPr>
        <w:tabs>
          <w:tab w:val="left" w:pos="0"/>
          <w:tab w:val="left" w:pos="142"/>
          <w:tab w:val="left" w:pos="1134"/>
        </w:tabs>
        <w:ind w:left="360" w:right="69"/>
        <w:contextualSpacing/>
        <w:jc w:val="both"/>
        <w:rPr>
          <w:rFonts w:ascii="Times New Roman" w:eastAsia="Times New Roman" w:hAnsi="Times New Roman" w:cs="Times New Roman"/>
          <w:sz w:val="28"/>
          <w:szCs w:val="28"/>
        </w:rPr>
      </w:pPr>
      <w:r w:rsidRPr="004133F9">
        <w:rPr>
          <w:rFonts w:ascii="Times New Roman" w:eastAsia="Times New Roman" w:hAnsi="Times New Roman" w:cs="Times New Roman"/>
          <w:bCs/>
          <w:iCs/>
          <w:color w:val="auto"/>
          <w:sz w:val="28"/>
          <w:szCs w:val="28"/>
          <w:lang w:eastAsia="en-US"/>
        </w:rPr>
        <w:t xml:space="preserve">Макроэкономика: пособие для семинарских занятий / под ред. Р.М. Нуреева. – </w:t>
      </w:r>
      <w:proofErr w:type="gramStart"/>
      <w:r w:rsidRPr="004133F9">
        <w:rPr>
          <w:rFonts w:ascii="Times New Roman" w:eastAsia="Times New Roman" w:hAnsi="Times New Roman" w:cs="Times New Roman"/>
          <w:bCs/>
          <w:iCs/>
          <w:color w:val="auto"/>
          <w:sz w:val="28"/>
          <w:szCs w:val="28"/>
          <w:lang w:eastAsia="en-US"/>
        </w:rPr>
        <w:t>Москва :</w:t>
      </w:r>
      <w:proofErr w:type="gramEnd"/>
      <w:r w:rsidRPr="004133F9">
        <w:rPr>
          <w:rFonts w:ascii="Times New Roman" w:eastAsia="Times New Roman" w:hAnsi="Times New Roman" w:cs="Times New Roman"/>
          <w:bCs/>
          <w:iCs/>
          <w:color w:val="auto"/>
          <w:sz w:val="28"/>
          <w:szCs w:val="28"/>
          <w:lang w:eastAsia="en-US"/>
        </w:rPr>
        <w:t xml:space="preserve"> Норма: ИНФРА–М, 2017. – 384 с. – ЭБС ZNANIUM.com. – URL: http://znanium.com/catalog/product/753374 (дата обращения: 13.12.2019). – </w:t>
      </w:r>
      <w:proofErr w:type="gramStart"/>
      <w:r w:rsidRPr="004133F9">
        <w:rPr>
          <w:rFonts w:ascii="Times New Roman" w:eastAsia="Times New Roman" w:hAnsi="Times New Roman" w:cs="Times New Roman"/>
          <w:bCs/>
          <w:iCs/>
          <w:color w:val="auto"/>
          <w:sz w:val="28"/>
          <w:szCs w:val="28"/>
          <w:lang w:eastAsia="en-US"/>
        </w:rPr>
        <w:t>Текст :</w:t>
      </w:r>
      <w:proofErr w:type="gramEnd"/>
      <w:r w:rsidRPr="004133F9">
        <w:rPr>
          <w:rFonts w:ascii="Times New Roman" w:eastAsia="Times New Roman" w:hAnsi="Times New Roman" w:cs="Times New Roman"/>
          <w:bCs/>
          <w:iCs/>
          <w:color w:val="auto"/>
          <w:sz w:val="28"/>
          <w:szCs w:val="28"/>
          <w:lang w:eastAsia="en-US"/>
        </w:rPr>
        <w:t xml:space="preserve"> электронный.  </w:t>
      </w:r>
    </w:p>
    <w:p w14:paraId="0F9AE714" w14:textId="77777777" w:rsidR="00976DEF" w:rsidRPr="004133F9" w:rsidRDefault="00976DEF" w:rsidP="0065216F">
      <w:pPr>
        <w:numPr>
          <w:ilvl w:val="0"/>
          <w:numId w:val="38"/>
        </w:numPr>
        <w:shd w:val="clear" w:color="auto" w:fill="FFFFFF"/>
        <w:ind w:left="284" w:right="68" w:hanging="284"/>
        <w:jc w:val="both"/>
        <w:rPr>
          <w:rFonts w:ascii="Calibri" w:eastAsia="Times New Roman" w:hAnsi="Calibri" w:cs="Times New Roman"/>
          <w:color w:val="212121"/>
          <w:sz w:val="28"/>
          <w:szCs w:val="28"/>
        </w:rPr>
      </w:pPr>
      <w:r w:rsidRPr="004133F9">
        <w:rPr>
          <w:rFonts w:ascii="Times New Roman" w:eastAsia="Times New Roman" w:hAnsi="Times New Roman" w:cs="Times New Roman"/>
          <w:bCs/>
          <w:iCs/>
          <w:color w:val="auto"/>
          <w:sz w:val="28"/>
          <w:szCs w:val="28"/>
        </w:rPr>
        <w:t xml:space="preserve">Найденова, Е.М. Макроэкономика. Курс </w:t>
      </w:r>
      <w:proofErr w:type="gramStart"/>
      <w:r w:rsidRPr="004133F9">
        <w:rPr>
          <w:rFonts w:ascii="Times New Roman" w:eastAsia="Times New Roman" w:hAnsi="Times New Roman" w:cs="Times New Roman"/>
          <w:bCs/>
          <w:iCs/>
          <w:color w:val="auto"/>
          <w:sz w:val="28"/>
          <w:szCs w:val="28"/>
        </w:rPr>
        <w:t>лекций :</w:t>
      </w:r>
      <w:proofErr w:type="gramEnd"/>
      <w:r w:rsidRPr="004133F9">
        <w:rPr>
          <w:rFonts w:ascii="Times New Roman" w:eastAsia="Times New Roman" w:hAnsi="Times New Roman" w:cs="Times New Roman"/>
          <w:bCs/>
          <w:iCs/>
          <w:color w:val="auto"/>
          <w:sz w:val="28"/>
          <w:szCs w:val="28"/>
        </w:rPr>
        <w:t xml:space="preserve"> учебное пособие / Е.М. Найденова. — </w:t>
      </w:r>
      <w:proofErr w:type="gramStart"/>
      <w:r w:rsidRPr="004133F9">
        <w:rPr>
          <w:rFonts w:ascii="Times New Roman" w:eastAsia="Times New Roman" w:hAnsi="Times New Roman" w:cs="Times New Roman"/>
          <w:bCs/>
          <w:iCs/>
          <w:color w:val="auto"/>
          <w:sz w:val="28"/>
          <w:szCs w:val="28"/>
        </w:rPr>
        <w:t>Москва :</w:t>
      </w:r>
      <w:proofErr w:type="gramEnd"/>
      <w:r w:rsidRPr="004133F9">
        <w:rPr>
          <w:rFonts w:ascii="Times New Roman" w:eastAsia="Times New Roman" w:hAnsi="Times New Roman" w:cs="Times New Roman"/>
          <w:bCs/>
          <w:iCs/>
          <w:color w:val="auto"/>
          <w:sz w:val="28"/>
          <w:szCs w:val="28"/>
        </w:rPr>
        <w:t xml:space="preserve"> </w:t>
      </w:r>
      <w:proofErr w:type="spellStart"/>
      <w:r w:rsidRPr="004133F9">
        <w:rPr>
          <w:rFonts w:ascii="Times New Roman" w:eastAsia="Times New Roman" w:hAnsi="Times New Roman" w:cs="Times New Roman"/>
          <w:bCs/>
          <w:iCs/>
          <w:color w:val="auto"/>
          <w:sz w:val="28"/>
          <w:szCs w:val="28"/>
        </w:rPr>
        <w:t>КноРус</w:t>
      </w:r>
      <w:proofErr w:type="spellEnd"/>
      <w:r w:rsidRPr="004133F9">
        <w:rPr>
          <w:rFonts w:ascii="Times New Roman" w:eastAsia="Times New Roman" w:hAnsi="Times New Roman" w:cs="Times New Roman"/>
          <w:bCs/>
          <w:iCs/>
          <w:color w:val="auto"/>
          <w:sz w:val="28"/>
          <w:szCs w:val="28"/>
        </w:rPr>
        <w:t xml:space="preserve">, 2018. — 335 с. – ЭБС BOOK.ru. — URL: https://book.ru/book/926989 (дата обращения: 15.10.2019). — </w:t>
      </w:r>
      <w:proofErr w:type="gramStart"/>
      <w:r w:rsidRPr="004133F9">
        <w:rPr>
          <w:rFonts w:ascii="Times New Roman" w:eastAsia="Times New Roman" w:hAnsi="Times New Roman" w:cs="Times New Roman"/>
          <w:bCs/>
          <w:iCs/>
          <w:color w:val="auto"/>
          <w:sz w:val="28"/>
          <w:szCs w:val="28"/>
        </w:rPr>
        <w:t>Текст :</w:t>
      </w:r>
      <w:proofErr w:type="gramEnd"/>
      <w:r w:rsidRPr="004133F9">
        <w:rPr>
          <w:rFonts w:ascii="Times New Roman" w:eastAsia="Times New Roman" w:hAnsi="Times New Roman" w:cs="Times New Roman"/>
          <w:bCs/>
          <w:iCs/>
          <w:color w:val="auto"/>
          <w:sz w:val="28"/>
          <w:szCs w:val="28"/>
        </w:rPr>
        <w:t xml:space="preserve"> электронный.</w:t>
      </w:r>
      <w:r w:rsidRPr="004133F9">
        <w:rPr>
          <w:rFonts w:ascii="Calibri" w:eastAsia="Times New Roman" w:hAnsi="Calibri" w:cs="Times New Roman"/>
          <w:color w:val="212121"/>
          <w:sz w:val="28"/>
          <w:szCs w:val="28"/>
        </w:rPr>
        <w:t xml:space="preserve"> </w:t>
      </w:r>
    </w:p>
    <w:p w14:paraId="449F91E7" w14:textId="77777777" w:rsidR="00976DEF" w:rsidRPr="004133F9" w:rsidRDefault="00976DEF" w:rsidP="0065216F">
      <w:pPr>
        <w:numPr>
          <w:ilvl w:val="0"/>
          <w:numId w:val="38"/>
        </w:numPr>
        <w:tabs>
          <w:tab w:val="left" w:pos="142"/>
          <w:tab w:val="left" w:pos="993"/>
          <w:tab w:val="left" w:pos="1134"/>
        </w:tabs>
        <w:ind w:left="360" w:right="69"/>
        <w:contextualSpacing/>
        <w:jc w:val="both"/>
        <w:rPr>
          <w:rFonts w:ascii="Times New Roman" w:eastAsia="Times New Roman" w:hAnsi="Times New Roman" w:cs="Times New Roman"/>
          <w:bCs/>
          <w:iCs/>
          <w:sz w:val="28"/>
          <w:szCs w:val="28"/>
        </w:rPr>
      </w:pPr>
      <w:r w:rsidRPr="004133F9">
        <w:rPr>
          <w:rFonts w:ascii="Times New Roman" w:eastAsia="Times New Roman" w:hAnsi="Times New Roman" w:cs="Times New Roman"/>
          <w:bCs/>
          <w:iCs/>
          <w:sz w:val="28"/>
          <w:szCs w:val="28"/>
        </w:rPr>
        <w:t xml:space="preserve">Микроэкономика: пособие для семинарских занятий / </w:t>
      </w:r>
      <w:proofErr w:type="spellStart"/>
      <w:r w:rsidRPr="004133F9">
        <w:rPr>
          <w:rFonts w:ascii="Times New Roman" w:eastAsia="Times New Roman" w:hAnsi="Times New Roman" w:cs="Times New Roman"/>
          <w:bCs/>
          <w:iCs/>
          <w:sz w:val="28"/>
          <w:szCs w:val="28"/>
        </w:rPr>
        <w:t>Финуниверситет</w:t>
      </w:r>
      <w:proofErr w:type="spellEnd"/>
      <w:r w:rsidRPr="004133F9">
        <w:rPr>
          <w:rFonts w:ascii="Times New Roman" w:eastAsia="Times New Roman" w:hAnsi="Times New Roman" w:cs="Times New Roman"/>
          <w:bCs/>
          <w:iCs/>
          <w:sz w:val="28"/>
          <w:szCs w:val="28"/>
        </w:rPr>
        <w:t xml:space="preserve">, Департамент экономической </w:t>
      </w:r>
      <w:proofErr w:type="gramStart"/>
      <w:r w:rsidRPr="004133F9">
        <w:rPr>
          <w:rFonts w:ascii="Times New Roman" w:eastAsia="Times New Roman" w:hAnsi="Times New Roman" w:cs="Times New Roman"/>
          <w:bCs/>
          <w:iCs/>
          <w:sz w:val="28"/>
          <w:szCs w:val="28"/>
        </w:rPr>
        <w:t>теории ;</w:t>
      </w:r>
      <w:proofErr w:type="gramEnd"/>
      <w:r w:rsidRPr="004133F9">
        <w:rPr>
          <w:rFonts w:ascii="Times New Roman" w:eastAsia="Times New Roman" w:hAnsi="Times New Roman" w:cs="Times New Roman"/>
          <w:bCs/>
          <w:iCs/>
          <w:sz w:val="28"/>
          <w:szCs w:val="28"/>
        </w:rPr>
        <w:t xml:space="preserve"> под ред. Р.М. Нуреева. - Москва: Норма, 2017. - 400 с. – </w:t>
      </w:r>
      <w:proofErr w:type="gramStart"/>
      <w:r w:rsidRPr="004133F9">
        <w:rPr>
          <w:rFonts w:ascii="Times New Roman" w:eastAsia="Times New Roman" w:hAnsi="Times New Roman" w:cs="Times New Roman"/>
          <w:bCs/>
          <w:iCs/>
          <w:sz w:val="28"/>
          <w:szCs w:val="28"/>
        </w:rPr>
        <w:t>Текст :</w:t>
      </w:r>
      <w:proofErr w:type="gramEnd"/>
      <w:r w:rsidRPr="004133F9">
        <w:rPr>
          <w:rFonts w:ascii="Times New Roman" w:eastAsia="Times New Roman" w:hAnsi="Times New Roman" w:cs="Times New Roman"/>
          <w:bCs/>
          <w:iCs/>
          <w:sz w:val="28"/>
          <w:szCs w:val="28"/>
        </w:rPr>
        <w:t xml:space="preserve"> непосредственный. – То же. – 2017. – ЭБС ZNANIUM.com. – URL: http://znanium.com/catalog/product/771244 (дата обращения: 13.12.2019). – </w:t>
      </w:r>
      <w:proofErr w:type="gramStart"/>
      <w:r w:rsidRPr="004133F9">
        <w:rPr>
          <w:rFonts w:ascii="Times New Roman" w:eastAsia="Times New Roman" w:hAnsi="Times New Roman" w:cs="Times New Roman"/>
          <w:bCs/>
          <w:iCs/>
          <w:sz w:val="28"/>
          <w:szCs w:val="28"/>
        </w:rPr>
        <w:t>Текст :</w:t>
      </w:r>
      <w:proofErr w:type="gramEnd"/>
      <w:r w:rsidRPr="004133F9">
        <w:rPr>
          <w:rFonts w:ascii="Times New Roman" w:eastAsia="Times New Roman" w:hAnsi="Times New Roman" w:cs="Times New Roman"/>
          <w:bCs/>
          <w:iCs/>
          <w:sz w:val="28"/>
          <w:szCs w:val="28"/>
        </w:rPr>
        <w:t xml:space="preserve"> электронный.  </w:t>
      </w:r>
    </w:p>
    <w:p w14:paraId="38AD2821" w14:textId="77777777" w:rsidR="00976DEF" w:rsidRPr="004133F9" w:rsidRDefault="00976DEF" w:rsidP="0065216F">
      <w:pPr>
        <w:numPr>
          <w:ilvl w:val="0"/>
          <w:numId w:val="38"/>
        </w:numPr>
        <w:tabs>
          <w:tab w:val="left" w:pos="142"/>
          <w:tab w:val="left" w:pos="993"/>
          <w:tab w:val="left" w:pos="1134"/>
        </w:tabs>
        <w:ind w:left="284" w:right="68" w:hanging="284"/>
        <w:contextualSpacing/>
        <w:jc w:val="both"/>
        <w:rPr>
          <w:rFonts w:ascii="Times New Roman" w:eastAsia="Times New Roman" w:hAnsi="Times New Roman" w:cs="Times New Roman"/>
          <w:bCs/>
          <w:sz w:val="28"/>
          <w:szCs w:val="28"/>
        </w:rPr>
      </w:pPr>
      <w:r w:rsidRPr="004133F9">
        <w:rPr>
          <w:rFonts w:ascii="Times New Roman" w:eastAsia="Times New Roman" w:hAnsi="Times New Roman" w:cs="Times New Roman"/>
          <w:bCs/>
          <w:sz w:val="28"/>
          <w:szCs w:val="28"/>
        </w:rPr>
        <w:t xml:space="preserve">Олейник, А.Н. Институциональная экономика: учебное пособие / А.Н. Олейник. - Москва: Инфра-М, 2011, 2012, 2013. - 416 с. - </w:t>
      </w:r>
      <w:proofErr w:type="gramStart"/>
      <w:r w:rsidRPr="004133F9">
        <w:rPr>
          <w:rFonts w:ascii="Times New Roman" w:eastAsia="Times New Roman" w:hAnsi="Times New Roman" w:cs="Times New Roman"/>
          <w:bCs/>
          <w:sz w:val="28"/>
          <w:szCs w:val="28"/>
        </w:rPr>
        <w:t>Текст :</w:t>
      </w:r>
      <w:proofErr w:type="gramEnd"/>
      <w:r w:rsidRPr="004133F9">
        <w:rPr>
          <w:rFonts w:ascii="Times New Roman" w:eastAsia="Times New Roman" w:hAnsi="Times New Roman" w:cs="Times New Roman"/>
          <w:bCs/>
          <w:sz w:val="28"/>
          <w:szCs w:val="28"/>
        </w:rPr>
        <w:t xml:space="preserve"> непосредственный. - То же. - 2013. - ЭБС Znanium.com. - URL: http://znanium.com/catalog/product/393705 (дата обращения: 08.10.2019). – </w:t>
      </w:r>
      <w:proofErr w:type="gramStart"/>
      <w:r w:rsidRPr="004133F9">
        <w:rPr>
          <w:rFonts w:ascii="Times New Roman" w:eastAsia="Times New Roman" w:hAnsi="Times New Roman" w:cs="Times New Roman"/>
          <w:bCs/>
          <w:sz w:val="28"/>
          <w:szCs w:val="28"/>
        </w:rPr>
        <w:t>Текст :</w:t>
      </w:r>
      <w:proofErr w:type="gramEnd"/>
      <w:r w:rsidRPr="004133F9">
        <w:rPr>
          <w:rFonts w:ascii="Times New Roman" w:eastAsia="Times New Roman" w:hAnsi="Times New Roman" w:cs="Times New Roman"/>
          <w:bCs/>
          <w:sz w:val="28"/>
          <w:szCs w:val="28"/>
        </w:rPr>
        <w:t xml:space="preserve"> электронный. </w:t>
      </w:r>
    </w:p>
    <w:p w14:paraId="65E95254" w14:textId="77777777" w:rsidR="00976DEF" w:rsidRPr="004133F9" w:rsidRDefault="00976DEF" w:rsidP="0065216F">
      <w:pPr>
        <w:numPr>
          <w:ilvl w:val="0"/>
          <w:numId w:val="38"/>
        </w:numPr>
        <w:tabs>
          <w:tab w:val="left" w:pos="993"/>
        </w:tabs>
        <w:ind w:left="284" w:right="68" w:hanging="284"/>
        <w:contextualSpacing/>
        <w:jc w:val="both"/>
        <w:rPr>
          <w:rFonts w:ascii="Times New Roman" w:eastAsia="Times New Roman" w:hAnsi="Times New Roman" w:cs="Times New Roman"/>
          <w:bCs/>
          <w:sz w:val="28"/>
          <w:szCs w:val="28"/>
        </w:rPr>
      </w:pPr>
      <w:proofErr w:type="spellStart"/>
      <w:r w:rsidRPr="004133F9">
        <w:rPr>
          <w:rFonts w:ascii="Times New Roman" w:eastAsia="Times New Roman" w:hAnsi="Times New Roman" w:cs="Times New Roman"/>
          <w:sz w:val="28"/>
          <w:szCs w:val="28"/>
        </w:rPr>
        <w:t>Ядгаров</w:t>
      </w:r>
      <w:proofErr w:type="spellEnd"/>
      <w:r w:rsidRPr="004133F9">
        <w:rPr>
          <w:rFonts w:ascii="Times New Roman" w:eastAsia="Times New Roman" w:hAnsi="Times New Roman" w:cs="Times New Roman"/>
          <w:sz w:val="28"/>
          <w:szCs w:val="28"/>
        </w:rPr>
        <w:t xml:space="preserve">, Я.С. История экономических учений: учебник для студ. вузов, </w:t>
      </w:r>
      <w:proofErr w:type="spellStart"/>
      <w:r w:rsidRPr="004133F9">
        <w:rPr>
          <w:rFonts w:ascii="Times New Roman" w:eastAsia="Times New Roman" w:hAnsi="Times New Roman" w:cs="Times New Roman"/>
          <w:sz w:val="28"/>
          <w:szCs w:val="28"/>
        </w:rPr>
        <w:t>обуч</w:t>
      </w:r>
      <w:proofErr w:type="spellEnd"/>
      <w:r w:rsidRPr="004133F9">
        <w:rPr>
          <w:rFonts w:ascii="Times New Roman" w:eastAsia="Times New Roman" w:hAnsi="Times New Roman" w:cs="Times New Roman"/>
          <w:sz w:val="28"/>
          <w:szCs w:val="28"/>
        </w:rPr>
        <w:t xml:space="preserve">. по </w:t>
      </w:r>
      <w:proofErr w:type="spellStart"/>
      <w:r w:rsidRPr="004133F9">
        <w:rPr>
          <w:rFonts w:ascii="Times New Roman" w:eastAsia="Times New Roman" w:hAnsi="Times New Roman" w:cs="Times New Roman"/>
          <w:sz w:val="28"/>
          <w:szCs w:val="28"/>
        </w:rPr>
        <w:t>экономич</w:t>
      </w:r>
      <w:proofErr w:type="spellEnd"/>
      <w:proofErr w:type="gramStart"/>
      <w:r w:rsidRPr="004133F9">
        <w:rPr>
          <w:rFonts w:ascii="Times New Roman" w:eastAsia="Times New Roman" w:hAnsi="Times New Roman" w:cs="Times New Roman"/>
          <w:sz w:val="28"/>
          <w:szCs w:val="28"/>
        </w:rPr>
        <w:t>.</w:t>
      </w:r>
      <w:proofErr w:type="gramEnd"/>
      <w:r w:rsidRPr="004133F9">
        <w:rPr>
          <w:rFonts w:ascii="Times New Roman" w:eastAsia="Times New Roman" w:hAnsi="Times New Roman" w:cs="Times New Roman"/>
          <w:sz w:val="28"/>
          <w:szCs w:val="28"/>
        </w:rPr>
        <w:t xml:space="preserve"> и управленческим спец. / Я.С. </w:t>
      </w:r>
      <w:proofErr w:type="spellStart"/>
      <w:r w:rsidRPr="004133F9">
        <w:rPr>
          <w:rFonts w:ascii="Times New Roman" w:eastAsia="Times New Roman" w:hAnsi="Times New Roman" w:cs="Times New Roman"/>
          <w:sz w:val="28"/>
          <w:szCs w:val="28"/>
        </w:rPr>
        <w:t>Ядгаров</w:t>
      </w:r>
      <w:proofErr w:type="spellEnd"/>
      <w:r w:rsidRPr="004133F9">
        <w:rPr>
          <w:rFonts w:ascii="Times New Roman" w:eastAsia="Times New Roman" w:hAnsi="Times New Roman" w:cs="Times New Roman"/>
          <w:sz w:val="28"/>
          <w:szCs w:val="28"/>
        </w:rPr>
        <w:t xml:space="preserve">; М.А. [и др.]. – Москва: Инфра-М, 2012, 2013, 2014, 2015, 2018. – 480 с. – </w:t>
      </w:r>
      <w:proofErr w:type="gramStart"/>
      <w:r w:rsidRPr="004133F9">
        <w:rPr>
          <w:rFonts w:ascii="Times New Roman" w:eastAsia="Times New Roman" w:hAnsi="Times New Roman" w:cs="Times New Roman"/>
          <w:sz w:val="28"/>
          <w:szCs w:val="28"/>
        </w:rPr>
        <w:t>Текст :</w:t>
      </w:r>
      <w:proofErr w:type="gramEnd"/>
      <w:r w:rsidRPr="004133F9">
        <w:rPr>
          <w:rFonts w:ascii="Times New Roman" w:eastAsia="Times New Roman" w:hAnsi="Times New Roman" w:cs="Times New Roman"/>
          <w:sz w:val="28"/>
          <w:szCs w:val="28"/>
        </w:rPr>
        <w:t xml:space="preserve"> непосредственный. – </w:t>
      </w:r>
      <w:r w:rsidRPr="004133F9">
        <w:rPr>
          <w:rFonts w:ascii="Times New Roman" w:eastAsia="Times New Roman" w:hAnsi="Times New Roman" w:cs="Times New Roman"/>
          <w:sz w:val="28"/>
          <w:szCs w:val="28"/>
        </w:rPr>
        <w:lastRenderedPageBreak/>
        <w:t xml:space="preserve">То же. – 2020. – ЭБС ZNANIUM.com. - URL: http://znanium.com/catalog/product/1039524 (дата обращения: 01.10.2019). – </w:t>
      </w:r>
      <w:proofErr w:type="gramStart"/>
      <w:r w:rsidRPr="004133F9">
        <w:rPr>
          <w:rFonts w:ascii="Times New Roman" w:eastAsia="Times New Roman" w:hAnsi="Times New Roman" w:cs="Times New Roman"/>
          <w:sz w:val="28"/>
          <w:szCs w:val="28"/>
        </w:rPr>
        <w:t>Текст :</w:t>
      </w:r>
      <w:proofErr w:type="gramEnd"/>
      <w:r w:rsidRPr="004133F9">
        <w:rPr>
          <w:rFonts w:ascii="Times New Roman" w:eastAsia="Times New Roman" w:hAnsi="Times New Roman" w:cs="Times New Roman"/>
          <w:sz w:val="28"/>
          <w:szCs w:val="28"/>
        </w:rPr>
        <w:t xml:space="preserve"> электронный.  </w:t>
      </w:r>
    </w:p>
    <w:p w14:paraId="2E969C84" w14:textId="77777777" w:rsidR="00976DEF" w:rsidRPr="00976DEF" w:rsidRDefault="00976DEF" w:rsidP="0065216F">
      <w:pPr>
        <w:tabs>
          <w:tab w:val="left" w:pos="993"/>
        </w:tabs>
        <w:suppressAutoHyphens/>
        <w:ind w:left="11" w:hanging="11"/>
        <w:outlineLvl w:val="0"/>
        <w:rPr>
          <w:rFonts w:ascii="Times New Roman" w:eastAsia="Calibri" w:hAnsi="Times New Roman" w:cs="Times New Roman"/>
          <w:b/>
          <w:color w:val="auto"/>
          <w:sz w:val="28"/>
          <w:szCs w:val="28"/>
          <w:lang w:eastAsia="en-US"/>
        </w:rPr>
      </w:pPr>
      <w:bookmarkStart w:id="10" w:name="_Toc27065918"/>
      <w:bookmarkStart w:id="11" w:name="_Toc27066040"/>
      <w:bookmarkStart w:id="12" w:name="_Toc39181481"/>
      <w:bookmarkStart w:id="13" w:name="_Toc39181545"/>
      <w:r w:rsidRPr="004133F9">
        <w:rPr>
          <w:rFonts w:ascii="Times New Roman" w:eastAsia="Calibri" w:hAnsi="Times New Roman" w:cs="Times New Roman"/>
          <w:b/>
          <w:color w:val="auto"/>
          <w:sz w:val="28"/>
          <w:szCs w:val="28"/>
          <w:lang w:eastAsia="en-US"/>
        </w:rPr>
        <w:t>1.3.  Вопросы на основе содержания дисциплин направленности программы магистратуры</w:t>
      </w:r>
      <w:bookmarkEnd w:id="10"/>
      <w:bookmarkEnd w:id="11"/>
      <w:bookmarkEnd w:id="12"/>
      <w:bookmarkEnd w:id="13"/>
      <w:r w:rsidRPr="00976DEF">
        <w:rPr>
          <w:rFonts w:ascii="Times New Roman" w:eastAsia="Calibri" w:hAnsi="Times New Roman" w:cs="Times New Roman"/>
          <w:b/>
          <w:color w:val="auto"/>
          <w:sz w:val="28"/>
          <w:szCs w:val="28"/>
          <w:lang w:eastAsia="en-US"/>
        </w:rPr>
        <w:t xml:space="preserve"> </w:t>
      </w:r>
    </w:p>
    <w:p w14:paraId="581E7F39" w14:textId="77777777" w:rsidR="00936D3A" w:rsidRPr="00931050" w:rsidRDefault="00936D3A" w:rsidP="0065216F">
      <w:pPr>
        <w:pStyle w:val="af3"/>
        <w:spacing w:line="360" w:lineRule="auto"/>
        <w:ind w:left="0"/>
        <w:rPr>
          <w:rFonts w:eastAsiaTheme="majorEastAsia" w:cs="Times New Roman"/>
          <w:lang w:val="ru-RU"/>
        </w:rPr>
      </w:pPr>
    </w:p>
    <w:p w14:paraId="2503A1EC"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bookmarkStart w:id="14" w:name="bookmark27"/>
      <w:r w:rsidRPr="003B2841">
        <w:rPr>
          <w:rFonts w:ascii="Times New Roman" w:eastAsia="Times New Roman" w:hAnsi="Times New Roman" w:cs="Times New Roman"/>
          <w:sz w:val="28"/>
          <w:szCs w:val="28"/>
        </w:rPr>
        <w:t xml:space="preserve">Основные цели и задачи подразделения комплаенс-контроля в соответствии с реализацией стратегии хозяйствующего субъекта. </w:t>
      </w:r>
    </w:p>
    <w:p w14:paraId="1767AA03"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Проектирование информационной системы комплаенс-контроля на основе бизнес-процессов и организационной структуры хозяйствующего субъекта. </w:t>
      </w:r>
    </w:p>
    <w:p w14:paraId="7EF1EF4E"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Классификация правовых рисков по масштабам, формам и обстоятельствам их проявления. Методы идентификации правовых рисков. </w:t>
      </w:r>
    </w:p>
    <w:p w14:paraId="227688B6"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Сущность и назначение локальных нормативных документов по комплаенс-контролю в системе документационного обеспечения деятельности хозяйствующего субъекта. </w:t>
      </w:r>
    </w:p>
    <w:p w14:paraId="38676DE2"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Качественные и количественные показатели, характеризующие эффективность комплаенс-контроля. </w:t>
      </w:r>
    </w:p>
    <w:p w14:paraId="72EF40AE"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Роль и место комплаенс-контроля в системе минимизации коррупционных рисков. </w:t>
      </w:r>
    </w:p>
    <w:p w14:paraId="5F913B49"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Интегрированная концепция внутреннего контроля (Модель COSO). </w:t>
      </w:r>
    </w:p>
    <w:p w14:paraId="619C44E5"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Зарубежные стандарты по организации и внедрению системы комплаенс-контроля (ISO 19600). </w:t>
      </w:r>
    </w:p>
    <w:p w14:paraId="430BFC2D"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Системный подход к построению комплаенс-функции. </w:t>
      </w:r>
    </w:p>
    <w:p w14:paraId="3DD63545"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Общие и специальные методы идентификации рисков. </w:t>
      </w:r>
    </w:p>
    <w:p w14:paraId="5DC6799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Концепция предельно допустимого уровня рисков в системе комплаенс-контроля в деятельности хозяйствующего субъекта. </w:t>
      </w:r>
    </w:p>
    <w:p w14:paraId="2234B5A2"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Профессиональная этика специалистов по управлению рисками в системе комплаенс-контроля организации. </w:t>
      </w:r>
    </w:p>
    <w:p w14:paraId="5B28DEC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lastRenderedPageBreak/>
        <w:t xml:space="preserve">Финансовый контроль за операциями по переводу денежных средств без открытия счетов и за операциями с использованием предоплаченных финансовых продуктов. </w:t>
      </w:r>
    </w:p>
    <w:p w14:paraId="49F6FA0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Комплаенс-риски кредитных организаций при осуществлении операций с применением систем интернет-банкинга. </w:t>
      </w:r>
    </w:p>
    <w:p w14:paraId="22E24C1D"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Зарубежный опыт в сфере правового регулирования противодействия легализации незаконных доходов. </w:t>
      </w:r>
    </w:p>
    <w:p w14:paraId="5E8EB426"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Комплаенс-контроль в целях обеспечения прозрачности процедуры закупок: этапы, меры и ожидаемый эффект. </w:t>
      </w:r>
    </w:p>
    <w:p w14:paraId="23A1F7D0"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Правовые основы организации комплаенс-контроля в деятельности хозяйствующего субъекта. </w:t>
      </w:r>
    </w:p>
    <w:p w14:paraId="17ACB085"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Кодекс корпоративного поведения в соответствии с законом SOX. </w:t>
      </w:r>
    </w:p>
    <w:p w14:paraId="56FC9C81"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Зарубежный опыт в сфере правового регулирования противодействия коррупции. </w:t>
      </w:r>
    </w:p>
    <w:p w14:paraId="340CF7ED"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Понятие и принципы корпоративного управления. Отчетность в области устойчивого развития. </w:t>
      </w:r>
    </w:p>
    <w:p w14:paraId="70900A9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Проверка потенциального партнера. Мониторинг контрагента. </w:t>
      </w:r>
    </w:p>
    <w:p w14:paraId="60F4798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Модели для расчета показателей риска банкротства и невозврата кредита. </w:t>
      </w:r>
    </w:p>
    <w:p w14:paraId="1DE85046"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Основные принципы управления конфликтом интересов и способы его урегулирования в деятельности хозяйствующих субъектов </w:t>
      </w:r>
    </w:p>
    <w:p w14:paraId="745C416D"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Причины и условия возникновения и развития коррупции в деятельности органов государственной власти и местного самоуправления, а также в деятельности хозяйствующих субъектов. </w:t>
      </w:r>
    </w:p>
    <w:p w14:paraId="1246F50D"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 xml:space="preserve">Виды ответственности за совершение коррупционных правонарушений. </w:t>
      </w:r>
    </w:p>
    <w:p w14:paraId="4733B057"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Основные принципы комплаенс-контроля в деятельности хозяйствующего субъекта.</w:t>
      </w:r>
    </w:p>
    <w:p w14:paraId="2500D16C"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Методы комплексного анализа зрелости комплаенс-контроля в деятельности хозяйствующего субъекта.</w:t>
      </w:r>
    </w:p>
    <w:p w14:paraId="2B6EF19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Роль комплаенс-контроля в достижении стратегических целей хозяйствующего субъекта.</w:t>
      </w:r>
    </w:p>
    <w:p w14:paraId="5A369055"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lastRenderedPageBreak/>
        <w:t>Понятие интегрированной системы комплаенс-контроля и ее характеристики.</w:t>
      </w:r>
    </w:p>
    <w:p w14:paraId="7A4BF759"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Роль и место подразделений (должностных лиц) хозяйствующих субъектов в процессе создания интегрированной системы комплаенс-контроля.</w:t>
      </w:r>
    </w:p>
    <w:p w14:paraId="4F5D15CE"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Система взаимодействия с контрольными и надзорными органами в процессе управления комплаенс-рисками.</w:t>
      </w:r>
    </w:p>
    <w:p w14:paraId="411A5F12"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Кодекс поведения и этического ведения бизнеса в системе комплаенс-контроля организации.</w:t>
      </w:r>
    </w:p>
    <w:p w14:paraId="2BBE0A36"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Организация обучения сотрудников компании по вопросам комплаенс как одна из задач корпоративной комплаенс функции.</w:t>
      </w:r>
    </w:p>
    <w:p w14:paraId="349A76D6"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Основные области комплаенса и комплаенс-приоритеты.</w:t>
      </w:r>
    </w:p>
    <w:p w14:paraId="24CDB295"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Ресурсы комплаенс-системы. Оценка эффективности их использования и распределения.</w:t>
      </w:r>
    </w:p>
    <w:p w14:paraId="0248B282"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Комплаенс инциденты: сущность, специфика, порядок реагирования.</w:t>
      </w:r>
    </w:p>
    <w:p w14:paraId="39F4D76E"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Становление и развитие комплаенс-контроля в России и за рубежом.</w:t>
      </w:r>
    </w:p>
    <w:p w14:paraId="00F9654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Взаимодействие системы комплаенс-контроля с иными контрольно-надзорными системами хозяйствующего субъекта.</w:t>
      </w:r>
    </w:p>
    <w:p w14:paraId="7AAEA50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Стадии проверки в рамках аудита антикоррупционной комплаенс-программы.</w:t>
      </w:r>
    </w:p>
    <w:p w14:paraId="18FF3BF8"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Содержание и последовательность выполнения работ по созданию системы комплаенс-контроля.</w:t>
      </w:r>
    </w:p>
    <w:p w14:paraId="12AC605B"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Комплаенс в условиях ограниченности кадровых ресурсов: уровневая организация.</w:t>
      </w:r>
    </w:p>
    <w:p w14:paraId="79F92C91"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Роль комплаенс-контроля в досудебном урегулировании спорных ситуаций.</w:t>
      </w:r>
    </w:p>
    <w:p w14:paraId="672FA8A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Эффективное управление системой комплаенс-контроля. Роль комплаенс-менеджера.</w:t>
      </w:r>
    </w:p>
    <w:p w14:paraId="2A65800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Комплаенс-контроль в сфере противодействия легализации доходов (отмыванию), полученных преступным путем, и финансированию терроризма.</w:t>
      </w:r>
    </w:p>
    <w:p w14:paraId="12EE892F"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Цифровые технологии в системе комплаенс-контроля, их применение и развитие в России.</w:t>
      </w:r>
    </w:p>
    <w:p w14:paraId="6411795C"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lastRenderedPageBreak/>
        <w:t>Перспективы и возможные барьеры внедрения комплаенс-контроля в российской деловой практике.</w:t>
      </w:r>
    </w:p>
    <w:p w14:paraId="0D699B7C"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Роль комплаенс-контроля в управлении репутационными рисками хозяйствующего субъекта.</w:t>
      </w:r>
    </w:p>
    <w:p w14:paraId="277EAE74"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Взаимодействие системы комплаенс-контроля хозяйствующего субъекта с федеральными органами исполнительной власти.</w:t>
      </w:r>
    </w:p>
    <w:p w14:paraId="41F759C7"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Организация комплаенс-контроля в транснациональных организациях.</w:t>
      </w:r>
    </w:p>
    <w:p w14:paraId="493C05A1" w14:textId="77777777" w:rsidR="007E5DEE" w:rsidRPr="003B2841" w:rsidRDefault="007E5DEE" w:rsidP="0065216F">
      <w:pPr>
        <w:pStyle w:val="af1"/>
        <w:numPr>
          <w:ilvl w:val="0"/>
          <w:numId w:val="31"/>
        </w:numPr>
        <w:tabs>
          <w:tab w:val="left" w:pos="1134"/>
        </w:tabs>
        <w:spacing w:after="0" w:line="360" w:lineRule="auto"/>
        <w:ind w:left="0" w:firstLine="709"/>
        <w:jc w:val="both"/>
        <w:rPr>
          <w:rFonts w:ascii="Times New Roman" w:eastAsia="Times New Roman" w:hAnsi="Times New Roman" w:cs="Times New Roman"/>
          <w:sz w:val="28"/>
          <w:szCs w:val="28"/>
        </w:rPr>
      </w:pPr>
      <w:r w:rsidRPr="003B2841">
        <w:rPr>
          <w:rFonts w:ascii="Times New Roman" w:eastAsia="Times New Roman" w:hAnsi="Times New Roman" w:cs="Times New Roman"/>
          <w:sz w:val="28"/>
          <w:szCs w:val="28"/>
        </w:rPr>
        <w:t>Риск-аппетит и концепция “нулевой толерантности” к комплаенс-рискам.</w:t>
      </w:r>
    </w:p>
    <w:p w14:paraId="76EAC739" w14:textId="77777777" w:rsidR="00A96ECD" w:rsidRPr="00B979BB" w:rsidRDefault="00A96ECD" w:rsidP="0065216F">
      <w:pPr>
        <w:pStyle w:val="af3"/>
        <w:spacing w:line="360" w:lineRule="auto"/>
        <w:ind w:left="0" w:firstLine="0"/>
        <w:jc w:val="both"/>
        <w:rPr>
          <w:rFonts w:eastAsiaTheme="majorEastAsia" w:cs="Times New Roman"/>
          <w:b/>
          <w:lang w:val="ru-RU"/>
        </w:rPr>
      </w:pPr>
      <w:bookmarkStart w:id="15" w:name="_Toc441843632"/>
      <w:bookmarkEnd w:id="14"/>
      <w:r w:rsidRPr="00B979BB">
        <w:rPr>
          <w:rFonts w:eastAsiaTheme="majorEastAsia" w:cs="Times New Roman"/>
          <w:b/>
          <w:lang w:val="ru-RU"/>
        </w:rPr>
        <w:t>Перечень рекомендуемой литературы для подготовки к государственному экзамену</w:t>
      </w:r>
    </w:p>
    <w:p w14:paraId="27E9C427" w14:textId="77777777" w:rsidR="00A96ECD" w:rsidRPr="007344D5" w:rsidRDefault="00A96ECD" w:rsidP="0065216F">
      <w:pPr>
        <w:widowControl w:val="0"/>
        <w:rPr>
          <w:rFonts w:ascii="Times New Roman" w:hAnsi="Times New Roman" w:cs="Times New Roman"/>
          <w:b/>
          <w:i/>
          <w:sz w:val="28"/>
          <w:szCs w:val="28"/>
        </w:rPr>
      </w:pPr>
      <w:r w:rsidRPr="007344D5">
        <w:rPr>
          <w:rFonts w:ascii="Times New Roman" w:hAnsi="Times New Roman" w:cs="Times New Roman"/>
          <w:b/>
          <w:i/>
          <w:sz w:val="28"/>
          <w:szCs w:val="28"/>
        </w:rPr>
        <w:t>Нормативно-правовая литература:</w:t>
      </w:r>
    </w:p>
    <w:p w14:paraId="4E16DC1E"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eastAsia="SimSun" w:hAnsi="Times New Roman" w:cs="Times New Roman"/>
          <w:sz w:val="28"/>
          <w:szCs w:val="28"/>
          <w:lang w:eastAsia="zh-CN"/>
        </w:rPr>
      </w:pPr>
      <w:r w:rsidRPr="007344D5">
        <w:rPr>
          <w:rFonts w:ascii="Times New Roman" w:eastAsia="SimSun" w:hAnsi="Times New Roman" w:cs="Times New Roman"/>
          <w:sz w:val="28"/>
          <w:szCs w:val="28"/>
          <w:lang w:eastAsia="zh-CN"/>
        </w:rPr>
        <w:t>Федеральный закон «Об официальном статистическом учете и сис</w:t>
      </w:r>
      <w:r w:rsidRPr="007344D5">
        <w:rPr>
          <w:rFonts w:ascii="Times New Roman" w:eastAsia="SimSun" w:hAnsi="Times New Roman" w:cs="Times New Roman"/>
          <w:sz w:val="28"/>
          <w:szCs w:val="28"/>
          <w:lang w:eastAsia="zh-CN"/>
        </w:rPr>
        <w:softHyphen/>
        <w:t>теме государственной статистики в Российской Федерации» от 29 ноября 2007 года № 282-ФЗ (ред. от 23.07.2013г.).</w:t>
      </w:r>
    </w:p>
    <w:p w14:paraId="5E073D78"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eastAsia="SimSun" w:hAnsi="Times New Roman" w:cs="Times New Roman"/>
          <w:sz w:val="28"/>
          <w:szCs w:val="28"/>
          <w:lang w:eastAsia="zh-CN"/>
        </w:rPr>
      </w:pPr>
      <w:r w:rsidRPr="007344D5">
        <w:rPr>
          <w:rFonts w:ascii="Times New Roman" w:eastAsia="SimSun" w:hAnsi="Times New Roman" w:cs="Times New Roman"/>
          <w:sz w:val="28"/>
          <w:szCs w:val="28"/>
          <w:lang w:eastAsia="zh-CN"/>
        </w:rPr>
        <w:t xml:space="preserve"> Федеральный закон от 10.07. 2002 г. № 86-ФЗ «О Центральном банке Российской Федерации (Банке России)» (ред. от 30.12.2015г.).</w:t>
      </w:r>
    </w:p>
    <w:p w14:paraId="56CE04E0"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10.12.2003 г. № 173 ФЗ «О валютном регулировании и валютном контроле» (ред. от 30.12.2015г.).</w:t>
      </w:r>
    </w:p>
    <w:p w14:paraId="389DEEE0"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23.12.2003 г. № 177 ФЗ «О страховании вкладов физических лиц в банках Российской Федерации».</w:t>
      </w:r>
    </w:p>
    <w:p w14:paraId="1DE1D7A0"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30.12.2004 N 218-ФЗ «О кредитных историях» (с изменениями и дополнениями).</w:t>
      </w:r>
    </w:p>
    <w:p w14:paraId="7C19DD34"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27.06.2011 № 161-ФЗ «О национальной платежной системе».</w:t>
      </w:r>
    </w:p>
    <w:p w14:paraId="07480A0E"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Федеральный закон от 02 июля 2010 г. N 151-ФЗ «О микрофинансовой деятельности и микрофинансовых организациях».</w:t>
      </w:r>
    </w:p>
    <w:p w14:paraId="71B67FCB"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Положение о правилах осуществления перевода денежных средств (утв. Банком России 19.06.2012 N 383-П) (Зарегистрировано в Минюсте России 22.06.2012 N 24667).</w:t>
      </w:r>
    </w:p>
    <w:p w14:paraId="01517E3E" w14:textId="77777777" w:rsidR="00A96ECD" w:rsidRPr="007344D5" w:rsidRDefault="00A96ECD" w:rsidP="0065216F">
      <w:pPr>
        <w:pStyle w:val="af1"/>
        <w:widowControl w:val="0"/>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7344D5">
        <w:rPr>
          <w:rFonts w:ascii="Times New Roman" w:hAnsi="Times New Roman" w:cs="Times New Roman"/>
          <w:sz w:val="28"/>
          <w:szCs w:val="28"/>
        </w:rPr>
        <w:t xml:space="preserve">Положение о платежной системе Банка России (утв. Банком России </w:t>
      </w:r>
      <w:r w:rsidRPr="007344D5">
        <w:rPr>
          <w:rFonts w:ascii="Times New Roman" w:hAnsi="Times New Roman" w:cs="Times New Roman"/>
          <w:sz w:val="28"/>
          <w:szCs w:val="28"/>
        </w:rPr>
        <w:lastRenderedPageBreak/>
        <w:t>29.06.2012 N 384-П) (Зарегистрировано в Минюсте России 04.07.2012 N 24797).</w:t>
      </w:r>
    </w:p>
    <w:p w14:paraId="2E64CECA" w14:textId="77777777" w:rsidR="00A96ECD" w:rsidRPr="007344D5" w:rsidRDefault="00A96ECD" w:rsidP="0065216F">
      <w:pPr>
        <w:widowControl w:val="0"/>
        <w:tabs>
          <w:tab w:val="left" w:pos="993"/>
        </w:tabs>
        <w:jc w:val="both"/>
        <w:rPr>
          <w:rFonts w:ascii="Times New Roman" w:hAnsi="Times New Roman" w:cs="Times New Roman"/>
          <w:sz w:val="28"/>
          <w:szCs w:val="28"/>
        </w:rPr>
      </w:pPr>
      <w:r w:rsidRPr="007344D5">
        <w:rPr>
          <w:rFonts w:ascii="Times New Roman" w:hAnsi="Times New Roman" w:cs="Times New Roman"/>
          <w:b/>
          <w:i/>
          <w:sz w:val="28"/>
          <w:szCs w:val="28"/>
        </w:rPr>
        <w:t>Основная литература:</w:t>
      </w:r>
    </w:p>
    <w:p w14:paraId="6C5DF30C" w14:textId="77777777" w:rsidR="00A96ECD" w:rsidRDefault="00A96ECD" w:rsidP="0065216F">
      <w:pPr>
        <w:pStyle w:val="af1"/>
        <w:widowControl w:val="0"/>
        <w:numPr>
          <w:ilvl w:val="0"/>
          <w:numId w:val="20"/>
        </w:numPr>
        <w:tabs>
          <w:tab w:val="left" w:pos="993"/>
        </w:tabs>
        <w:spacing w:after="0" w:line="360" w:lineRule="auto"/>
        <w:ind w:left="0" w:firstLine="709"/>
        <w:jc w:val="both"/>
        <w:rPr>
          <w:rFonts w:ascii="Times New Roman" w:hAnsi="Times New Roman" w:cs="Times New Roman"/>
          <w:sz w:val="28"/>
          <w:szCs w:val="28"/>
        </w:rPr>
      </w:pPr>
      <w:r w:rsidRPr="00474DCC">
        <w:rPr>
          <w:rFonts w:ascii="Times New Roman" w:hAnsi="Times New Roman" w:cs="Times New Roman"/>
          <w:sz w:val="28"/>
          <w:szCs w:val="28"/>
        </w:rPr>
        <w:t>Проектирование систем управления рисками хозяйствующих субъектов: учебное пособие / В.</w:t>
      </w:r>
      <w:r>
        <w:rPr>
          <w:rFonts w:ascii="Times New Roman" w:hAnsi="Times New Roman" w:cs="Times New Roman"/>
          <w:sz w:val="28"/>
          <w:szCs w:val="28"/>
        </w:rPr>
        <w:t xml:space="preserve"> </w:t>
      </w:r>
      <w:r w:rsidRPr="00474DCC">
        <w:rPr>
          <w:rFonts w:ascii="Times New Roman" w:hAnsi="Times New Roman" w:cs="Times New Roman"/>
          <w:sz w:val="28"/>
          <w:szCs w:val="28"/>
        </w:rPr>
        <w:t xml:space="preserve">И. </w:t>
      </w:r>
      <w:proofErr w:type="spellStart"/>
      <w:r w:rsidRPr="00474DCC">
        <w:rPr>
          <w:rFonts w:ascii="Times New Roman" w:hAnsi="Times New Roman" w:cs="Times New Roman"/>
          <w:sz w:val="28"/>
          <w:szCs w:val="28"/>
        </w:rPr>
        <w:t>Авдийский</w:t>
      </w:r>
      <w:proofErr w:type="spellEnd"/>
      <w:r w:rsidRPr="00474DCC">
        <w:rPr>
          <w:rFonts w:ascii="Times New Roman" w:hAnsi="Times New Roman" w:cs="Times New Roman"/>
          <w:sz w:val="28"/>
          <w:szCs w:val="28"/>
        </w:rPr>
        <w:t xml:space="preserve"> [и др.]; </w:t>
      </w:r>
      <w:proofErr w:type="spellStart"/>
      <w:r w:rsidRPr="00474DCC">
        <w:rPr>
          <w:rFonts w:ascii="Times New Roman" w:hAnsi="Times New Roman" w:cs="Times New Roman"/>
          <w:sz w:val="28"/>
          <w:szCs w:val="28"/>
        </w:rPr>
        <w:t>Финуниверситет</w:t>
      </w:r>
      <w:proofErr w:type="spellEnd"/>
      <w:r w:rsidRPr="00474DCC">
        <w:rPr>
          <w:rFonts w:ascii="Times New Roman" w:hAnsi="Times New Roman" w:cs="Times New Roman"/>
          <w:sz w:val="28"/>
          <w:szCs w:val="28"/>
        </w:rPr>
        <w:t xml:space="preserve">. - Москва: Инфра-М, 2017. - 203 с. </w:t>
      </w:r>
      <w:proofErr w:type="gramStart"/>
      <w:r w:rsidRPr="00474DCC">
        <w:rPr>
          <w:rFonts w:ascii="Times New Roman" w:hAnsi="Times New Roman" w:cs="Times New Roman"/>
          <w:sz w:val="28"/>
          <w:szCs w:val="28"/>
        </w:rPr>
        <w:t>-  (</w:t>
      </w:r>
      <w:proofErr w:type="gramEnd"/>
      <w:r w:rsidRPr="00474DCC">
        <w:rPr>
          <w:rFonts w:ascii="Times New Roman" w:hAnsi="Times New Roman" w:cs="Times New Roman"/>
          <w:sz w:val="28"/>
          <w:szCs w:val="28"/>
        </w:rPr>
        <w:t xml:space="preserve">Высшее образование: Магистратура). – </w:t>
      </w:r>
      <w:proofErr w:type="gramStart"/>
      <w:r w:rsidRPr="00474DCC">
        <w:rPr>
          <w:rFonts w:ascii="Times New Roman" w:hAnsi="Times New Roman" w:cs="Times New Roman"/>
          <w:sz w:val="28"/>
          <w:szCs w:val="28"/>
        </w:rPr>
        <w:t>Текст :</w:t>
      </w:r>
      <w:proofErr w:type="gramEnd"/>
      <w:r w:rsidRPr="00474DCC">
        <w:rPr>
          <w:rFonts w:ascii="Times New Roman" w:hAnsi="Times New Roman" w:cs="Times New Roman"/>
          <w:sz w:val="28"/>
          <w:szCs w:val="28"/>
        </w:rPr>
        <w:t xml:space="preserve"> непосредственный. - То же. - 2019. - ЭБС ZNANIUM.com. - URL: https://znanium.com/catalog/product/1024505 (дата обращения: 07.</w:t>
      </w:r>
      <w:r>
        <w:rPr>
          <w:rFonts w:ascii="Times New Roman" w:hAnsi="Times New Roman" w:cs="Times New Roman"/>
          <w:sz w:val="28"/>
          <w:szCs w:val="28"/>
        </w:rPr>
        <w:t>12</w:t>
      </w:r>
      <w:r w:rsidRPr="00474DCC">
        <w:rPr>
          <w:rFonts w:ascii="Times New Roman" w:hAnsi="Times New Roman" w:cs="Times New Roman"/>
          <w:sz w:val="28"/>
          <w:szCs w:val="28"/>
        </w:rPr>
        <w:t xml:space="preserve">.2022). - </w:t>
      </w:r>
      <w:proofErr w:type="gramStart"/>
      <w:r w:rsidRPr="00474DCC">
        <w:rPr>
          <w:rFonts w:ascii="Times New Roman" w:hAnsi="Times New Roman" w:cs="Times New Roman"/>
          <w:sz w:val="28"/>
          <w:szCs w:val="28"/>
        </w:rPr>
        <w:t>Текст :</w:t>
      </w:r>
      <w:proofErr w:type="gramEnd"/>
      <w:r w:rsidRPr="00474DCC">
        <w:rPr>
          <w:rFonts w:ascii="Times New Roman" w:hAnsi="Times New Roman" w:cs="Times New Roman"/>
          <w:sz w:val="28"/>
          <w:szCs w:val="28"/>
        </w:rPr>
        <w:t xml:space="preserve"> электронный. </w:t>
      </w:r>
    </w:p>
    <w:p w14:paraId="6B420CA1" w14:textId="77777777" w:rsidR="00A96ECD" w:rsidRDefault="00A96ECD" w:rsidP="0065216F">
      <w:pPr>
        <w:pStyle w:val="af1"/>
        <w:widowControl w:val="0"/>
        <w:numPr>
          <w:ilvl w:val="0"/>
          <w:numId w:val="20"/>
        </w:numPr>
        <w:tabs>
          <w:tab w:val="left" w:pos="993"/>
        </w:tabs>
        <w:spacing w:after="0" w:line="360" w:lineRule="auto"/>
        <w:ind w:left="0" w:firstLine="709"/>
        <w:jc w:val="both"/>
        <w:rPr>
          <w:rFonts w:ascii="Times New Roman" w:hAnsi="Times New Roman" w:cs="Times New Roman"/>
          <w:sz w:val="28"/>
          <w:szCs w:val="28"/>
        </w:rPr>
      </w:pPr>
      <w:r w:rsidRPr="00474DCC">
        <w:rPr>
          <w:rFonts w:ascii="Times New Roman" w:hAnsi="Times New Roman" w:cs="Times New Roman"/>
          <w:sz w:val="28"/>
          <w:szCs w:val="28"/>
        </w:rPr>
        <w:t xml:space="preserve">Черепанова, В. А. Комплаенс-программа </w:t>
      </w:r>
      <w:proofErr w:type="gramStart"/>
      <w:r w:rsidRPr="00474DCC">
        <w:rPr>
          <w:rFonts w:ascii="Times New Roman" w:hAnsi="Times New Roman" w:cs="Times New Roman"/>
          <w:sz w:val="28"/>
          <w:szCs w:val="28"/>
        </w:rPr>
        <w:t>организации :</w:t>
      </w:r>
      <w:proofErr w:type="gramEnd"/>
      <w:r w:rsidRPr="00474DCC">
        <w:rPr>
          <w:rFonts w:ascii="Times New Roman" w:hAnsi="Times New Roman" w:cs="Times New Roman"/>
          <w:sz w:val="28"/>
          <w:szCs w:val="28"/>
        </w:rPr>
        <w:t xml:space="preserve"> практическое руководство / В. А. Черепанова. — 5-е изд., </w:t>
      </w:r>
      <w:proofErr w:type="spellStart"/>
      <w:r w:rsidRPr="00474DCC">
        <w:rPr>
          <w:rFonts w:ascii="Times New Roman" w:hAnsi="Times New Roman" w:cs="Times New Roman"/>
          <w:sz w:val="28"/>
          <w:szCs w:val="28"/>
        </w:rPr>
        <w:t>испр</w:t>
      </w:r>
      <w:proofErr w:type="spellEnd"/>
      <w:r w:rsidRPr="00474DCC">
        <w:rPr>
          <w:rFonts w:ascii="Times New Roman" w:hAnsi="Times New Roman" w:cs="Times New Roman"/>
          <w:sz w:val="28"/>
          <w:szCs w:val="28"/>
        </w:rPr>
        <w:t xml:space="preserve">. — </w:t>
      </w:r>
      <w:proofErr w:type="gramStart"/>
      <w:r w:rsidRPr="00474DCC">
        <w:rPr>
          <w:rFonts w:ascii="Times New Roman" w:hAnsi="Times New Roman" w:cs="Times New Roman"/>
          <w:sz w:val="28"/>
          <w:szCs w:val="28"/>
        </w:rPr>
        <w:t>Москва :</w:t>
      </w:r>
      <w:proofErr w:type="gramEnd"/>
      <w:r w:rsidRPr="00474DCC">
        <w:rPr>
          <w:rFonts w:ascii="Times New Roman" w:hAnsi="Times New Roman" w:cs="Times New Roman"/>
          <w:sz w:val="28"/>
          <w:szCs w:val="28"/>
        </w:rPr>
        <w:t xml:space="preserve"> ИНФРА-М, 2021. — 285 с. - ЭБС ZNANIUM.com. - URL: https://znanium.com/catalog/product/1221793 (дата обращения: </w:t>
      </w:r>
      <w:bookmarkStart w:id="16" w:name="_Hlk121322922"/>
      <w:r w:rsidRPr="00474DCC">
        <w:rPr>
          <w:rFonts w:ascii="Times New Roman" w:hAnsi="Times New Roman" w:cs="Times New Roman"/>
          <w:sz w:val="28"/>
          <w:szCs w:val="28"/>
        </w:rPr>
        <w:t>07.</w:t>
      </w:r>
      <w:r>
        <w:rPr>
          <w:rFonts w:ascii="Times New Roman" w:hAnsi="Times New Roman" w:cs="Times New Roman"/>
          <w:sz w:val="28"/>
          <w:szCs w:val="28"/>
        </w:rPr>
        <w:t>12</w:t>
      </w:r>
      <w:r w:rsidRPr="00474DCC">
        <w:rPr>
          <w:rFonts w:ascii="Times New Roman" w:hAnsi="Times New Roman" w:cs="Times New Roman"/>
          <w:sz w:val="28"/>
          <w:szCs w:val="28"/>
        </w:rPr>
        <w:t>.2022</w:t>
      </w:r>
      <w:bookmarkEnd w:id="16"/>
      <w:r w:rsidRPr="00474DCC">
        <w:rPr>
          <w:rFonts w:ascii="Times New Roman" w:hAnsi="Times New Roman" w:cs="Times New Roman"/>
          <w:sz w:val="28"/>
          <w:szCs w:val="28"/>
        </w:rPr>
        <w:t xml:space="preserve">). - </w:t>
      </w:r>
      <w:proofErr w:type="gramStart"/>
      <w:r w:rsidRPr="00474DCC">
        <w:rPr>
          <w:rFonts w:ascii="Times New Roman" w:hAnsi="Times New Roman" w:cs="Times New Roman"/>
          <w:sz w:val="28"/>
          <w:szCs w:val="28"/>
        </w:rPr>
        <w:t>Текст :</w:t>
      </w:r>
      <w:proofErr w:type="gramEnd"/>
      <w:r w:rsidRPr="00474DCC">
        <w:rPr>
          <w:rFonts w:ascii="Times New Roman" w:hAnsi="Times New Roman" w:cs="Times New Roman"/>
          <w:sz w:val="28"/>
          <w:szCs w:val="28"/>
        </w:rPr>
        <w:t xml:space="preserve"> электронный. </w:t>
      </w:r>
    </w:p>
    <w:p w14:paraId="5FEB690F" w14:textId="77777777" w:rsidR="00A96ECD" w:rsidRPr="007344D5" w:rsidRDefault="00A96ECD" w:rsidP="0065216F">
      <w:pPr>
        <w:widowControl w:val="0"/>
        <w:tabs>
          <w:tab w:val="left" w:pos="993"/>
          <w:tab w:val="left" w:pos="1134"/>
        </w:tabs>
        <w:jc w:val="both"/>
        <w:rPr>
          <w:rFonts w:ascii="Times New Roman" w:eastAsia="SimSun" w:hAnsi="Times New Roman" w:cs="Times New Roman"/>
          <w:b/>
          <w:i/>
          <w:sz w:val="28"/>
          <w:szCs w:val="28"/>
          <w:lang w:eastAsia="zh-CN"/>
        </w:rPr>
      </w:pPr>
      <w:r w:rsidRPr="007344D5">
        <w:rPr>
          <w:rFonts w:ascii="Times New Roman" w:eastAsia="SimSun" w:hAnsi="Times New Roman" w:cs="Times New Roman"/>
          <w:b/>
          <w:i/>
          <w:sz w:val="28"/>
          <w:szCs w:val="28"/>
          <w:lang w:eastAsia="zh-CN"/>
        </w:rPr>
        <w:t>Дополнительная литература:</w:t>
      </w:r>
    </w:p>
    <w:p w14:paraId="652A45EE" w14:textId="77777777" w:rsidR="00A96ECD"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Ф</w:t>
      </w:r>
      <w:r w:rsidRPr="00474DCC">
        <w:rPr>
          <w:rFonts w:ascii="Times New Roman" w:eastAsiaTheme="majorEastAsia" w:hAnsi="Times New Roman" w:cs="Times New Roman"/>
          <w:bCs/>
          <w:sz w:val="28"/>
          <w:szCs w:val="28"/>
        </w:rPr>
        <w:t xml:space="preserve">инансы: учебник / под ред. Е.В. Маркиной. —  Москва: </w:t>
      </w:r>
      <w:proofErr w:type="spellStart"/>
      <w:r w:rsidRPr="00474DCC">
        <w:rPr>
          <w:rFonts w:ascii="Times New Roman" w:eastAsiaTheme="majorEastAsia" w:hAnsi="Times New Roman" w:cs="Times New Roman"/>
          <w:bCs/>
          <w:sz w:val="28"/>
          <w:szCs w:val="28"/>
        </w:rPr>
        <w:t>Кнорус</w:t>
      </w:r>
      <w:proofErr w:type="spellEnd"/>
      <w:r w:rsidRPr="00474DCC">
        <w:rPr>
          <w:rFonts w:ascii="Times New Roman" w:eastAsiaTheme="majorEastAsia" w:hAnsi="Times New Roman" w:cs="Times New Roman"/>
          <w:bCs/>
          <w:sz w:val="28"/>
          <w:szCs w:val="28"/>
        </w:rPr>
        <w:t xml:space="preserve">, 2014, 2015, 2017. — 424 с. — (Бакалавриат). - </w:t>
      </w:r>
      <w:proofErr w:type="gramStart"/>
      <w:r w:rsidRPr="00474DCC">
        <w:rPr>
          <w:rFonts w:ascii="Times New Roman" w:eastAsiaTheme="majorEastAsia" w:hAnsi="Times New Roman" w:cs="Times New Roman"/>
          <w:bCs/>
          <w:sz w:val="28"/>
          <w:szCs w:val="28"/>
        </w:rPr>
        <w:t>Текст :</w:t>
      </w:r>
      <w:proofErr w:type="gramEnd"/>
      <w:r w:rsidRPr="00474DCC">
        <w:rPr>
          <w:rFonts w:ascii="Times New Roman" w:eastAsiaTheme="majorEastAsia" w:hAnsi="Times New Roman" w:cs="Times New Roman"/>
          <w:bCs/>
          <w:sz w:val="28"/>
          <w:szCs w:val="28"/>
        </w:rPr>
        <w:t xml:space="preserve"> непосредственный. - То же. - 2021. — ЭБС BOOK.ru. - URL: https://book.ru/book/936343 (дата обращения: 06.12.2022). - </w:t>
      </w:r>
      <w:proofErr w:type="gramStart"/>
      <w:r w:rsidRPr="00474DCC">
        <w:rPr>
          <w:rFonts w:ascii="Times New Roman" w:eastAsiaTheme="majorEastAsia" w:hAnsi="Times New Roman" w:cs="Times New Roman"/>
          <w:bCs/>
          <w:sz w:val="28"/>
          <w:szCs w:val="28"/>
        </w:rPr>
        <w:t>Текст :</w:t>
      </w:r>
      <w:proofErr w:type="gramEnd"/>
      <w:r w:rsidRPr="00474DCC">
        <w:rPr>
          <w:rFonts w:ascii="Times New Roman" w:eastAsiaTheme="majorEastAsia" w:hAnsi="Times New Roman" w:cs="Times New Roman"/>
          <w:bCs/>
          <w:sz w:val="28"/>
          <w:szCs w:val="28"/>
        </w:rPr>
        <w:t xml:space="preserve"> электронный. </w:t>
      </w:r>
    </w:p>
    <w:p w14:paraId="21C9A15E" w14:textId="77777777" w:rsidR="00A96ECD"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proofErr w:type="spellStart"/>
      <w:r w:rsidRPr="00474DCC">
        <w:rPr>
          <w:rFonts w:ascii="Times New Roman" w:eastAsiaTheme="majorEastAsia" w:hAnsi="Times New Roman" w:cs="Times New Roman"/>
          <w:bCs/>
          <w:sz w:val="28"/>
          <w:szCs w:val="28"/>
        </w:rPr>
        <w:t>Авдийский</w:t>
      </w:r>
      <w:proofErr w:type="spellEnd"/>
      <w:r w:rsidRPr="00474DCC">
        <w:rPr>
          <w:rFonts w:ascii="Times New Roman" w:eastAsiaTheme="majorEastAsia" w:hAnsi="Times New Roman" w:cs="Times New Roman"/>
          <w:bCs/>
          <w:sz w:val="28"/>
          <w:szCs w:val="28"/>
        </w:rPr>
        <w:t>, В.</w:t>
      </w:r>
      <w:r>
        <w:rPr>
          <w:rFonts w:ascii="Times New Roman" w:eastAsiaTheme="majorEastAsia" w:hAnsi="Times New Roman" w:cs="Times New Roman"/>
          <w:bCs/>
          <w:sz w:val="28"/>
          <w:szCs w:val="28"/>
        </w:rPr>
        <w:t xml:space="preserve"> </w:t>
      </w:r>
      <w:r w:rsidRPr="00474DCC">
        <w:rPr>
          <w:rFonts w:ascii="Times New Roman" w:eastAsiaTheme="majorEastAsia" w:hAnsi="Times New Roman" w:cs="Times New Roman"/>
          <w:bCs/>
          <w:sz w:val="28"/>
          <w:szCs w:val="28"/>
        </w:rPr>
        <w:t xml:space="preserve">И. Теория и практика управления рисками </w:t>
      </w:r>
      <w:proofErr w:type="gramStart"/>
      <w:r w:rsidRPr="00474DCC">
        <w:rPr>
          <w:rFonts w:ascii="Times New Roman" w:eastAsiaTheme="majorEastAsia" w:hAnsi="Times New Roman" w:cs="Times New Roman"/>
          <w:bCs/>
          <w:sz w:val="28"/>
          <w:szCs w:val="28"/>
        </w:rPr>
        <w:t>организации :</w:t>
      </w:r>
      <w:proofErr w:type="gramEnd"/>
      <w:r w:rsidRPr="00474DCC">
        <w:rPr>
          <w:rFonts w:ascii="Times New Roman" w:eastAsiaTheme="majorEastAsia" w:hAnsi="Times New Roman" w:cs="Times New Roman"/>
          <w:bCs/>
          <w:sz w:val="28"/>
          <w:szCs w:val="28"/>
        </w:rPr>
        <w:t xml:space="preserve"> учебник / В.</w:t>
      </w:r>
      <w:r>
        <w:rPr>
          <w:rFonts w:ascii="Times New Roman" w:eastAsiaTheme="majorEastAsia" w:hAnsi="Times New Roman" w:cs="Times New Roman"/>
          <w:bCs/>
          <w:sz w:val="28"/>
          <w:szCs w:val="28"/>
        </w:rPr>
        <w:t xml:space="preserve"> </w:t>
      </w:r>
      <w:r w:rsidRPr="00474DCC">
        <w:rPr>
          <w:rFonts w:ascii="Times New Roman" w:eastAsiaTheme="majorEastAsia" w:hAnsi="Times New Roman" w:cs="Times New Roman"/>
          <w:bCs/>
          <w:sz w:val="28"/>
          <w:szCs w:val="28"/>
        </w:rPr>
        <w:t xml:space="preserve">И. </w:t>
      </w:r>
      <w:proofErr w:type="spellStart"/>
      <w:r w:rsidRPr="00474DCC">
        <w:rPr>
          <w:rFonts w:ascii="Times New Roman" w:eastAsiaTheme="majorEastAsia" w:hAnsi="Times New Roman" w:cs="Times New Roman"/>
          <w:bCs/>
          <w:sz w:val="28"/>
          <w:szCs w:val="28"/>
        </w:rPr>
        <w:t>Авдийский</w:t>
      </w:r>
      <w:proofErr w:type="spellEnd"/>
      <w:r w:rsidRPr="00474DCC">
        <w:rPr>
          <w:rFonts w:ascii="Times New Roman" w:eastAsiaTheme="majorEastAsia" w:hAnsi="Times New Roman" w:cs="Times New Roman"/>
          <w:bCs/>
          <w:sz w:val="28"/>
          <w:szCs w:val="28"/>
        </w:rPr>
        <w:t>, В.</w:t>
      </w:r>
      <w:r>
        <w:rPr>
          <w:rFonts w:ascii="Times New Roman" w:eastAsiaTheme="majorEastAsia" w:hAnsi="Times New Roman" w:cs="Times New Roman"/>
          <w:bCs/>
          <w:sz w:val="28"/>
          <w:szCs w:val="28"/>
        </w:rPr>
        <w:t xml:space="preserve"> </w:t>
      </w:r>
      <w:r w:rsidRPr="00474DCC">
        <w:rPr>
          <w:rFonts w:ascii="Times New Roman" w:eastAsiaTheme="majorEastAsia" w:hAnsi="Times New Roman" w:cs="Times New Roman"/>
          <w:bCs/>
          <w:sz w:val="28"/>
          <w:szCs w:val="28"/>
        </w:rPr>
        <w:t xml:space="preserve">М. Безденежных. - Москва: </w:t>
      </w:r>
      <w:proofErr w:type="spellStart"/>
      <w:r w:rsidRPr="00474DCC">
        <w:rPr>
          <w:rFonts w:ascii="Times New Roman" w:eastAsiaTheme="majorEastAsia" w:hAnsi="Times New Roman" w:cs="Times New Roman"/>
          <w:bCs/>
          <w:sz w:val="28"/>
          <w:szCs w:val="28"/>
        </w:rPr>
        <w:t>КноРус</w:t>
      </w:r>
      <w:proofErr w:type="spellEnd"/>
      <w:r w:rsidRPr="00474DCC">
        <w:rPr>
          <w:rFonts w:ascii="Times New Roman" w:eastAsiaTheme="majorEastAsia" w:hAnsi="Times New Roman" w:cs="Times New Roman"/>
          <w:bCs/>
          <w:sz w:val="28"/>
          <w:szCs w:val="28"/>
        </w:rPr>
        <w:t xml:space="preserve">, 2021. - 275 с. – (Бакалавриат и магистратура). - ЭБС BOOK.ru. - URL: https://book.ru/book/940503 (дата обращения: 02.12.2022). — </w:t>
      </w:r>
      <w:proofErr w:type="gramStart"/>
      <w:r w:rsidRPr="00474DCC">
        <w:rPr>
          <w:rFonts w:ascii="Times New Roman" w:eastAsiaTheme="majorEastAsia" w:hAnsi="Times New Roman" w:cs="Times New Roman"/>
          <w:bCs/>
          <w:sz w:val="28"/>
          <w:szCs w:val="28"/>
        </w:rPr>
        <w:t>Текст :</w:t>
      </w:r>
      <w:proofErr w:type="gramEnd"/>
      <w:r w:rsidRPr="00474DCC">
        <w:rPr>
          <w:rFonts w:ascii="Times New Roman" w:eastAsiaTheme="majorEastAsia" w:hAnsi="Times New Roman" w:cs="Times New Roman"/>
          <w:bCs/>
          <w:sz w:val="28"/>
          <w:szCs w:val="28"/>
        </w:rPr>
        <w:t xml:space="preserve"> электронный. </w:t>
      </w:r>
    </w:p>
    <w:p w14:paraId="4F4047D3" w14:textId="77777777" w:rsidR="00A96ECD" w:rsidRPr="009D3BE9"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sidRPr="009D3BE9">
        <w:rPr>
          <w:rFonts w:ascii="Times New Roman" w:eastAsiaTheme="majorEastAsia" w:hAnsi="Times New Roman" w:cs="Times New Roman"/>
          <w:bCs/>
          <w:sz w:val="28"/>
          <w:szCs w:val="28"/>
        </w:rPr>
        <w:t xml:space="preserve">Андреев В. Д. Основы интегрированного риск-ориентированного внутреннего контроля и аудита хозяйствующих субъектов: учеб. пособие / В. Д. Андреев. - Москва: Магистр: ИНФРА-М, 2019. - 368 с. – (Магистратура). - ЭБС ZNANIUM.com. - URL: https://znanium.com/catalog/product/999891 (дата обращения: </w:t>
      </w:r>
      <w:r w:rsidRPr="00474DCC">
        <w:rPr>
          <w:rFonts w:ascii="Times New Roman" w:hAnsi="Times New Roman" w:cs="Times New Roman"/>
          <w:sz w:val="28"/>
          <w:szCs w:val="28"/>
        </w:rPr>
        <w:t>07.</w:t>
      </w:r>
      <w:r>
        <w:rPr>
          <w:rFonts w:ascii="Times New Roman" w:hAnsi="Times New Roman" w:cs="Times New Roman"/>
          <w:sz w:val="28"/>
          <w:szCs w:val="28"/>
        </w:rPr>
        <w:t>12</w:t>
      </w:r>
      <w:r w:rsidRPr="00474DCC">
        <w:rPr>
          <w:rFonts w:ascii="Times New Roman" w:hAnsi="Times New Roman" w:cs="Times New Roman"/>
          <w:sz w:val="28"/>
          <w:szCs w:val="28"/>
        </w:rPr>
        <w:t>.2022</w:t>
      </w:r>
      <w:r w:rsidRPr="009D3BE9">
        <w:rPr>
          <w:rFonts w:ascii="Times New Roman" w:eastAsiaTheme="majorEastAsia" w:hAnsi="Times New Roman" w:cs="Times New Roman"/>
          <w:bCs/>
          <w:sz w:val="28"/>
          <w:szCs w:val="28"/>
        </w:rPr>
        <w:t xml:space="preserve">). – Текст: электронный. </w:t>
      </w:r>
    </w:p>
    <w:p w14:paraId="701037BA" w14:textId="77777777" w:rsidR="00A96ECD" w:rsidRPr="009D3BE9"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sidRPr="009D3BE9">
        <w:rPr>
          <w:rFonts w:ascii="Times New Roman" w:eastAsiaTheme="majorEastAsia" w:hAnsi="Times New Roman" w:cs="Times New Roman"/>
          <w:bCs/>
          <w:sz w:val="28"/>
          <w:szCs w:val="28"/>
        </w:rPr>
        <w:t xml:space="preserve">Волошин, Д. А. Искажение корпоративной отчетности: выявление, противодействие и </w:t>
      </w:r>
      <w:proofErr w:type="gramStart"/>
      <w:r w:rsidRPr="009D3BE9">
        <w:rPr>
          <w:rFonts w:ascii="Times New Roman" w:eastAsiaTheme="majorEastAsia" w:hAnsi="Times New Roman" w:cs="Times New Roman"/>
          <w:bCs/>
          <w:sz w:val="28"/>
          <w:szCs w:val="28"/>
        </w:rPr>
        <w:t>профилактика :</w:t>
      </w:r>
      <w:proofErr w:type="gramEnd"/>
      <w:r w:rsidRPr="009D3BE9">
        <w:rPr>
          <w:rFonts w:ascii="Times New Roman" w:eastAsiaTheme="majorEastAsia" w:hAnsi="Times New Roman" w:cs="Times New Roman"/>
          <w:bCs/>
          <w:sz w:val="28"/>
          <w:szCs w:val="28"/>
        </w:rPr>
        <w:t xml:space="preserve"> монография / Д. А. Волошин. - </w:t>
      </w:r>
      <w:proofErr w:type="gramStart"/>
      <w:r w:rsidRPr="009D3BE9">
        <w:rPr>
          <w:rFonts w:ascii="Times New Roman" w:eastAsiaTheme="majorEastAsia" w:hAnsi="Times New Roman" w:cs="Times New Roman"/>
          <w:bCs/>
          <w:sz w:val="28"/>
          <w:szCs w:val="28"/>
        </w:rPr>
        <w:t>Москва :</w:t>
      </w:r>
      <w:proofErr w:type="gramEnd"/>
      <w:r w:rsidRPr="009D3BE9">
        <w:rPr>
          <w:rFonts w:ascii="Times New Roman" w:eastAsiaTheme="majorEastAsia" w:hAnsi="Times New Roman" w:cs="Times New Roman"/>
          <w:bCs/>
          <w:sz w:val="28"/>
          <w:szCs w:val="28"/>
        </w:rPr>
        <w:t xml:space="preserve"> РИОР : ИНФРА-М, 2020. - 156 с. - (Научная мысль). - ЭБС ZNANIUM.com. - URL: https://znanium.com/catalog/product/1039308 (дата обращения: </w:t>
      </w:r>
      <w:r w:rsidRPr="00474DCC">
        <w:rPr>
          <w:rFonts w:ascii="Times New Roman" w:hAnsi="Times New Roman" w:cs="Times New Roman"/>
          <w:sz w:val="28"/>
          <w:szCs w:val="28"/>
        </w:rPr>
        <w:t>07.</w:t>
      </w:r>
      <w:r>
        <w:rPr>
          <w:rFonts w:ascii="Times New Roman" w:hAnsi="Times New Roman" w:cs="Times New Roman"/>
          <w:sz w:val="28"/>
          <w:szCs w:val="28"/>
        </w:rPr>
        <w:t>12</w:t>
      </w:r>
      <w:r w:rsidRPr="00474DCC">
        <w:rPr>
          <w:rFonts w:ascii="Times New Roman" w:hAnsi="Times New Roman" w:cs="Times New Roman"/>
          <w:sz w:val="28"/>
          <w:szCs w:val="28"/>
        </w:rPr>
        <w:t>.2022</w:t>
      </w:r>
      <w:r w:rsidRPr="009D3BE9">
        <w:rPr>
          <w:rFonts w:ascii="Times New Roman" w:eastAsiaTheme="majorEastAsia" w:hAnsi="Times New Roman" w:cs="Times New Roman"/>
          <w:bCs/>
          <w:sz w:val="28"/>
          <w:szCs w:val="28"/>
        </w:rPr>
        <w:t xml:space="preserve">). - </w:t>
      </w:r>
      <w:proofErr w:type="gramStart"/>
      <w:r w:rsidRPr="009D3BE9">
        <w:rPr>
          <w:rFonts w:ascii="Times New Roman" w:eastAsiaTheme="majorEastAsia" w:hAnsi="Times New Roman" w:cs="Times New Roman"/>
          <w:bCs/>
          <w:sz w:val="28"/>
          <w:szCs w:val="28"/>
        </w:rPr>
        <w:t xml:space="preserve">Текст </w:t>
      </w:r>
      <w:r w:rsidRPr="009D3BE9">
        <w:rPr>
          <w:rFonts w:ascii="Times New Roman" w:eastAsiaTheme="majorEastAsia" w:hAnsi="Times New Roman" w:cs="Times New Roman"/>
          <w:bCs/>
          <w:sz w:val="28"/>
          <w:szCs w:val="28"/>
        </w:rPr>
        <w:lastRenderedPageBreak/>
        <w:t>:</w:t>
      </w:r>
      <w:proofErr w:type="gramEnd"/>
      <w:r w:rsidRPr="009D3BE9">
        <w:rPr>
          <w:rFonts w:ascii="Times New Roman" w:eastAsiaTheme="majorEastAsia" w:hAnsi="Times New Roman" w:cs="Times New Roman"/>
          <w:bCs/>
          <w:sz w:val="28"/>
          <w:szCs w:val="28"/>
        </w:rPr>
        <w:t xml:space="preserve"> электронный.</w:t>
      </w:r>
    </w:p>
    <w:p w14:paraId="3936BEC0" w14:textId="77777777" w:rsidR="00A96ECD"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proofErr w:type="spellStart"/>
      <w:r w:rsidRPr="00E726F4">
        <w:rPr>
          <w:rFonts w:ascii="Times New Roman" w:eastAsiaTheme="majorEastAsia" w:hAnsi="Times New Roman" w:cs="Times New Roman"/>
          <w:bCs/>
          <w:sz w:val="28"/>
          <w:szCs w:val="28"/>
        </w:rPr>
        <w:t>Духновский</w:t>
      </w:r>
      <w:proofErr w:type="spellEnd"/>
      <w:r w:rsidRPr="00E726F4">
        <w:rPr>
          <w:rFonts w:ascii="Times New Roman" w:eastAsiaTheme="majorEastAsia" w:hAnsi="Times New Roman" w:cs="Times New Roman"/>
          <w:bCs/>
          <w:sz w:val="28"/>
          <w:szCs w:val="28"/>
        </w:rPr>
        <w:t xml:space="preserve">, С. В.  Кадровая безопасность </w:t>
      </w:r>
      <w:proofErr w:type="gramStart"/>
      <w:r w:rsidRPr="00E726F4">
        <w:rPr>
          <w:rFonts w:ascii="Times New Roman" w:eastAsiaTheme="majorEastAsia" w:hAnsi="Times New Roman" w:cs="Times New Roman"/>
          <w:bCs/>
          <w:sz w:val="28"/>
          <w:szCs w:val="28"/>
        </w:rPr>
        <w:t>организации :</w:t>
      </w:r>
      <w:proofErr w:type="gramEnd"/>
      <w:r w:rsidRPr="00E726F4">
        <w:rPr>
          <w:rFonts w:ascii="Times New Roman" w:eastAsiaTheme="majorEastAsia" w:hAnsi="Times New Roman" w:cs="Times New Roman"/>
          <w:bCs/>
          <w:sz w:val="28"/>
          <w:szCs w:val="28"/>
        </w:rPr>
        <w:t xml:space="preserve"> учебник и практикум для вузов / С. В. </w:t>
      </w:r>
      <w:proofErr w:type="spellStart"/>
      <w:r w:rsidRPr="00E726F4">
        <w:rPr>
          <w:rFonts w:ascii="Times New Roman" w:eastAsiaTheme="majorEastAsia" w:hAnsi="Times New Roman" w:cs="Times New Roman"/>
          <w:bCs/>
          <w:sz w:val="28"/>
          <w:szCs w:val="28"/>
        </w:rPr>
        <w:t>Духновский</w:t>
      </w:r>
      <w:proofErr w:type="spellEnd"/>
      <w:r w:rsidRPr="00E726F4">
        <w:rPr>
          <w:rFonts w:ascii="Times New Roman" w:eastAsiaTheme="majorEastAsia" w:hAnsi="Times New Roman" w:cs="Times New Roman"/>
          <w:bCs/>
          <w:sz w:val="28"/>
          <w:szCs w:val="28"/>
        </w:rPr>
        <w:t xml:space="preserve">. — </w:t>
      </w:r>
      <w:proofErr w:type="gramStart"/>
      <w:r w:rsidRPr="00E726F4">
        <w:rPr>
          <w:rFonts w:ascii="Times New Roman" w:eastAsiaTheme="majorEastAsia" w:hAnsi="Times New Roman" w:cs="Times New Roman"/>
          <w:bCs/>
          <w:sz w:val="28"/>
          <w:szCs w:val="28"/>
        </w:rPr>
        <w:t>Москва :</w:t>
      </w:r>
      <w:proofErr w:type="gramEnd"/>
      <w:r w:rsidRPr="00E726F4">
        <w:rPr>
          <w:rFonts w:ascii="Times New Roman" w:eastAsiaTheme="majorEastAsia" w:hAnsi="Times New Roman" w:cs="Times New Roman"/>
          <w:bCs/>
          <w:sz w:val="28"/>
          <w:szCs w:val="28"/>
        </w:rPr>
        <w:t xml:space="preserve"> Издательство </w:t>
      </w:r>
      <w:proofErr w:type="spellStart"/>
      <w:r w:rsidRPr="00E726F4">
        <w:rPr>
          <w:rFonts w:ascii="Times New Roman" w:eastAsiaTheme="majorEastAsia" w:hAnsi="Times New Roman" w:cs="Times New Roman"/>
          <w:bCs/>
          <w:sz w:val="28"/>
          <w:szCs w:val="28"/>
        </w:rPr>
        <w:t>Юрайт</w:t>
      </w:r>
      <w:proofErr w:type="spellEnd"/>
      <w:r w:rsidRPr="00E726F4">
        <w:rPr>
          <w:rFonts w:ascii="Times New Roman" w:eastAsiaTheme="majorEastAsia" w:hAnsi="Times New Roman" w:cs="Times New Roman"/>
          <w:bCs/>
          <w:sz w:val="28"/>
          <w:szCs w:val="28"/>
        </w:rPr>
        <w:t xml:space="preserve">, 2022. — 245 с. — Образовательная платформа </w:t>
      </w:r>
      <w:proofErr w:type="spellStart"/>
      <w:r w:rsidRPr="00E726F4">
        <w:rPr>
          <w:rFonts w:ascii="Times New Roman" w:eastAsiaTheme="majorEastAsia" w:hAnsi="Times New Roman" w:cs="Times New Roman"/>
          <w:bCs/>
          <w:sz w:val="28"/>
          <w:szCs w:val="28"/>
        </w:rPr>
        <w:t>Юрайт</w:t>
      </w:r>
      <w:proofErr w:type="spellEnd"/>
      <w:r w:rsidRPr="00E726F4">
        <w:rPr>
          <w:rFonts w:ascii="Times New Roman" w:eastAsiaTheme="majorEastAsia" w:hAnsi="Times New Roman" w:cs="Times New Roman"/>
          <w:bCs/>
          <w:sz w:val="28"/>
          <w:szCs w:val="28"/>
        </w:rPr>
        <w:t xml:space="preserve"> [сайт]. — URL: https://urait.ru/bcode/494739 (дата обращения: 07.12.2022).  — </w:t>
      </w:r>
      <w:proofErr w:type="gramStart"/>
      <w:r w:rsidRPr="00E726F4">
        <w:rPr>
          <w:rFonts w:ascii="Times New Roman" w:eastAsiaTheme="majorEastAsia" w:hAnsi="Times New Roman" w:cs="Times New Roman"/>
          <w:bCs/>
          <w:sz w:val="28"/>
          <w:szCs w:val="28"/>
        </w:rPr>
        <w:t>Текст :</w:t>
      </w:r>
      <w:proofErr w:type="gramEnd"/>
      <w:r w:rsidRPr="00E726F4">
        <w:rPr>
          <w:rFonts w:ascii="Times New Roman" w:eastAsiaTheme="majorEastAsia" w:hAnsi="Times New Roman" w:cs="Times New Roman"/>
          <w:bCs/>
          <w:sz w:val="28"/>
          <w:szCs w:val="28"/>
        </w:rPr>
        <w:t xml:space="preserve"> электронный. </w:t>
      </w:r>
    </w:p>
    <w:p w14:paraId="0440A00C" w14:textId="77777777" w:rsidR="00A96ECD" w:rsidRPr="009D3BE9"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sidRPr="009D3BE9">
        <w:rPr>
          <w:rFonts w:ascii="Times New Roman" w:eastAsiaTheme="majorEastAsia" w:hAnsi="Times New Roman" w:cs="Times New Roman"/>
          <w:bCs/>
          <w:sz w:val="28"/>
          <w:szCs w:val="28"/>
        </w:rPr>
        <w:t xml:space="preserve">Антонов, Г. Д. Управление рисками организации: учебник / Г. Д. Антонов, О. П. Иванова, В. М. </w:t>
      </w:r>
      <w:proofErr w:type="spellStart"/>
      <w:r w:rsidRPr="009D3BE9">
        <w:rPr>
          <w:rFonts w:ascii="Times New Roman" w:eastAsiaTheme="majorEastAsia" w:hAnsi="Times New Roman" w:cs="Times New Roman"/>
          <w:bCs/>
          <w:sz w:val="28"/>
          <w:szCs w:val="28"/>
        </w:rPr>
        <w:t>Тумин</w:t>
      </w:r>
      <w:proofErr w:type="spellEnd"/>
      <w:r w:rsidRPr="009D3BE9">
        <w:rPr>
          <w:rFonts w:ascii="Times New Roman" w:eastAsiaTheme="majorEastAsia" w:hAnsi="Times New Roman" w:cs="Times New Roman"/>
          <w:bCs/>
          <w:sz w:val="28"/>
          <w:szCs w:val="28"/>
        </w:rPr>
        <w:t xml:space="preserve">. — Москва: ИНФРА-М, 2020. - 153 с. — (Высшее образование: Бакалавриат). – ЭБС ZNANIUM.com. - URL: https://znanium.com/catalog/product/1052461 (дата обращения: </w:t>
      </w:r>
      <w:r w:rsidRPr="00E726F4">
        <w:rPr>
          <w:rFonts w:ascii="Times New Roman" w:eastAsiaTheme="majorEastAsia" w:hAnsi="Times New Roman" w:cs="Times New Roman"/>
          <w:bCs/>
          <w:sz w:val="28"/>
          <w:szCs w:val="28"/>
        </w:rPr>
        <w:t>07.12.2022</w:t>
      </w:r>
      <w:r w:rsidRPr="009D3BE9">
        <w:rPr>
          <w:rFonts w:ascii="Times New Roman" w:eastAsiaTheme="majorEastAsia" w:hAnsi="Times New Roman" w:cs="Times New Roman"/>
          <w:bCs/>
          <w:sz w:val="28"/>
          <w:szCs w:val="28"/>
        </w:rPr>
        <w:t xml:space="preserve">). - Текст: электронный. </w:t>
      </w:r>
    </w:p>
    <w:p w14:paraId="3E48AD19" w14:textId="77777777" w:rsidR="00A96ECD"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sidRPr="00781B5F">
        <w:rPr>
          <w:rFonts w:ascii="Times New Roman" w:eastAsiaTheme="majorEastAsia" w:hAnsi="Times New Roman" w:cs="Times New Roman"/>
          <w:bCs/>
          <w:sz w:val="28"/>
          <w:szCs w:val="28"/>
        </w:rPr>
        <w:t xml:space="preserve">Касьяненко, Т. Г.  Анализ и оценка рисков в </w:t>
      </w:r>
      <w:proofErr w:type="gramStart"/>
      <w:r w:rsidRPr="00781B5F">
        <w:rPr>
          <w:rFonts w:ascii="Times New Roman" w:eastAsiaTheme="majorEastAsia" w:hAnsi="Times New Roman" w:cs="Times New Roman"/>
          <w:bCs/>
          <w:sz w:val="28"/>
          <w:szCs w:val="28"/>
        </w:rPr>
        <w:t>бизнесе :</w:t>
      </w:r>
      <w:proofErr w:type="gramEnd"/>
      <w:r w:rsidRPr="00781B5F">
        <w:rPr>
          <w:rFonts w:ascii="Times New Roman" w:eastAsiaTheme="majorEastAsia" w:hAnsi="Times New Roman" w:cs="Times New Roman"/>
          <w:bCs/>
          <w:sz w:val="28"/>
          <w:szCs w:val="28"/>
        </w:rPr>
        <w:t xml:space="preserve"> учебник и практикум для вузов / Т. Г. Касьяненко, Г. А. </w:t>
      </w:r>
      <w:proofErr w:type="spellStart"/>
      <w:r w:rsidRPr="00781B5F">
        <w:rPr>
          <w:rFonts w:ascii="Times New Roman" w:eastAsiaTheme="majorEastAsia" w:hAnsi="Times New Roman" w:cs="Times New Roman"/>
          <w:bCs/>
          <w:sz w:val="28"/>
          <w:szCs w:val="28"/>
        </w:rPr>
        <w:t>Маховикова</w:t>
      </w:r>
      <w:proofErr w:type="spellEnd"/>
      <w:r w:rsidRPr="00781B5F">
        <w:rPr>
          <w:rFonts w:ascii="Times New Roman" w:eastAsiaTheme="majorEastAsia" w:hAnsi="Times New Roman" w:cs="Times New Roman"/>
          <w:bCs/>
          <w:sz w:val="28"/>
          <w:szCs w:val="28"/>
        </w:rPr>
        <w:t xml:space="preserve">. — 2-е изд., </w:t>
      </w:r>
      <w:proofErr w:type="spellStart"/>
      <w:r w:rsidRPr="00781B5F">
        <w:rPr>
          <w:rFonts w:ascii="Times New Roman" w:eastAsiaTheme="majorEastAsia" w:hAnsi="Times New Roman" w:cs="Times New Roman"/>
          <w:bCs/>
          <w:sz w:val="28"/>
          <w:szCs w:val="28"/>
        </w:rPr>
        <w:t>перераб</w:t>
      </w:r>
      <w:proofErr w:type="spellEnd"/>
      <w:r w:rsidRPr="00781B5F">
        <w:rPr>
          <w:rFonts w:ascii="Times New Roman" w:eastAsiaTheme="majorEastAsia" w:hAnsi="Times New Roman" w:cs="Times New Roman"/>
          <w:bCs/>
          <w:sz w:val="28"/>
          <w:szCs w:val="28"/>
        </w:rPr>
        <w:t xml:space="preserve">. и доп. — </w:t>
      </w:r>
      <w:proofErr w:type="gramStart"/>
      <w:r w:rsidRPr="00781B5F">
        <w:rPr>
          <w:rFonts w:ascii="Times New Roman" w:eastAsiaTheme="majorEastAsia" w:hAnsi="Times New Roman" w:cs="Times New Roman"/>
          <w:bCs/>
          <w:sz w:val="28"/>
          <w:szCs w:val="28"/>
        </w:rPr>
        <w:t>Москва :</w:t>
      </w:r>
      <w:proofErr w:type="gramEnd"/>
      <w:r w:rsidRPr="00781B5F">
        <w:rPr>
          <w:rFonts w:ascii="Times New Roman" w:eastAsiaTheme="majorEastAsia" w:hAnsi="Times New Roman" w:cs="Times New Roman"/>
          <w:bCs/>
          <w:sz w:val="28"/>
          <w:szCs w:val="28"/>
        </w:rPr>
        <w:t xml:space="preserve"> Издательство </w:t>
      </w:r>
      <w:proofErr w:type="spellStart"/>
      <w:r w:rsidRPr="00781B5F">
        <w:rPr>
          <w:rFonts w:ascii="Times New Roman" w:eastAsiaTheme="majorEastAsia" w:hAnsi="Times New Roman" w:cs="Times New Roman"/>
          <w:bCs/>
          <w:sz w:val="28"/>
          <w:szCs w:val="28"/>
        </w:rPr>
        <w:t>Юрайт</w:t>
      </w:r>
      <w:proofErr w:type="spellEnd"/>
      <w:r w:rsidRPr="00781B5F">
        <w:rPr>
          <w:rFonts w:ascii="Times New Roman" w:eastAsiaTheme="majorEastAsia" w:hAnsi="Times New Roman" w:cs="Times New Roman"/>
          <w:bCs/>
          <w:sz w:val="28"/>
          <w:szCs w:val="28"/>
        </w:rPr>
        <w:t xml:space="preserve">, 2022. — 381 с. — (Высшее образование). —  Образовательная платформа </w:t>
      </w:r>
      <w:proofErr w:type="spellStart"/>
      <w:r w:rsidRPr="00781B5F">
        <w:rPr>
          <w:rFonts w:ascii="Times New Roman" w:eastAsiaTheme="majorEastAsia" w:hAnsi="Times New Roman" w:cs="Times New Roman"/>
          <w:bCs/>
          <w:sz w:val="28"/>
          <w:szCs w:val="28"/>
        </w:rPr>
        <w:t>Юрайт</w:t>
      </w:r>
      <w:proofErr w:type="spellEnd"/>
      <w:r w:rsidRPr="00781B5F">
        <w:rPr>
          <w:rFonts w:ascii="Times New Roman" w:eastAsiaTheme="majorEastAsia" w:hAnsi="Times New Roman" w:cs="Times New Roman"/>
          <w:bCs/>
          <w:sz w:val="28"/>
          <w:szCs w:val="28"/>
        </w:rPr>
        <w:t xml:space="preserve"> [сайт]. — URL: https://urait.ru/bcode/489052 (дата обращения: 03.12.2022). — </w:t>
      </w:r>
      <w:proofErr w:type="gramStart"/>
      <w:r w:rsidRPr="00781B5F">
        <w:rPr>
          <w:rFonts w:ascii="Times New Roman" w:eastAsiaTheme="majorEastAsia" w:hAnsi="Times New Roman" w:cs="Times New Roman"/>
          <w:bCs/>
          <w:sz w:val="28"/>
          <w:szCs w:val="28"/>
        </w:rPr>
        <w:t>Текст :</w:t>
      </w:r>
      <w:proofErr w:type="gramEnd"/>
      <w:r w:rsidRPr="00781B5F">
        <w:rPr>
          <w:rFonts w:ascii="Times New Roman" w:eastAsiaTheme="majorEastAsia" w:hAnsi="Times New Roman" w:cs="Times New Roman"/>
          <w:bCs/>
          <w:sz w:val="28"/>
          <w:szCs w:val="28"/>
        </w:rPr>
        <w:t xml:space="preserve"> электронный. </w:t>
      </w:r>
    </w:p>
    <w:p w14:paraId="05256F87" w14:textId="77777777" w:rsidR="00A96ECD" w:rsidRPr="006300F9" w:rsidRDefault="00A96ECD" w:rsidP="0065216F">
      <w:pPr>
        <w:pStyle w:val="af1"/>
        <w:widowControl w:val="0"/>
        <w:numPr>
          <w:ilvl w:val="0"/>
          <w:numId w:val="21"/>
        </w:numPr>
        <w:tabs>
          <w:tab w:val="left" w:pos="993"/>
          <w:tab w:val="left" w:pos="1134"/>
        </w:tabs>
        <w:spacing w:after="0" w:line="360" w:lineRule="auto"/>
        <w:ind w:left="0" w:firstLine="709"/>
        <w:jc w:val="both"/>
        <w:rPr>
          <w:rFonts w:ascii="Times New Roman" w:eastAsiaTheme="majorEastAsia" w:hAnsi="Times New Roman" w:cs="Times New Roman"/>
          <w:bCs/>
          <w:sz w:val="28"/>
          <w:szCs w:val="28"/>
        </w:rPr>
      </w:pPr>
      <w:r w:rsidRPr="00781B5F">
        <w:rPr>
          <w:rFonts w:ascii="Times New Roman" w:eastAsiaTheme="majorEastAsia" w:hAnsi="Times New Roman" w:cs="Times New Roman"/>
          <w:bCs/>
          <w:sz w:val="28"/>
          <w:szCs w:val="28"/>
        </w:rPr>
        <w:t>Воробьев, С.</w:t>
      </w:r>
      <w:r>
        <w:rPr>
          <w:rFonts w:ascii="Times New Roman" w:eastAsiaTheme="majorEastAsia" w:hAnsi="Times New Roman" w:cs="Times New Roman"/>
          <w:bCs/>
          <w:sz w:val="28"/>
          <w:szCs w:val="28"/>
        </w:rPr>
        <w:t xml:space="preserve"> </w:t>
      </w:r>
      <w:r w:rsidRPr="00781B5F">
        <w:rPr>
          <w:rFonts w:ascii="Times New Roman" w:eastAsiaTheme="majorEastAsia" w:hAnsi="Times New Roman" w:cs="Times New Roman"/>
          <w:bCs/>
          <w:sz w:val="28"/>
          <w:szCs w:val="28"/>
        </w:rPr>
        <w:t>Н. Управление рисками в предпринимательстве: Практическое пособие / С.</w:t>
      </w:r>
      <w:r>
        <w:rPr>
          <w:rFonts w:ascii="Times New Roman" w:eastAsiaTheme="majorEastAsia" w:hAnsi="Times New Roman" w:cs="Times New Roman"/>
          <w:bCs/>
          <w:sz w:val="28"/>
          <w:szCs w:val="28"/>
        </w:rPr>
        <w:t xml:space="preserve"> </w:t>
      </w:r>
      <w:r w:rsidRPr="00781B5F">
        <w:rPr>
          <w:rFonts w:ascii="Times New Roman" w:eastAsiaTheme="majorEastAsia" w:hAnsi="Times New Roman" w:cs="Times New Roman"/>
          <w:bCs/>
          <w:sz w:val="28"/>
          <w:szCs w:val="28"/>
        </w:rPr>
        <w:t>Н.</w:t>
      </w:r>
      <w:r>
        <w:rPr>
          <w:rFonts w:ascii="Times New Roman" w:eastAsiaTheme="majorEastAsia" w:hAnsi="Times New Roman" w:cs="Times New Roman"/>
          <w:bCs/>
          <w:sz w:val="28"/>
          <w:szCs w:val="28"/>
        </w:rPr>
        <w:t xml:space="preserve"> </w:t>
      </w:r>
      <w:r w:rsidRPr="00781B5F">
        <w:rPr>
          <w:rFonts w:ascii="Times New Roman" w:eastAsiaTheme="majorEastAsia" w:hAnsi="Times New Roman" w:cs="Times New Roman"/>
          <w:bCs/>
          <w:sz w:val="28"/>
          <w:szCs w:val="28"/>
        </w:rPr>
        <w:t>Воробьев, К.</w:t>
      </w:r>
      <w:r>
        <w:rPr>
          <w:rFonts w:ascii="Times New Roman" w:eastAsiaTheme="majorEastAsia" w:hAnsi="Times New Roman" w:cs="Times New Roman"/>
          <w:bCs/>
          <w:sz w:val="28"/>
          <w:szCs w:val="28"/>
        </w:rPr>
        <w:t xml:space="preserve"> </w:t>
      </w:r>
      <w:r w:rsidRPr="00781B5F">
        <w:rPr>
          <w:rFonts w:ascii="Times New Roman" w:eastAsiaTheme="majorEastAsia" w:hAnsi="Times New Roman" w:cs="Times New Roman"/>
          <w:bCs/>
          <w:sz w:val="28"/>
          <w:szCs w:val="28"/>
        </w:rPr>
        <w:t>В.</w:t>
      </w:r>
      <w:r>
        <w:rPr>
          <w:rFonts w:ascii="Times New Roman" w:eastAsiaTheme="majorEastAsia" w:hAnsi="Times New Roman" w:cs="Times New Roman"/>
          <w:bCs/>
          <w:sz w:val="28"/>
          <w:szCs w:val="28"/>
        </w:rPr>
        <w:t xml:space="preserve"> </w:t>
      </w:r>
      <w:r w:rsidRPr="00781B5F">
        <w:rPr>
          <w:rFonts w:ascii="Times New Roman" w:eastAsiaTheme="majorEastAsia" w:hAnsi="Times New Roman" w:cs="Times New Roman"/>
          <w:bCs/>
          <w:sz w:val="28"/>
          <w:szCs w:val="28"/>
        </w:rPr>
        <w:t>Балдин</w:t>
      </w:r>
      <w:r>
        <w:rPr>
          <w:rFonts w:ascii="Times New Roman" w:eastAsiaTheme="majorEastAsia" w:hAnsi="Times New Roman" w:cs="Times New Roman"/>
          <w:bCs/>
          <w:sz w:val="28"/>
          <w:szCs w:val="28"/>
        </w:rPr>
        <w:t>.</w:t>
      </w:r>
      <w:r w:rsidRPr="00781B5F">
        <w:rPr>
          <w:rFonts w:ascii="Times New Roman" w:eastAsiaTheme="majorEastAsia" w:hAnsi="Times New Roman" w:cs="Times New Roman"/>
          <w:bCs/>
          <w:sz w:val="28"/>
          <w:szCs w:val="28"/>
        </w:rPr>
        <w:t xml:space="preserve"> - Москва: "Дашков и К", 2010. - 482 с. - 4-е изд.</w:t>
      </w:r>
      <w:r>
        <w:rPr>
          <w:rFonts w:ascii="Times New Roman" w:eastAsiaTheme="majorEastAsia" w:hAnsi="Times New Roman" w:cs="Times New Roman"/>
          <w:bCs/>
          <w:sz w:val="28"/>
          <w:szCs w:val="28"/>
        </w:rPr>
        <w:t xml:space="preserve"> </w:t>
      </w:r>
      <w:proofErr w:type="spellStart"/>
      <w:r w:rsidRPr="00781B5F">
        <w:rPr>
          <w:rFonts w:ascii="Times New Roman" w:eastAsiaTheme="majorEastAsia" w:hAnsi="Times New Roman" w:cs="Times New Roman"/>
          <w:bCs/>
          <w:sz w:val="28"/>
          <w:szCs w:val="28"/>
        </w:rPr>
        <w:t>испр</w:t>
      </w:r>
      <w:proofErr w:type="spellEnd"/>
      <w:r w:rsidRPr="00781B5F">
        <w:rPr>
          <w:rFonts w:ascii="Times New Roman" w:eastAsiaTheme="majorEastAsia" w:hAnsi="Times New Roman" w:cs="Times New Roman"/>
          <w:bCs/>
          <w:sz w:val="28"/>
          <w:szCs w:val="28"/>
        </w:rPr>
        <w:t>. - То же. - 2013. - ЭБС ZNANIUM.com. - URL: https://znanium.com/catalog/product/430664 (дата обращения:</w:t>
      </w:r>
      <w:r>
        <w:rPr>
          <w:rFonts w:ascii="Times New Roman" w:eastAsiaTheme="majorEastAsia" w:hAnsi="Times New Roman" w:cs="Times New Roman"/>
          <w:bCs/>
          <w:sz w:val="28"/>
          <w:szCs w:val="28"/>
        </w:rPr>
        <w:t xml:space="preserve"> </w:t>
      </w:r>
      <w:r w:rsidRPr="00E726F4">
        <w:rPr>
          <w:rFonts w:ascii="Times New Roman" w:eastAsiaTheme="majorEastAsia" w:hAnsi="Times New Roman" w:cs="Times New Roman"/>
          <w:bCs/>
          <w:sz w:val="28"/>
          <w:szCs w:val="28"/>
        </w:rPr>
        <w:t>07.12.2022</w:t>
      </w:r>
      <w:r w:rsidRPr="00781B5F">
        <w:rPr>
          <w:rFonts w:ascii="Times New Roman" w:eastAsiaTheme="majorEastAsia" w:hAnsi="Times New Roman" w:cs="Times New Roman"/>
          <w:bCs/>
          <w:sz w:val="28"/>
          <w:szCs w:val="28"/>
        </w:rPr>
        <w:t xml:space="preserve">).  - </w:t>
      </w:r>
      <w:proofErr w:type="gramStart"/>
      <w:r w:rsidRPr="00781B5F">
        <w:rPr>
          <w:rFonts w:ascii="Times New Roman" w:eastAsiaTheme="majorEastAsia" w:hAnsi="Times New Roman" w:cs="Times New Roman"/>
          <w:bCs/>
          <w:sz w:val="28"/>
          <w:szCs w:val="28"/>
        </w:rPr>
        <w:t>Текст :</w:t>
      </w:r>
      <w:proofErr w:type="gramEnd"/>
      <w:r w:rsidRPr="00781B5F">
        <w:rPr>
          <w:rFonts w:ascii="Times New Roman" w:eastAsiaTheme="majorEastAsia" w:hAnsi="Times New Roman" w:cs="Times New Roman"/>
          <w:bCs/>
          <w:sz w:val="28"/>
          <w:szCs w:val="28"/>
        </w:rPr>
        <w:t xml:space="preserve"> электронный.</w:t>
      </w:r>
    </w:p>
    <w:p w14:paraId="0834408C" w14:textId="77777777" w:rsidR="00A96ECD" w:rsidRPr="000B4AEC" w:rsidRDefault="00A96ECD" w:rsidP="0065216F">
      <w:pPr>
        <w:pStyle w:val="Style5"/>
        <w:widowControl/>
        <w:tabs>
          <w:tab w:val="left" w:pos="993"/>
        </w:tabs>
        <w:suppressAutoHyphens/>
        <w:spacing w:line="360" w:lineRule="auto"/>
        <w:ind w:firstLine="709"/>
        <w:jc w:val="both"/>
        <w:rPr>
          <w:rStyle w:val="FontStyle17"/>
          <w:b/>
          <w:bCs/>
          <w:sz w:val="28"/>
          <w:szCs w:val="28"/>
        </w:rPr>
      </w:pPr>
      <w:r w:rsidRPr="000B4AEC">
        <w:rPr>
          <w:rStyle w:val="FontStyle17"/>
          <w:b/>
          <w:bCs/>
          <w:sz w:val="28"/>
          <w:szCs w:val="28"/>
        </w:rPr>
        <w:t>Программное обеспечение и Интернет-ресурсы</w:t>
      </w:r>
    </w:p>
    <w:p w14:paraId="579CFEAB" w14:textId="77777777" w:rsidR="00A96ECD" w:rsidRDefault="00A96ECD" w:rsidP="006521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3341E">
        <w:rPr>
          <w:rFonts w:ascii="Times New Roman" w:eastAsia="Times New Roman" w:hAnsi="Times New Roman" w:cs="Times New Roman"/>
          <w:sz w:val="28"/>
          <w:szCs w:val="28"/>
        </w:rPr>
        <w:t>Электронные ресурсы БИК</w:t>
      </w:r>
      <w:r>
        <w:rPr>
          <w:rFonts w:ascii="Times New Roman" w:eastAsia="Times New Roman" w:hAnsi="Times New Roman" w:cs="Times New Roman"/>
          <w:sz w:val="28"/>
          <w:szCs w:val="28"/>
        </w:rPr>
        <w:t>:</w:t>
      </w:r>
    </w:p>
    <w:p w14:paraId="3CE2CEB9" w14:textId="77777777" w:rsidR="00A96ECD" w:rsidRPr="002E372F" w:rsidRDefault="00A96ECD" w:rsidP="0065216F">
      <w:pPr>
        <w:pStyle w:val="af1"/>
        <w:numPr>
          <w:ilvl w:val="0"/>
          <w:numId w:val="35"/>
        </w:numPr>
        <w:spacing w:after="0" w:line="360" w:lineRule="auto"/>
        <w:jc w:val="both"/>
        <w:rPr>
          <w:rFonts w:ascii="Times New Roman" w:hAnsi="Times New Roman" w:cs="Times New Roman"/>
          <w:sz w:val="28"/>
          <w:szCs w:val="28"/>
        </w:rPr>
      </w:pPr>
      <w:r w:rsidRPr="002E372F">
        <w:rPr>
          <w:rFonts w:ascii="Times New Roman" w:hAnsi="Times New Roman" w:cs="Times New Roman"/>
          <w:color w:val="000000" w:themeColor="text1"/>
          <w:sz w:val="28"/>
          <w:szCs w:val="28"/>
        </w:rPr>
        <w:t xml:space="preserve">Электронная библиотека Финансового университета (ЭБ) </w:t>
      </w:r>
      <w:hyperlink r:id="rId11" w:history="1">
        <w:r w:rsidRPr="002E372F">
          <w:rPr>
            <w:rStyle w:val="a3"/>
            <w:color w:val="auto"/>
            <w:sz w:val="28"/>
            <w:szCs w:val="28"/>
            <w:u w:val="none"/>
          </w:rPr>
          <w:t>http://elib.fa.ru/</w:t>
        </w:r>
      </w:hyperlink>
    </w:p>
    <w:p w14:paraId="6421588F"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Электронно-библиотечная система BOOK.RU http://www.book.ru</w:t>
      </w:r>
    </w:p>
    <w:p w14:paraId="6E4F5F7B"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Электронно-библиотечная система «Университетская библиотека ОНЛАЙН» http://biblioclub.ru/</w:t>
      </w:r>
    </w:p>
    <w:p w14:paraId="760EE359"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 xml:space="preserve">Электронно-библиотечная система </w:t>
      </w:r>
      <w:proofErr w:type="spellStart"/>
      <w:r w:rsidRPr="002E372F">
        <w:rPr>
          <w:rFonts w:ascii="Times New Roman" w:hAnsi="Times New Roman" w:cs="Times New Roman"/>
          <w:color w:val="000000" w:themeColor="text1"/>
          <w:sz w:val="28"/>
          <w:szCs w:val="28"/>
        </w:rPr>
        <w:t>Znanium</w:t>
      </w:r>
      <w:proofErr w:type="spellEnd"/>
      <w:r w:rsidRPr="002E372F">
        <w:rPr>
          <w:rFonts w:ascii="Times New Roman" w:hAnsi="Times New Roman" w:cs="Times New Roman"/>
          <w:color w:val="000000" w:themeColor="text1"/>
          <w:sz w:val="28"/>
          <w:szCs w:val="28"/>
        </w:rPr>
        <w:t xml:space="preserve"> http://www.znanium.com</w:t>
      </w:r>
    </w:p>
    <w:p w14:paraId="3434BC4D"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Электронно-библиотечная система издательства «ЮРАЙТ» https://urait.ru/</w:t>
      </w:r>
    </w:p>
    <w:p w14:paraId="6628B042" w14:textId="77777777" w:rsidR="00A96ECD" w:rsidRPr="008543E2" w:rsidRDefault="00A96ECD" w:rsidP="0065216F">
      <w:pPr>
        <w:pStyle w:val="af1"/>
        <w:numPr>
          <w:ilvl w:val="0"/>
          <w:numId w:val="35"/>
        </w:numPr>
        <w:spacing w:after="0" w:line="360" w:lineRule="auto"/>
        <w:jc w:val="both"/>
        <w:rPr>
          <w:rFonts w:ascii="Times New Roman" w:hAnsi="Times New Roman" w:cs="Times New Roman"/>
          <w:sz w:val="28"/>
          <w:szCs w:val="28"/>
        </w:rPr>
      </w:pPr>
      <w:r w:rsidRPr="002E372F">
        <w:rPr>
          <w:rFonts w:ascii="Times New Roman" w:hAnsi="Times New Roman" w:cs="Times New Roman"/>
          <w:color w:val="000000" w:themeColor="text1"/>
          <w:sz w:val="28"/>
          <w:szCs w:val="28"/>
        </w:rPr>
        <w:lastRenderedPageBreak/>
        <w:t xml:space="preserve">Электронно-библиотечная система издательства Проспект </w:t>
      </w:r>
      <w:hyperlink r:id="rId12" w:history="1">
        <w:r w:rsidRPr="008543E2">
          <w:rPr>
            <w:rStyle w:val="a3"/>
            <w:color w:val="auto"/>
            <w:sz w:val="28"/>
            <w:szCs w:val="28"/>
            <w:u w:val="none"/>
          </w:rPr>
          <w:t>http://ebs.prospekt.org/books</w:t>
        </w:r>
      </w:hyperlink>
    </w:p>
    <w:p w14:paraId="41FECF75"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С</w:t>
      </w:r>
      <w:r w:rsidRPr="004F7ED3">
        <w:rPr>
          <w:rFonts w:ascii="Times New Roman" w:hAnsi="Times New Roman" w:cs="Times New Roman"/>
          <w:color w:val="000000"/>
          <w:sz w:val="28"/>
          <w:szCs w:val="28"/>
          <w:shd w:val="clear" w:color="auto" w:fill="FFFFFF"/>
        </w:rPr>
        <w:t>правочно-образовательная система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Актион</w:t>
      </w:r>
      <w:proofErr w:type="spellEnd"/>
      <w:r>
        <w:rPr>
          <w:rFonts w:ascii="Times New Roman" w:hAnsi="Times New Roman" w:cs="Times New Roman"/>
          <w:color w:val="000000" w:themeColor="text1"/>
          <w:sz w:val="28"/>
          <w:szCs w:val="28"/>
        </w:rPr>
        <w:t xml:space="preserve"> 360 </w:t>
      </w:r>
      <w:r w:rsidRPr="004F7ED3">
        <w:rPr>
          <w:rFonts w:ascii="Times New Roman" w:hAnsi="Times New Roman" w:cs="Times New Roman"/>
          <w:color w:val="000000" w:themeColor="text1"/>
          <w:sz w:val="28"/>
          <w:szCs w:val="28"/>
        </w:rPr>
        <w:t>https://action360.ru/</w:t>
      </w:r>
    </w:p>
    <w:p w14:paraId="6769A287" w14:textId="77777777" w:rsidR="00A96ECD"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 xml:space="preserve">Деловая онлайн-библиотека </w:t>
      </w:r>
      <w:proofErr w:type="spellStart"/>
      <w:r w:rsidRPr="002E372F">
        <w:rPr>
          <w:rFonts w:ascii="Times New Roman" w:hAnsi="Times New Roman" w:cs="Times New Roman"/>
          <w:color w:val="000000" w:themeColor="text1"/>
          <w:sz w:val="28"/>
          <w:szCs w:val="28"/>
        </w:rPr>
        <w:t>Alpina</w:t>
      </w:r>
      <w:proofErr w:type="spellEnd"/>
      <w:r w:rsidRPr="002E372F">
        <w:rPr>
          <w:rFonts w:ascii="Times New Roman" w:hAnsi="Times New Roman" w:cs="Times New Roman"/>
          <w:color w:val="000000" w:themeColor="text1"/>
          <w:sz w:val="28"/>
          <w:szCs w:val="28"/>
        </w:rPr>
        <w:t xml:space="preserve"> </w:t>
      </w:r>
      <w:proofErr w:type="spellStart"/>
      <w:r w:rsidRPr="002E372F">
        <w:rPr>
          <w:rFonts w:ascii="Times New Roman" w:hAnsi="Times New Roman" w:cs="Times New Roman"/>
          <w:color w:val="000000" w:themeColor="text1"/>
          <w:sz w:val="28"/>
          <w:szCs w:val="28"/>
        </w:rPr>
        <w:t>Digital</w:t>
      </w:r>
      <w:proofErr w:type="spellEnd"/>
      <w:r w:rsidRPr="002E372F">
        <w:rPr>
          <w:rFonts w:ascii="Times New Roman" w:hAnsi="Times New Roman" w:cs="Times New Roman"/>
          <w:color w:val="000000" w:themeColor="text1"/>
          <w:sz w:val="28"/>
          <w:szCs w:val="28"/>
        </w:rPr>
        <w:t xml:space="preserve"> </w:t>
      </w:r>
      <w:hyperlink r:id="rId13" w:history="1">
        <w:r w:rsidRPr="008543E2">
          <w:rPr>
            <w:rStyle w:val="a3"/>
            <w:color w:val="auto"/>
            <w:sz w:val="28"/>
            <w:szCs w:val="28"/>
            <w:u w:val="none"/>
          </w:rPr>
          <w:t>http://lib.alpinadigital.ru/</w:t>
        </w:r>
      </w:hyperlink>
    </w:p>
    <w:p w14:paraId="5A8D0BE1"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DD5886">
        <w:rPr>
          <w:rFonts w:ascii="Times New Roman" w:hAnsi="Times New Roman" w:cs="Times New Roman"/>
          <w:color w:val="000000" w:themeColor="text1"/>
          <w:sz w:val="28"/>
          <w:szCs w:val="28"/>
        </w:rPr>
        <w:t xml:space="preserve">Интернет-библиотека СМИ </w:t>
      </w:r>
      <w:proofErr w:type="spellStart"/>
      <w:r w:rsidRPr="00DD5886">
        <w:rPr>
          <w:rFonts w:ascii="Times New Roman" w:hAnsi="Times New Roman" w:cs="Times New Roman"/>
          <w:color w:val="000000" w:themeColor="text1"/>
          <w:sz w:val="28"/>
          <w:szCs w:val="28"/>
        </w:rPr>
        <w:t>Public.Ru</w:t>
      </w:r>
      <w:proofErr w:type="spellEnd"/>
      <w:r>
        <w:rPr>
          <w:rFonts w:ascii="Times New Roman" w:hAnsi="Times New Roman" w:cs="Times New Roman"/>
          <w:color w:val="000000" w:themeColor="text1"/>
          <w:sz w:val="28"/>
          <w:szCs w:val="28"/>
        </w:rPr>
        <w:t xml:space="preserve"> </w:t>
      </w:r>
      <w:r w:rsidRPr="00DD5886">
        <w:rPr>
          <w:rFonts w:ascii="Times New Roman" w:hAnsi="Times New Roman" w:cs="Times New Roman"/>
          <w:color w:val="000000" w:themeColor="text1"/>
          <w:sz w:val="28"/>
          <w:szCs w:val="28"/>
        </w:rPr>
        <w:t>https://public.ru/</w:t>
      </w:r>
    </w:p>
    <w:p w14:paraId="700D93B9"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Электронная библиотека Издательского дома «Гребенников» https://grebennikon.ru/</w:t>
      </w:r>
    </w:p>
    <w:p w14:paraId="53E90A01"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 xml:space="preserve">Научная электронная библиотека eLibrary.ru http://elibrary.ru  </w:t>
      </w:r>
    </w:p>
    <w:p w14:paraId="2E31B47C"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Национальная электронная библиотека http://нэб.рф/</w:t>
      </w:r>
    </w:p>
    <w:p w14:paraId="43E5D702"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Финансовая справочная система «Финансовый директор» http://www.1fd.ru/</w:t>
      </w:r>
    </w:p>
    <w:p w14:paraId="63763906"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Ресурсы информационно-аналитического агентства по финансовым рынкам Cbonds.ru https://cbonds.ru/</w:t>
      </w:r>
    </w:p>
    <w:p w14:paraId="49767817"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СПАРК https://spark-interfax.ru/</w:t>
      </w:r>
    </w:p>
    <w:p w14:paraId="60E9ED2F"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lang w:val="en-US"/>
        </w:rPr>
      </w:pPr>
      <w:r w:rsidRPr="002E372F">
        <w:rPr>
          <w:rFonts w:ascii="Times New Roman" w:hAnsi="Times New Roman" w:cs="Times New Roman"/>
          <w:color w:val="000000" w:themeColor="text1"/>
          <w:sz w:val="28"/>
          <w:szCs w:val="28"/>
          <w:lang w:val="en-US"/>
        </w:rPr>
        <w:t>Academic Reference http://ar.cnki.net/ACADREF</w:t>
      </w:r>
    </w:p>
    <w:p w14:paraId="093D1452"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 xml:space="preserve">Пакет баз данных компании EBSCO </w:t>
      </w:r>
      <w:proofErr w:type="spellStart"/>
      <w:r w:rsidRPr="002E372F">
        <w:rPr>
          <w:rFonts w:ascii="Times New Roman" w:hAnsi="Times New Roman" w:cs="Times New Roman"/>
          <w:color w:val="000000" w:themeColor="text1"/>
          <w:sz w:val="28"/>
          <w:szCs w:val="28"/>
        </w:rPr>
        <w:t>Publishing</w:t>
      </w:r>
      <w:proofErr w:type="spellEnd"/>
      <w:r w:rsidRPr="002E372F">
        <w:rPr>
          <w:rFonts w:ascii="Times New Roman" w:hAnsi="Times New Roman" w:cs="Times New Roman"/>
          <w:color w:val="000000" w:themeColor="text1"/>
          <w:sz w:val="28"/>
          <w:szCs w:val="28"/>
        </w:rPr>
        <w:t>, крупнейшего агрегатора научных ресурсов ведущих издательств мира http://search.ebscohost.com</w:t>
      </w:r>
    </w:p>
    <w:p w14:paraId="07414504"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proofErr w:type="spellStart"/>
      <w:r w:rsidRPr="002E372F">
        <w:rPr>
          <w:rFonts w:ascii="Times New Roman" w:hAnsi="Times New Roman" w:cs="Times New Roman"/>
          <w:color w:val="000000" w:themeColor="text1"/>
          <w:sz w:val="28"/>
          <w:szCs w:val="28"/>
        </w:rPr>
        <w:t>Henry</w:t>
      </w:r>
      <w:proofErr w:type="spellEnd"/>
      <w:r w:rsidRPr="002E372F">
        <w:rPr>
          <w:rFonts w:ascii="Times New Roman" w:hAnsi="Times New Roman" w:cs="Times New Roman"/>
          <w:color w:val="000000" w:themeColor="text1"/>
          <w:sz w:val="28"/>
          <w:szCs w:val="28"/>
        </w:rPr>
        <w:t xml:space="preserve"> </w:t>
      </w:r>
      <w:proofErr w:type="spellStart"/>
      <w:r w:rsidRPr="002E372F">
        <w:rPr>
          <w:rFonts w:ascii="Times New Roman" w:hAnsi="Times New Roman" w:cs="Times New Roman"/>
          <w:color w:val="000000" w:themeColor="text1"/>
          <w:sz w:val="28"/>
          <w:szCs w:val="28"/>
        </w:rPr>
        <w:t>Stewart</w:t>
      </w:r>
      <w:proofErr w:type="spellEnd"/>
      <w:r w:rsidRPr="002E372F">
        <w:rPr>
          <w:rFonts w:ascii="Times New Roman" w:hAnsi="Times New Roman" w:cs="Times New Roman"/>
          <w:color w:val="000000" w:themeColor="text1"/>
          <w:sz w:val="28"/>
          <w:szCs w:val="28"/>
        </w:rPr>
        <w:t xml:space="preserve"> </w:t>
      </w:r>
      <w:proofErr w:type="spellStart"/>
      <w:r w:rsidRPr="002E372F">
        <w:rPr>
          <w:rFonts w:ascii="Times New Roman" w:hAnsi="Times New Roman" w:cs="Times New Roman"/>
          <w:color w:val="000000" w:themeColor="text1"/>
          <w:sz w:val="28"/>
          <w:szCs w:val="28"/>
        </w:rPr>
        <w:t>Talks</w:t>
      </w:r>
      <w:proofErr w:type="spellEnd"/>
      <w:r w:rsidRPr="002E372F">
        <w:rPr>
          <w:rFonts w:ascii="Times New Roman" w:hAnsi="Times New Roman" w:cs="Times New Roman"/>
          <w:color w:val="000000" w:themeColor="text1"/>
          <w:sz w:val="28"/>
          <w:szCs w:val="28"/>
        </w:rPr>
        <w:t>: Библиотека Онлайн Лекций по Бизнесу и Маркетингу https://hstalks.com/business/</w:t>
      </w:r>
    </w:p>
    <w:p w14:paraId="6E0158E8" w14:textId="77777777" w:rsidR="00A96ECD" w:rsidRPr="008543E2" w:rsidRDefault="00A96ECD" w:rsidP="0065216F">
      <w:pPr>
        <w:pStyle w:val="af1"/>
        <w:numPr>
          <w:ilvl w:val="0"/>
          <w:numId w:val="35"/>
        </w:numPr>
        <w:spacing w:after="0" w:line="360" w:lineRule="auto"/>
        <w:jc w:val="both"/>
        <w:rPr>
          <w:rFonts w:ascii="Times New Roman" w:hAnsi="Times New Roman" w:cs="Times New Roman"/>
          <w:sz w:val="28"/>
          <w:szCs w:val="28"/>
        </w:rPr>
      </w:pPr>
      <w:r w:rsidRPr="002E372F">
        <w:rPr>
          <w:rFonts w:ascii="Times New Roman" w:hAnsi="Times New Roman" w:cs="Times New Roman"/>
          <w:color w:val="000000" w:themeColor="text1"/>
          <w:sz w:val="28"/>
          <w:szCs w:val="28"/>
        </w:rPr>
        <w:t xml:space="preserve">Электронная коллекция книг издательства </w:t>
      </w:r>
      <w:proofErr w:type="spellStart"/>
      <w:proofErr w:type="gramStart"/>
      <w:r w:rsidRPr="002E372F">
        <w:rPr>
          <w:rFonts w:ascii="Times New Roman" w:hAnsi="Times New Roman" w:cs="Times New Roman"/>
          <w:color w:val="000000" w:themeColor="text1"/>
          <w:sz w:val="28"/>
          <w:szCs w:val="28"/>
        </w:rPr>
        <w:t>Springer</w:t>
      </w:r>
      <w:proofErr w:type="spellEnd"/>
      <w:r w:rsidRPr="002E372F">
        <w:rPr>
          <w:rFonts w:ascii="Times New Roman" w:hAnsi="Times New Roman" w:cs="Times New Roman"/>
          <w:color w:val="000000" w:themeColor="text1"/>
          <w:sz w:val="28"/>
          <w:szCs w:val="28"/>
        </w:rPr>
        <w:t xml:space="preserve">:  </w:t>
      </w:r>
      <w:proofErr w:type="spellStart"/>
      <w:r w:rsidRPr="002E372F">
        <w:rPr>
          <w:rFonts w:ascii="Times New Roman" w:hAnsi="Times New Roman" w:cs="Times New Roman"/>
          <w:color w:val="000000" w:themeColor="text1"/>
          <w:sz w:val="28"/>
          <w:szCs w:val="28"/>
        </w:rPr>
        <w:t>Springer</w:t>
      </w:r>
      <w:proofErr w:type="spellEnd"/>
      <w:proofErr w:type="gramEnd"/>
      <w:r w:rsidRPr="002E372F">
        <w:rPr>
          <w:rFonts w:ascii="Times New Roman" w:hAnsi="Times New Roman" w:cs="Times New Roman"/>
          <w:color w:val="000000" w:themeColor="text1"/>
          <w:sz w:val="28"/>
          <w:szCs w:val="28"/>
        </w:rPr>
        <w:t xml:space="preserve"> </w:t>
      </w:r>
      <w:proofErr w:type="spellStart"/>
      <w:r w:rsidRPr="002E372F">
        <w:rPr>
          <w:rFonts w:ascii="Times New Roman" w:hAnsi="Times New Roman" w:cs="Times New Roman"/>
          <w:color w:val="000000" w:themeColor="text1"/>
          <w:sz w:val="28"/>
          <w:szCs w:val="28"/>
        </w:rPr>
        <w:t>eBooks</w:t>
      </w:r>
      <w:proofErr w:type="spellEnd"/>
      <w:r w:rsidRPr="002E372F">
        <w:rPr>
          <w:rFonts w:ascii="Times New Roman" w:hAnsi="Times New Roman" w:cs="Times New Roman"/>
          <w:color w:val="000000" w:themeColor="text1"/>
          <w:sz w:val="28"/>
          <w:szCs w:val="28"/>
        </w:rPr>
        <w:t xml:space="preserve"> </w:t>
      </w:r>
      <w:hyperlink r:id="rId14" w:history="1">
        <w:r w:rsidRPr="008543E2">
          <w:rPr>
            <w:rStyle w:val="a3"/>
            <w:color w:val="auto"/>
            <w:sz w:val="28"/>
            <w:szCs w:val="28"/>
            <w:u w:val="none"/>
          </w:rPr>
          <w:t>http://link.springer.com/</w:t>
        </w:r>
      </w:hyperlink>
    </w:p>
    <w:p w14:paraId="44BCADCC" w14:textId="77777777" w:rsidR="00A96ECD"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DD5886">
        <w:rPr>
          <w:rFonts w:ascii="Times New Roman" w:hAnsi="Times New Roman" w:cs="Times New Roman"/>
          <w:color w:val="000000" w:themeColor="text1"/>
          <w:sz w:val="28"/>
          <w:szCs w:val="28"/>
        </w:rPr>
        <w:t xml:space="preserve">Электронные продукты издательства </w:t>
      </w:r>
      <w:proofErr w:type="spellStart"/>
      <w:r w:rsidRPr="00DD5886">
        <w:rPr>
          <w:rFonts w:ascii="Times New Roman" w:hAnsi="Times New Roman" w:cs="Times New Roman"/>
          <w:color w:val="000000" w:themeColor="text1"/>
          <w:sz w:val="28"/>
          <w:szCs w:val="28"/>
        </w:rPr>
        <w:t>Elsevier</w:t>
      </w:r>
      <w:proofErr w:type="spellEnd"/>
      <w:r w:rsidRPr="00DD5886">
        <w:rPr>
          <w:rFonts w:ascii="Times New Roman" w:hAnsi="Times New Roman" w:cs="Times New Roman"/>
          <w:color w:val="000000" w:themeColor="text1"/>
          <w:sz w:val="28"/>
          <w:szCs w:val="28"/>
        </w:rPr>
        <w:t xml:space="preserve"> </w:t>
      </w:r>
      <w:hyperlink r:id="rId15" w:history="1">
        <w:r w:rsidRPr="00067880">
          <w:rPr>
            <w:rStyle w:val="a3"/>
            <w:sz w:val="28"/>
            <w:szCs w:val="28"/>
          </w:rPr>
          <w:t>http://www.sciencedirect.com</w:t>
        </w:r>
      </w:hyperlink>
    </w:p>
    <w:p w14:paraId="15644C25" w14:textId="77777777" w:rsidR="00A96ECD" w:rsidRPr="008543E2" w:rsidRDefault="00A96ECD" w:rsidP="0065216F">
      <w:pPr>
        <w:pStyle w:val="af1"/>
        <w:numPr>
          <w:ilvl w:val="0"/>
          <w:numId w:val="35"/>
        </w:numPr>
        <w:spacing w:after="0" w:line="360" w:lineRule="auto"/>
        <w:jc w:val="both"/>
        <w:rPr>
          <w:rFonts w:ascii="Times New Roman" w:hAnsi="Times New Roman" w:cs="Times New Roman"/>
          <w:sz w:val="28"/>
          <w:szCs w:val="28"/>
          <w:lang w:val="en-US"/>
        </w:rPr>
      </w:pPr>
      <w:r w:rsidRPr="002E372F">
        <w:rPr>
          <w:rFonts w:ascii="Times New Roman" w:hAnsi="Times New Roman" w:cs="Times New Roman"/>
          <w:color w:val="000000" w:themeColor="text1"/>
          <w:sz w:val="28"/>
          <w:szCs w:val="28"/>
          <w:lang w:val="en-US"/>
        </w:rPr>
        <w:t xml:space="preserve">Emerald: Management </w:t>
      </w:r>
      <w:proofErr w:type="spellStart"/>
      <w:r w:rsidRPr="002E372F">
        <w:rPr>
          <w:rFonts w:ascii="Times New Roman" w:hAnsi="Times New Roman" w:cs="Times New Roman"/>
          <w:color w:val="000000" w:themeColor="text1"/>
          <w:sz w:val="28"/>
          <w:szCs w:val="28"/>
          <w:lang w:val="en-US"/>
        </w:rPr>
        <w:t>eJournal</w:t>
      </w:r>
      <w:proofErr w:type="spellEnd"/>
      <w:r w:rsidRPr="002E372F">
        <w:rPr>
          <w:rFonts w:ascii="Times New Roman" w:hAnsi="Times New Roman" w:cs="Times New Roman"/>
          <w:color w:val="000000" w:themeColor="text1"/>
          <w:sz w:val="28"/>
          <w:szCs w:val="28"/>
          <w:lang w:val="en-US"/>
        </w:rPr>
        <w:t xml:space="preserve"> Portfolio </w:t>
      </w:r>
      <w:hyperlink r:id="rId16" w:history="1">
        <w:r w:rsidRPr="008543E2">
          <w:rPr>
            <w:rStyle w:val="a3"/>
            <w:color w:val="auto"/>
            <w:sz w:val="28"/>
            <w:szCs w:val="28"/>
            <w:u w:val="none"/>
            <w:lang w:val="en-US"/>
          </w:rPr>
          <w:t>https://www.emerald.com/insight/</w:t>
        </w:r>
      </w:hyperlink>
    </w:p>
    <w:p w14:paraId="43C9E389" w14:textId="77777777" w:rsidR="00A96ECD" w:rsidRPr="008543E2" w:rsidRDefault="00A96ECD" w:rsidP="0065216F">
      <w:pPr>
        <w:pStyle w:val="af8"/>
        <w:numPr>
          <w:ilvl w:val="0"/>
          <w:numId w:val="35"/>
        </w:numPr>
        <w:spacing w:before="0" w:beforeAutospacing="0" w:after="0" w:line="360" w:lineRule="auto"/>
        <w:jc w:val="both"/>
        <w:rPr>
          <w:rStyle w:val="afb"/>
          <w:b w:val="0"/>
          <w:sz w:val="28"/>
          <w:szCs w:val="28"/>
          <w:lang w:val="en-US"/>
        </w:rPr>
      </w:pPr>
      <w:r w:rsidRPr="00781B5F">
        <w:rPr>
          <w:rStyle w:val="afb"/>
          <w:b w:val="0"/>
          <w:sz w:val="28"/>
          <w:szCs w:val="28"/>
          <w:lang w:val="en-US"/>
        </w:rPr>
        <w:t>JSTOR. Arts &amp; Sciences I Collection</w:t>
      </w:r>
      <w:r w:rsidRPr="00DD5886">
        <w:rPr>
          <w:rStyle w:val="afb"/>
          <w:sz w:val="28"/>
          <w:szCs w:val="28"/>
          <w:lang w:val="en-US"/>
        </w:rPr>
        <w:t xml:space="preserve"> </w:t>
      </w:r>
      <w:hyperlink r:id="rId17" w:history="1">
        <w:r w:rsidRPr="008543E2">
          <w:rPr>
            <w:rStyle w:val="a3"/>
            <w:color w:val="auto"/>
            <w:sz w:val="28"/>
            <w:szCs w:val="28"/>
            <w:u w:val="none"/>
            <w:lang w:val="en-US"/>
          </w:rPr>
          <w:t>https://www.jstor.org/</w:t>
        </w:r>
      </w:hyperlink>
    </w:p>
    <w:p w14:paraId="332ACC2C" w14:textId="77777777" w:rsidR="00A96ECD" w:rsidRPr="008543E2" w:rsidRDefault="00A96ECD" w:rsidP="0065216F">
      <w:pPr>
        <w:pStyle w:val="af1"/>
        <w:numPr>
          <w:ilvl w:val="0"/>
          <w:numId w:val="35"/>
        </w:numPr>
        <w:spacing w:after="0" w:line="360" w:lineRule="auto"/>
        <w:rPr>
          <w:rFonts w:ascii="Times New Roman" w:eastAsia="Times New Roman" w:hAnsi="Times New Roman" w:cs="Times New Roman"/>
          <w:sz w:val="28"/>
          <w:szCs w:val="28"/>
          <w:shd w:val="clear" w:color="auto" w:fill="FFFFFF"/>
          <w:lang w:eastAsia="ru-RU"/>
        </w:rPr>
      </w:pPr>
      <w:r w:rsidRPr="00DD5886">
        <w:rPr>
          <w:rFonts w:ascii="Times New Roman" w:hAnsi="Times New Roman" w:cs="Times New Roman"/>
          <w:color w:val="000000"/>
          <w:sz w:val="28"/>
          <w:szCs w:val="28"/>
          <w:shd w:val="clear" w:color="auto" w:fill="FFFFFF"/>
        </w:rPr>
        <w:t xml:space="preserve">Библиотека электронных публикаций Организации экономического сотрудничества и развития OECD </w:t>
      </w:r>
      <w:proofErr w:type="spellStart"/>
      <w:r w:rsidRPr="00DD5886">
        <w:rPr>
          <w:rFonts w:ascii="Times New Roman" w:hAnsi="Times New Roman" w:cs="Times New Roman"/>
          <w:color w:val="000000"/>
          <w:sz w:val="28"/>
          <w:szCs w:val="28"/>
          <w:shd w:val="clear" w:color="auto" w:fill="FFFFFF"/>
        </w:rPr>
        <w:t>iLibrary</w:t>
      </w:r>
      <w:proofErr w:type="spellEnd"/>
      <w:r>
        <w:rPr>
          <w:rFonts w:ascii="Times New Roman" w:hAnsi="Times New Roman" w:cs="Times New Roman"/>
          <w:color w:val="000000"/>
          <w:sz w:val="28"/>
          <w:szCs w:val="28"/>
          <w:shd w:val="clear" w:color="auto" w:fill="FFFFFF"/>
        </w:rPr>
        <w:t xml:space="preserve"> </w:t>
      </w:r>
      <w:hyperlink r:id="rId18" w:history="1">
        <w:r w:rsidRPr="008543E2">
          <w:rPr>
            <w:rStyle w:val="a3"/>
            <w:rFonts w:eastAsia="Times New Roman"/>
            <w:color w:val="auto"/>
            <w:sz w:val="28"/>
            <w:szCs w:val="28"/>
            <w:u w:val="none"/>
            <w:shd w:val="clear" w:color="auto" w:fill="FFFFFF"/>
            <w:lang w:eastAsia="ru-RU"/>
          </w:rPr>
          <w:t>https://www.oecd-ilibrary.org/</w:t>
        </w:r>
      </w:hyperlink>
    </w:p>
    <w:p w14:paraId="0BE77FD1"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proofErr w:type="spellStart"/>
      <w:r w:rsidRPr="002E372F">
        <w:rPr>
          <w:rFonts w:ascii="Times New Roman" w:hAnsi="Times New Roman" w:cs="Times New Roman"/>
          <w:color w:val="000000" w:themeColor="text1"/>
          <w:sz w:val="28"/>
          <w:szCs w:val="28"/>
        </w:rPr>
        <w:t>Scopus</w:t>
      </w:r>
      <w:proofErr w:type="spellEnd"/>
      <w:r w:rsidRPr="002E372F">
        <w:rPr>
          <w:rFonts w:ascii="Times New Roman" w:hAnsi="Times New Roman" w:cs="Times New Roman"/>
          <w:color w:val="000000" w:themeColor="text1"/>
          <w:sz w:val="28"/>
          <w:szCs w:val="28"/>
        </w:rPr>
        <w:t xml:space="preserve"> https://www.scopus.com</w:t>
      </w:r>
    </w:p>
    <w:p w14:paraId="4B1F2182" w14:textId="77777777" w:rsidR="00A96ECD" w:rsidRPr="002E372F" w:rsidRDefault="00A96ECD" w:rsidP="0065216F">
      <w:pPr>
        <w:pStyle w:val="af1"/>
        <w:numPr>
          <w:ilvl w:val="0"/>
          <w:numId w:val="35"/>
        </w:numPr>
        <w:spacing w:after="0" w:line="360" w:lineRule="auto"/>
        <w:jc w:val="both"/>
        <w:rPr>
          <w:rFonts w:ascii="Times New Roman" w:hAnsi="Times New Roman" w:cs="Times New Roman"/>
          <w:color w:val="000000" w:themeColor="text1"/>
          <w:sz w:val="28"/>
          <w:szCs w:val="28"/>
        </w:rPr>
      </w:pPr>
      <w:r w:rsidRPr="002E372F">
        <w:rPr>
          <w:rFonts w:ascii="Times New Roman" w:hAnsi="Times New Roman" w:cs="Times New Roman"/>
          <w:color w:val="000000" w:themeColor="text1"/>
          <w:sz w:val="28"/>
          <w:szCs w:val="28"/>
        </w:rPr>
        <w:t xml:space="preserve">Видеотека учебных фильмов «Решение» (тематические коллекции «Менеджмент», «Маркетинг. Коммерция. Логистика», «Юриспруденция», </w:t>
      </w:r>
      <w:r w:rsidRPr="002E372F">
        <w:rPr>
          <w:rFonts w:ascii="Times New Roman" w:hAnsi="Times New Roman" w:cs="Times New Roman"/>
          <w:color w:val="000000" w:themeColor="text1"/>
          <w:sz w:val="28"/>
          <w:szCs w:val="28"/>
        </w:rPr>
        <w:lastRenderedPageBreak/>
        <w:t xml:space="preserve">«Управление персоналом», «Психология </w:t>
      </w:r>
      <w:proofErr w:type="gramStart"/>
      <w:r w:rsidRPr="002E372F">
        <w:rPr>
          <w:rFonts w:ascii="Times New Roman" w:hAnsi="Times New Roman" w:cs="Times New Roman"/>
          <w:color w:val="000000" w:themeColor="text1"/>
          <w:sz w:val="28"/>
          <w:szCs w:val="28"/>
        </w:rPr>
        <w:t>управления»  http://eduvideo.online/</w:t>
      </w:r>
      <w:proofErr w:type="gramEnd"/>
    </w:p>
    <w:p w14:paraId="045554FE" w14:textId="77777777" w:rsidR="00A96ECD" w:rsidRPr="002E372F" w:rsidRDefault="00A96ECD" w:rsidP="0065216F">
      <w:pPr>
        <w:pStyle w:val="af1"/>
        <w:numPr>
          <w:ilvl w:val="0"/>
          <w:numId w:val="35"/>
        </w:numPr>
        <w:spacing w:after="0" w:line="360" w:lineRule="auto"/>
        <w:jc w:val="both"/>
        <w:rPr>
          <w:rFonts w:ascii="Times New Roman" w:hAnsi="Times New Roman" w:cs="Times New Roman"/>
          <w:bCs/>
          <w:sz w:val="28"/>
          <w:szCs w:val="28"/>
        </w:rPr>
      </w:pPr>
      <w:r w:rsidRPr="002E372F">
        <w:rPr>
          <w:rFonts w:ascii="Times New Roman" w:hAnsi="Times New Roman" w:cs="Times New Roman"/>
          <w:color w:val="000000" w:themeColor="text1"/>
          <w:sz w:val="28"/>
          <w:szCs w:val="28"/>
        </w:rPr>
        <w:t xml:space="preserve">База данных научных журналов издательства </w:t>
      </w:r>
      <w:proofErr w:type="spellStart"/>
      <w:r w:rsidRPr="002E372F">
        <w:rPr>
          <w:rFonts w:ascii="Times New Roman" w:hAnsi="Times New Roman" w:cs="Times New Roman"/>
          <w:color w:val="000000" w:themeColor="text1"/>
          <w:sz w:val="28"/>
          <w:szCs w:val="28"/>
        </w:rPr>
        <w:t>Wiley</w:t>
      </w:r>
      <w:proofErr w:type="spellEnd"/>
      <w:r w:rsidRPr="002E372F">
        <w:rPr>
          <w:rFonts w:ascii="Times New Roman" w:hAnsi="Times New Roman" w:cs="Times New Roman"/>
          <w:color w:val="000000" w:themeColor="text1"/>
          <w:sz w:val="28"/>
          <w:szCs w:val="28"/>
        </w:rPr>
        <w:t xml:space="preserve"> </w:t>
      </w:r>
      <w:hyperlink r:id="rId19" w:history="1">
        <w:r w:rsidRPr="002E372F">
          <w:rPr>
            <w:rStyle w:val="a3"/>
            <w:color w:val="auto"/>
            <w:sz w:val="28"/>
            <w:szCs w:val="28"/>
            <w:u w:val="none"/>
          </w:rPr>
          <w:t>https://onlinelibrary.wiley.com/</w:t>
        </w:r>
      </w:hyperlink>
    </w:p>
    <w:p w14:paraId="58AA42CD" w14:textId="77777777" w:rsidR="00A96ECD" w:rsidRPr="00E7755C" w:rsidRDefault="00A96ECD" w:rsidP="0065216F">
      <w:pPr>
        <w:pStyle w:val="af1"/>
        <w:numPr>
          <w:ilvl w:val="0"/>
          <w:numId w:val="35"/>
        </w:numPr>
        <w:spacing w:after="0" w:line="360" w:lineRule="auto"/>
        <w:jc w:val="both"/>
        <w:rPr>
          <w:rFonts w:ascii="Times New Roman" w:hAnsi="Times New Roman" w:cs="Times New Roman"/>
          <w:sz w:val="28"/>
          <w:szCs w:val="28"/>
        </w:rPr>
      </w:pPr>
      <w:r w:rsidRPr="00E7755C">
        <w:rPr>
          <w:rFonts w:ascii="Times New Roman" w:hAnsi="Times New Roman" w:cs="Times New Roman"/>
          <w:sz w:val="28"/>
          <w:szCs w:val="28"/>
        </w:rPr>
        <w:t>Цифровой архив научных журналов: http://arch.neicon.ru/xmlui/</w:t>
      </w:r>
    </w:p>
    <w:p w14:paraId="16D1AAF6"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Annual Reviews</w:t>
      </w:r>
    </w:p>
    <w:p w14:paraId="049855D8"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-Cambridge University Press</w:t>
      </w:r>
    </w:p>
    <w:p w14:paraId="6321F4F7" w14:textId="77777777" w:rsidR="00A96ECD" w:rsidRPr="00E7755C" w:rsidRDefault="00A96ECD" w:rsidP="0065216F">
      <w:pPr>
        <w:ind w:left="360"/>
        <w:jc w:val="both"/>
        <w:rPr>
          <w:rFonts w:ascii="Times New Roman" w:hAnsi="Times New Roman" w:cs="Times New Roman"/>
          <w:sz w:val="28"/>
          <w:szCs w:val="28"/>
          <w:lang w:val="en-US"/>
        </w:rPr>
      </w:pPr>
      <w:r w:rsidRPr="00E7755C">
        <w:rPr>
          <w:rFonts w:ascii="Times New Roman" w:hAnsi="Times New Roman" w:cs="Times New Roman"/>
          <w:sz w:val="28"/>
          <w:szCs w:val="28"/>
          <w:lang w:val="en-US"/>
        </w:rPr>
        <w:t>- The Institute of Physics (IOP) Publishing</w:t>
      </w:r>
    </w:p>
    <w:p w14:paraId="28BF9C19"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xml:space="preserve">- Nature  </w:t>
      </w:r>
    </w:p>
    <w:p w14:paraId="59D421EE"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Oxford University Press</w:t>
      </w:r>
    </w:p>
    <w:p w14:paraId="3A267FCD"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Royal Society of Chemistry</w:t>
      </w:r>
    </w:p>
    <w:p w14:paraId="7201BB3A"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SAGE Publications</w:t>
      </w:r>
    </w:p>
    <w:p w14:paraId="4778A584" w14:textId="77777777" w:rsidR="00A96ECD" w:rsidRPr="00537E2B"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Science</w:t>
      </w:r>
    </w:p>
    <w:p w14:paraId="7A72A61F" w14:textId="77777777" w:rsidR="00A96ECD" w:rsidRPr="00E7755C" w:rsidRDefault="00A96ECD" w:rsidP="0065216F">
      <w:pPr>
        <w:ind w:left="360"/>
        <w:jc w:val="both"/>
        <w:rPr>
          <w:rFonts w:ascii="Times New Roman" w:hAnsi="Times New Roman" w:cs="Times New Roman"/>
          <w:sz w:val="28"/>
          <w:szCs w:val="28"/>
          <w:lang w:val="en-US"/>
        </w:rPr>
      </w:pPr>
      <w:r w:rsidRPr="00537E2B">
        <w:rPr>
          <w:rFonts w:ascii="Times New Roman" w:hAnsi="Times New Roman" w:cs="Times New Roman"/>
          <w:sz w:val="28"/>
          <w:szCs w:val="28"/>
          <w:lang w:val="en-US"/>
        </w:rPr>
        <w:t>- Taylor &amp; Francis Group</w:t>
      </w:r>
    </w:p>
    <w:p w14:paraId="1B5BE60E" w14:textId="77777777" w:rsidR="00A96ECD" w:rsidRPr="00643E2B" w:rsidRDefault="00A96ECD" w:rsidP="0065216F">
      <w:pPr>
        <w:pStyle w:val="Style5"/>
        <w:widowControl/>
        <w:tabs>
          <w:tab w:val="left" w:pos="993"/>
        </w:tabs>
        <w:suppressAutoHyphens/>
        <w:spacing w:line="360" w:lineRule="auto"/>
        <w:ind w:left="709"/>
        <w:jc w:val="both"/>
        <w:rPr>
          <w:rStyle w:val="FontStyle19"/>
          <w:sz w:val="28"/>
          <w:szCs w:val="28"/>
          <w:u w:val="single"/>
        </w:rPr>
      </w:pPr>
      <w:r>
        <w:rPr>
          <w:rStyle w:val="FontStyle19"/>
          <w:sz w:val="28"/>
          <w:szCs w:val="28"/>
        </w:rPr>
        <w:t xml:space="preserve">2. </w:t>
      </w:r>
      <w:r w:rsidRPr="00643E2B">
        <w:rPr>
          <w:rStyle w:val="FontStyle19"/>
          <w:sz w:val="28"/>
          <w:szCs w:val="28"/>
        </w:rPr>
        <w:t xml:space="preserve">"Экономика и жизнь" - </w:t>
      </w:r>
      <w:r w:rsidRPr="00643E2B">
        <w:rPr>
          <w:rStyle w:val="FontStyle19"/>
          <w:sz w:val="28"/>
          <w:szCs w:val="28"/>
          <w:lang w:val="en-US"/>
        </w:rPr>
        <w:t>http</w:t>
      </w:r>
      <w:r w:rsidRPr="00643E2B">
        <w:rPr>
          <w:rStyle w:val="FontStyle19"/>
          <w:sz w:val="28"/>
          <w:szCs w:val="28"/>
        </w:rPr>
        <w:t xml:space="preserve">: // </w:t>
      </w:r>
      <w:hyperlink r:id="rId20" w:history="1">
        <w:r w:rsidRPr="00643E2B">
          <w:rPr>
            <w:rStyle w:val="FontStyle19"/>
            <w:sz w:val="28"/>
            <w:szCs w:val="28"/>
            <w:u w:val="single"/>
            <w:lang w:val="en-US"/>
          </w:rPr>
          <w:t>www</w:t>
        </w:r>
        <w:r w:rsidRPr="00643E2B">
          <w:rPr>
            <w:rStyle w:val="FontStyle19"/>
            <w:sz w:val="28"/>
            <w:szCs w:val="28"/>
            <w:u w:val="single"/>
          </w:rPr>
          <w:t>.</w:t>
        </w:r>
        <w:proofErr w:type="spellStart"/>
        <w:r w:rsidRPr="00643E2B">
          <w:rPr>
            <w:rStyle w:val="FontStyle19"/>
            <w:sz w:val="28"/>
            <w:szCs w:val="28"/>
            <w:u w:val="single"/>
            <w:lang w:val="en-US"/>
          </w:rPr>
          <w:t>akdi</w:t>
        </w:r>
        <w:proofErr w:type="spellEnd"/>
        <w:r w:rsidRPr="00643E2B">
          <w:rPr>
            <w:rStyle w:val="FontStyle19"/>
            <w:sz w:val="28"/>
            <w:szCs w:val="28"/>
            <w:u w:val="single"/>
          </w:rPr>
          <w:t>.</w:t>
        </w:r>
        <w:proofErr w:type="spellStart"/>
        <w:r w:rsidRPr="00643E2B">
          <w:rPr>
            <w:rStyle w:val="FontStyle19"/>
            <w:sz w:val="28"/>
            <w:szCs w:val="28"/>
            <w:u w:val="single"/>
            <w:lang w:val="en-US"/>
          </w:rPr>
          <w:t>ru</w:t>
        </w:r>
        <w:proofErr w:type="spellEnd"/>
      </w:hyperlink>
    </w:p>
    <w:p w14:paraId="2F95650E" w14:textId="77777777" w:rsidR="00A96ECD" w:rsidRPr="00643E2B" w:rsidRDefault="00A96ECD" w:rsidP="0065216F">
      <w:pPr>
        <w:pStyle w:val="Style5"/>
        <w:widowControl/>
        <w:tabs>
          <w:tab w:val="left" w:pos="993"/>
        </w:tabs>
        <w:suppressAutoHyphens/>
        <w:spacing w:line="360" w:lineRule="auto"/>
        <w:ind w:left="709"/>
        <w:jc w:val="both"/>
        <w:rPr>
          <w:bCs/>
          <w:sz w:val="28"/>
          <w:szCs w:val="28"/>
        </w:rPr>
      </w:pPr>
      <w:r>
        <w:rPr>
          <w:rStyle w:val="FontStyle19"/>
          <w:sz w:val="28"/>
          <w:szCs w:val="28"/>
          <w:u w:val="single"/>
        </w:rPr>
        <w:t xml:space="preserve">3. </w:t>
      </w:r>
      <w:r w:rsidRPr="00643E2B">
        <w:rPr>
          <w:rStyle w:val="FontStyle19"/>
          <w:sz w:val="28"/>
          <w:szCs w:val="28"/>
          <w:u w:val="single"/>
        </w:rPr>
        <w:t xml:space="preserve"> </w:t>
      </w:r>
      <w:hyperlink r:id="rId21" w:history="1">
        <w:r w:rsidRPr="00643E2B">
          <w:rPr>
            <w:rStyle w:val="a3"/>
            <w:sz w:val="28"/>
            <w:szCs w:val="28"/>
            <w:lang w:val="en-US"/>
          </w:rPr>
          <w:t>www</w:t>
        </w:r>
        <w:r w:rsidRPr="00643E2B">
          <w:rPr>
            <w:rStyle w:val="a3"/>
            <w:sz w:val="28"/>
            <w:szCs w:val="28"/>
          </w:rPr>
          <w:t>.</w:t>
        </w:r>
        <w:proofErr w:type="spellStart"/>
        <w:r w:rsidRPr="00643E2B">
          <w:rPr>
            <w:rStyle w:val="a3"/>
            <w:sz w:val="28"/>
            <w:szCs w:val="28"/>
            <w:lang w:val="en-US"/>
          </w:rPr>
          <w:t>GSIAlliance</w:t>
        </w:r>
        <w:proofErr w:type="spellEnd"/>
        <w:r w:rsidRPr="00643E2B">
          <w:rPr>
            <w:rStyle w:val="a3"/>
            <w:sz w:val="28"/>
            <w:szCs w:val="28"/>
          </w:rPr>
          <w:t>.</w:t>
        </w:r>
        <w:r w:rsidRPr="00643E2B">
          <w:rPr>
            <w:rStyle w:val="a3"/>
            <w:sz w:val="28"/>
            <w:szCs w:val="28"/>
            <w:lang w:val="en-US"/>
          </w:rPr>
          <w:t>com</w:t>
        </w:r>
      </w:hyperlink>
      <w:r w:rsidRPr="00643E2B">
        <w:rPr>
          <w:rStyle w:val="FontStyle19"/>
          <w:sz w:val="28"/>
          <w:szCs w:val="28"/>
        </w:rPr>
        <w:t xml:space="preserve"> Глобальный альянс индустрии безопасности (</w:t>
      </w:r>
      <w:r w:rsidRPr="00643E2B">
        <w:rPr>
          <w:bCs/>
          <w:sz w:val="28"/>
          <w:szCs w:val="28"/>
        </w:rPr>
        <w:t>GSIA)</w:t>
      </w:r>
    </w:p>
    <w:p w14:paraId="001A104B" w14:textId="2F1DBEB5" w:rsidR="00466ECB" w:rsidRPr="00A96ECD" w:rsidRDefault="00A96ECD" w:rsidP="0065216F">
      <w:pPr>
        <w:pStyle w:val="Style5"/>
        <w:widowControl/>
        <w:tabs>
          <w:tab w:val="left" w:pos="993"/>
        </w:tabs>
        <w:suppressAutoHyphens/>
        <w:spacing w:line="360" w:lineRule="auto"/>
        <w:ind w:left="709"/>
        <w:jc w:val="both"/>
        <w:rPr>
          <w:bCs/>
          <w:sz w:val="28"/>
          <w:szCs w:val="28"/>
        </w:rPr>
      </w:pPr>
      <w:r>
        <w:rPr>
          <w:bCs/>
          <w:sz w:val="28"/>
          <w:szCs w:val="28"/>
        </w:rPr>
        <w:t xml:space="preserve">4. </w:t>
      </w:r>
      <w:r w:rsidRPr="00643E2B">
        <w:rPr>
          <w:bCs/>
          <w:sz w:val="28"/>
          <w:szCs w:val="28"/>
          <w:lang w:val="en-US"/>
        </w:rPr>
        <w:t>http</w:t>
      </w:r>
      <w:r w:rsidRPr="00643E2B">
        <w:rPr>
          <w:bCs/>
          <w:sz w:val="28"/>
          <w:szCs w:val="28"/>
        </w:rPr>
        <w:t xml:space="preserve">: // </w:t>
      </w:r>
      <w:hyperlink r:id="rId22" w:history="1">
        <w:r w:rsidRPr="00643E2B">
          <w:rPr>
            <w:rStyle w:val="a3"/>
            <w:bCs/>
            <w:sz w:val="28"/>
            <w:szCs w:val="28"/>
            <w:lang w:val="en-US"/>
          </w:rPr>
          <w:t>www</w:t>
        </w:r>
        <w:r w:rsidRPr="00643E2B">
          <w:rPr>
            <w:rStyle w:val="a3"/>
            <w:bCs/>
            <w:sz w:val="28"/>
            <w:szCs w:val="28"/>
          </w:rPr>
          <w:t>.</w:t>
        </w:r>
        <w:proofErr w:type="spellStart"/>
        <w:r w:rsidRPr="00643E2B">
          <w:rPr>
            <w:rStyle w:val="a3"/>
            <w:bCs/>
            <w:sz w:val="28"/>
            <w:szCs w:val="28"/>
            <w:lang w:val="en-US"/>
          </w:rPr>
          <w:t>psj</w:t>
        </w:r>
        <w:proofErr w:type="spellEnd"/>
        <w:r w:rsidRPr="00643E2B">
          <w:rPr>
            <w:rStyle w:val="a3"/>
            <w:bCs/>
            <w:sz w:val="28"/>
            <w:szCs w:val="28"/>
          </w:rPr>
          <w:t>.</w:t>
        </w:r>
        <w:proofErr w:type="spellStart"/>
        <w:r w:rsidRPr="00643E2B">
          <w:rPr>
            <w:rStyle w:val="a3"/>
            <w:bCs/>
            <w:sz w:val="28"/>
            <w:szCs w:val="28"/>
            <w:lang w:val="en-US"/>
          </w:rPr>
          <w:t>ru</w:t>
        </w:r>
        <w:proofErr w:type="spellEnd"/>
        <w:r w:rsidRPr="00643E2B">
          <w:rPr>
            <w:rStyle w:val="a3"/>
            <w:bCs/>
            <w:sz w:val="28"/>
            <w:szCs w:val="28"/>
          </w:rPr>
          <w:t>/</w:t>
        </w:r>
      </w:hyperlink>
      <w:r w:rsidRPr="00643E2B">
        <w:rPr>
          <w:bCs/>
          <w:sz w:val="28"/>
          <w:szCs w:val="28"/>
        </w:rPr>
        <w:t xml:space="preserve"> </w:t>
      </w:r>
      <w:proofErr w:type="spellStart"/>
      <w:r w:rsidRPr="00643E2B">
        <w:rPr>
          <w:bCs/>
          <w:sz w:val="28"/>
          <w:szCs w:val="28"/>
        </w:rPr>
        <w:t>Медиапортал</w:t>
      </w:r>
      <w:proofErr w:type="spellEnd"/>
      <w:r w:rsidRPr="00643E2B">
        <w:rPr>
          <w:bCs/>
          <w:sz w:val="28"/>
          <w:szCs w:val="28"/>
        </w:rPr>
        <w:t xml:space="preserve"> Хранитель </w:t>
      </w:r>
    </w:p>
    <w:p w14:paraId="6EDD5F2E" w14:textId="77777777" w:rsidR="00936D3A" w:rsidRPr="00100D6E" w:rsidRDefault="00936D3A" w:rsidP="0065216F">
      <w:pPr>
        <w:pStyle w:val="20"/>
        <w:numPr>
          <w:ilvl w:val="0"/>
          <w:numId w:val="7"/>
        </w:numPr>
        <w:tabs>
          <w:tab w:val="left" w:pos="1134"/>
        </w:tabs>
        <w:ind w:left="0" w:firstLine="709"/>
        <w:jc w:val="both"/>
      </w:pPr>
      <w:bookmarkStart w:id="17" w:name="_Toc501487398"/>
      <w:r w:rsidRPr="00100D6E">
        <w:t>Примеры комплексных профессионально-ориентированных заданий</w:t>
      </w:r>
      <w:bookmarkEnd w:id="15"/>
      <w:bookmarkEnd w:id="17"/>
    </w:p>
    <w:p w14:paraId="3D995ABA" w14:textId="77777777" w:rsidR="00936D3A" w:rsidRPr="000B4AEC" w:rsidRDefault="00936D3A" w:rsidP="0065216F">
      <w:pPr>
        <w:pStyle w:val="af8"/>
        <w:widowControl w:val="0"/>
        <w:shd w:val="clear" w:color="auto" w:fill="FFFFFF"/>
        <w:spacing w:before="0" w:beforeAutospacing="0" w:after="0" w:line="360" w:lineRule="auto"/>
        <w:ind w:firstLine="709"/>
        <w:jc w:val="both"/>
        <w:rPr>
          <w:b/>
          <w:sz w:val="28"/>
          <w:szCs w:val="28"/>
          <w:shd w:val="clear" w:color="auto" w:fill="FFFFFF"/>
        </w:rPr>
      </w:pPr>
      <w:r w:rsidRPr="000B4AEC">
        <w:rPr>
          <w:b/>
          <w:sz w:val="28"/>
          <w:szCs w:val="28"/>
          <w:shd w:val="clear" w:color="auto" w:fill="FFFFFF"/>
        </w:rPr>
        <w:t>Кейс</w:t>
      </w:r>
      <w:r>
        <w:rPr>
          <w:b/>
          <w:sz w:val="28"/>
          <w:szCs w:val="28"/>
          <w:shd w:val="clear" w:color="auto" w:fill="FFFFFF"/>
        </w:rPr>
        <w:t xml:space="preserve"> №1</w:t>
      </w:r>
      <w:r w:rsidRPr="000B4AEC">
        <w:rPr>
          <w:b/>
          <w:sz w:val="28"/>
          <w:szCs w:val="28"/>
          <w:shd w:val="clear" w:color="auto" w:fill="FFFFFF"/>
        </w:rPr>
        <w:t>.</w:t>
      </w:r>
    </w:p>
    <w:p w14:paraId="3F3A6484" w14:textId="77777777" w:rsidR="00936D3A" w:rsidRPr="00931050" w:rsidRDefault="00936D3A" w:rsidP="0065216F">
      <w:pPr>
        <w:pStyle w:val="af8"/>
        <w:widowControl w:val="0"/>
        <w:shd w:val="clear" w:color="auto" w:fill="FFFFFF"/>
        <w:spacing w:before="0" w:beforeAutospacing="0" w:after="0" w:line="360" w:lineRule="auto"/>
        <w:ind w:firstLine="709"/>
        <w:jc w:val="both"/>
        <w:rPr>
          <w:sz w:val="28"/>
          <w:szCs w:val="28"/>
          <w:shd w:val="clear" w:color="auto" w:fill="FFFFFF"/>
        </w:rPr>
      </w:pPr>
      <w:r w:rsidRPr="00931050">
        <w:rPr>
          <w:sz w:val="28"/>
          <w:szCs w:val="28"/>
          <w:shd w:val="clear" w:color="auto" w:fill="FFFFFF"/>
        </w:rPr>
        <w:t xml:space="preserve">Проверка кандидата ООО «Буран» занимается оптовой торговлей. Номенклатура товара достаточно широка, но, в основном, это канцелярские товары и оргтехника. На складе компании одновременно находится до 20000 наименований товара. В компании уделяется серьезное внимание подбору персонала вообще и проверке кандидатов при приеме на работу, в частности. Стандартная проверка включает в себя изучение кандидата на предмет привлечения ранее к уголовной или административной ответственности, действующих обременительных долгов, телефонный опрос руководителей на предыдущих местах работы с целью установления фактов правонарушений или проявления нелояльности к компании, а также склонности к употреблению </w:t>
      </w:r>
      <w:r w:rsidRPr="00931050">
        <w:rPr>
          <w:sz w:val="28"/>
          <w:szCs w:val="28"/>
          <w:shd w:val="clear" w:color="auto" w:fill="FFFFFF"/>
        </w:rPr>
        <w:lastRenderedPageBreak/>
        <w:t>алкоголя и наркотических средств. Углубленная проверка проводится не только по кандидатам на ключевые вакансии, но и по рядовым сотрудникам, в частности, сотрудники склада, в силу специфики товара, при недостаточно тщательных проверках, могут представлять серьезную угрозу хищений для компании. Один из кандидатов, при заполнении анкеты на собеседовании, указал, что в течение последних 5 лет работал в компании «Каравай», сообщив при этом, что компания прекратила свое существование. В ходе первичной проверки установлено, что реквизиты компании действующие, де-юре компания существует, но не осуществляет никакой деятельности. Связаться с бывшим или действующим руководством компании не представляется возможным.</w:t>
      </w:r>
    </w:p>
    <w:p w14:paraId="3E2EF8B7" w14:textId="77777777" w:rsidR="00936D3A" w:rsidRPr="00931050" w:rsidRDefault="00936D3A" w:rsidP="0065216F">
      <w:pPr>
        <w:pStyle w:val="af8"/>
        <w:widowControl w:val="0"/>
        <w:shd w:val="clear" w:color="auto" w:fill="FFFFFF"/>
        <w:spacing w:before="0" w:beforeAutospacing="0" w:after="0" w:line="360" w:lineRule="auto"/>
        <w:ind w:firstLine="709"/>
        <w:jc w:val="both"/>
        <w:rPr>
          <w:sz w:val="28"/>
          <w:szCs w:val="28"/>
          <w:shd w:val="clear" w:color="auto" w:fill="FFFFFF"/>
        </w:rPr>
      </w:pPr>
      <w:r w:rsidRPr="00931050">
        <w:rPr>
          <w:sz w:val="28"/>
          <w:szCs w:val="28"/>
          <w:shd w:val="clear" w:color="auto" w:fill="FFFFFF"/>
        </w:rPr>
        <w:t>1. Охарактеризовать значимые риски при принятии решения о приеме на работу кандидата без проведения углубленной проверки.</w:t>
      </w:r>
    </w:p>
    <w:p w14:paraId="2B085960" w14:textId="77777777" w:rsidR="00936D3A" w:rsidRPr="00931050" w:rsidRDefault="00936D3A" w:rsidP="0065216F">
      <w:pPr>
        <w:pStyle w:val="af8"/>
        <w:widowControl w:val="0"/>
        <w:shd w:val="clear" w:color="auto" w:fill="FFFFFF"/>
        <w:spacing w:before="0" w:beforeAutospacing="0" w:after="0" w:line="360" w:lineRule="auto"/>
        <w:ind w:firstLine="709"/>
        <w:jc w:val="both"/>
        <w:rPr>
          <w:sz w:val="28"/>
          <w:szCs w:val="28"/>
          <w:shd w:val="clear" w:color="auto" w:fill="FFFFFF"/>
        </w:rPr>
      </w:pPr>
      <w:r w:rsidRPr="00931050">
        <w:rPr>
          <w:sz w:val="28"/>
          <w:szCs w:val="28"/>
          <w:shd w:val="clear" w:color="auto" w:fill="FFFFFF"/>
        </w:rPr>
        <w:t>2. Предложить оптимальное комплексное решение предотвращения подобных инцидентов.</w:t>
      </w:r>
    </w:p>
    <w:p w14:paraId="580FD879" w14:textId="77777777" w:rsidR="00936D3A" w:rsidRPr="00931050" w:rsidRDefault="00936D3A" w:rsidP="0065216F">
      <w:pPr>
        <w:pStyle w:val="af8"/>
        <w:widowControl w:val="0"/>
        <w:shd w:val="clear" w:color="auto" w:fill="FFFFFF"/>
        <w:spacing w:before="0" w:beforeAutospacing="0" w:after="0" w:line="360" w:lineRule="auto"/>
        <w:ind w:firstLine="709"/>
        <w:jc w:val="both"/>
        <w:rPr>
          <w:sz w:val="28"/>
          <w:szCs w:val="28"/>
          <w:shd w:val="clear" w:color="auto" w:fill="FFFFFF"/>
        </w:rPr>
      </w:pPr>
      <w:r w:rsidRPr="000B4AEC">
        <w:rPr>
          <w:b/>
          <w:sz w:val="28"/>
          <w:szCs w:val="28"/>
          <w:shd w:val="clear" w:color="auto" w:fill="FFFFFF"/>
        </w:rPr>
        <w:t>Кейс №2.</w:t>
      </w:r>
      <w:r w:rsidRPr="00931050">
        <w:rPr>
          <w:sz w:val="28"/>
          <w:szCs w:val="28"/>
          <w:shd w:val="clear" w:color="auto" w:fill="FFFFFF"/>
        </w:rPr>
        <w:t xml:space="preserve"> Возврат задолженности Компания «</w:t>
      </w:r>
      <w:proofErr w:type="spellStart"/>
      <w:r w:rsidRPr="00931050">
        <w:rPr>
          <w:sz w:val="28"/>
          <w:szCs w:val="28"/>
          <w:shd w:val="clear" w:color="auto" w:fill="FFFFFF"/>
        </w:rPr>
        <w:t>ДокСофт</w:t>
      </w:r>
      <w:proofErr w:type="spellEnd"/>
      <w:r w:rsidRPr="00931050">
        <w:rPr>
          <w:sz w:val="28"/>
          <w:szCs w:val="28"/>
          <w:shd w:val="clear" w:color="auto" w:fill="FFFFFF"/>
        </w:rPr>
        <w:t xml:space="preserve">» занимается розничной продажей электронной техники.  Компания не имеет собственных торговых площадей, а осуществляет деятельность через интернет-магазин. Отгрузка товара осуществляется со склада. Товар доставляется покупателям через водителей-экспедиторов. Все водители-экспедиторы используют для работы автопарк компании и являются штатными сотрудниками. Со всеми водителями-экспедиторами заключены договора о материальной ответственности. Время от времени возникают недостачи материальных средств по различным причинам, в основном, по вине водителей-экспедиторов. Размер средней текущей задолженности в моменте по водителям некритичен для компании, средства постепенно возвращаются, однако руководство компании осознает необходимость систематизации работы по возврату и профилактике задолженности сотрудников. </w:t>
      </w:r>
    </w:p>
    <w:p w14:paraId="72F075E4" w14:textId="77777777" w:rsidR="00936D3A" w:rsidRPr="00931050" w:rsidRDefault="00936D3A" w:rsidP="0065216F">
      <w:pPr>
        <w:widowControl w:val="0"/>
        <w:jc w:val="both"/>
        <w:rPr>
          <w:rFonts w:ascii="Times New Roman" w:hAnsi="Times New Roman" w:cs="Times New Roman"/>
          <w:sz w:val="28"/>
          <w:szCs w:val="28"/>
          <w:shd w:val="clear" w:color="auto" w:fill="FFFFFF"/>
        </w:rPr>
      </w:pPr>
      <w:r w:rsidRPr="000B4AEC">
        <w:rPr>
          <w:rFonts w:ascii="Times New Roman" w:hAnsi="Times New Roman" w:cs="Times New Roman"/>
          <w:sz w:val="28"/>
          <w:szCs w:val="28"/>
          <w:shd w:val="clear" w:color="auto" w:fill="FFFFFF"/>
        </w:rPr>
        <w:t>Задача</w:t>
      </w:r>
      <w:r w:rsidRPr="00931050">
        <w:rPr>
          <w:rFonts w:ascii="Times New Roman" w:hAnsi="Times New Roman" w:cs="Times New Roman"/>
          <w:sz w:val="28"/>
          <w:szCs w:val="28"/>
          <w:shd w:val="clear" w:color="auto" w:fill="FFFFFF"/>
        </w:rPr>
        <w:t>:1. Необходимо проанализировать ситуацию, разработать и описать оптимальный процесс по возврату задолженности и подготовить предложения по разработке Регламента.</w:t>
      </w:r>
    </w:p>
    <w:p w14:paraId="0B04A923" w14:textId="77777777" w:rsidR="00936D3A" w:rsidRPr="00931050" w:rsidRDefault="00936D3A" w:rsidP="0065216F">
      <w:pPr>
        <w:pStyle w:val="Default"/>
        <w:widowControl w:val="0"/>
        <w:spacing w:line="360" w:lineRule="auto"/>
        <w:ind w:firstLine="709"/>
        <w:jc w:val="both"/>
        <w:rPr>
          <w:sz w:val="28"/>
          <w:szCs w:val="28"/>
        </w:rPr>
      </w:pPr>
      <w:r>
        <w:rPr>
          <w:b/>
          <w:sz w:val="28"/>
          <w:szCs w:val="28"/>
          <w:shd w:val="clear" w:color="auto" w:fill="FFFFFF"/>
        </w:rPr>
        <w:t>Кейс №</w:t>
      </w:r>
      <w:r w:rsidRPr="000B4AEC">
        <w:rPr>
          <w:b/>
          <w:sz w:val="28"/>
          <w:szCs w:val="28"/>
          <w:shd w:val="clear" w:color="auto" w:fill="FFFFFF"/>
        </w:rPr>
        <w:t>3.</w:t>
      </w:r>
      <w:r w:rsidRPr="00931050">
        <w:rPr>
          <w:sz w:val="28"/>
          <w:szCs w:val="28"/>
        </w:rPr>
        <w:t xml:space="preserve"> </w:t>
      </w:r>
      <w:bookmarkStart w:id="18" w:name="_Toc441843633"/>
      <w:r w:rsidRPr="005C242F">
        <w:rPr>
          <w:sz w:val="28"/>
          <w:szCs w:val="28"/>
        </w:rPr>
        <w:t xml:space="preserve">На основе изучения развития корпоративных стандартов </w:t>
      </w:r>
      <w:r w:rsidRPr="005C242F">
        <w:rPr>
          <w:sz w:val="28"/>
          <w:szCs w:val="28"/>
        </w:rPr>
        <w:lastRenderedPageBreak/>
        <w:t>проанализировать динамику их обновлений, подготовить аналитическую записку на тему «Временные горизонты внедрения комплаенс-политик и частота их обновления для сохранения адекватности требованиям корпоративной политики и мировым трендам».</w:t>
      </w:r>
      <w:r>
        <w:rPr>
          <w:sz w:val="28"/>
          <w:szCs w:val="28"/>
        </w:rPr>
        <w:t xml:space="preserve"> </w:t>
      </w:r>
      <w:r w:rsidRPr="00931050">
        <w:rPr>
          <w:sz w:val="28"/>
          <w:szCs w:val="28"/>
        </w:rPr>
        <w:t>Обоснуйте ответ на примерах.</w:t>
      </w:r>
    </w:p>
    <w:p w14:paraId="4ADE4E5C" w14:textId="77777777" w:rsidR="00936D3A" w:rsidRPr="00100D6E" w:rsidRDefault="00936D3A" w:rsidP="0065216F">
      <w:pPr>
        <w:pStyle w:val="20"/>
        <w:numPr>
          <w:ilvl w:val="0"/>
          <w:numId w:val="7"/>
        </w:numPr>
        <w:tabs>
          <w:tab w:val="left" w:pos="1134"/>
        </w:tabs>
        <w:ind w:left="0" w:firstLine="709"/>
        <w:jc w:val="both"/>
      </w:pPr>
      <w:bookmarkStart w:id="19" w:name="_Toc501487399"/>
      <w:r w:rsidRPr="00100D6E">
        <w:t>Рекомендации обучающимся по подготовке к государственному экзамену</w:t>
      </w:r>
      <w:bookmarkEnd w:id="18"/>
      <w:bookmarkEnd w:id="19"/>
    </w:p>
    <w:p w14:paraId="4D70EAA6" w14:textId="77777777" w:rsidR="00936D3A" w:rsidRPr="00931050" w:rsidRDefault="00936D3A" w:rsidP="0065216F">
      <w:pPr>
        <w:widowControl w:val="0"/>
        <w:autoSpaceDE w:val="0"/>
        <w:autoSpaceDN w:val="0"/>
        <w:adjustRightInd w:val="0"/>
        <w:jc w:val="both"/>
        <w:rPr>
          <w:rFonts w:ascii="Times New Roman" w:eastAsiaTheme="minorHAnsi" w:hAnsi="Times New Roman" w:cs="Times New Roman"/>
          <w:sz w:val="28"/>
          <w:szCs w:val="28"/>
          <w:lang w:eastAsia="en-US"/>
        </w:rPr>
      </w:pPr>
      <w:r w:rsidRPr="00931050">
        <w:rPr>
          <w:rFonts w:ascii="Times New Roman" w:eastAsiaTheme="minorHAnsi" w:hAnsi="Times New Roman" w:cs="Times New Roman"/>
          <w:sz w:val="28"/>
          <w:szCs w:val="28"/>
          <w:lang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w:t>
      </w:r>
      <w:r w:rsidR="00134474">
        <w:rPr>
          <w:rFonts w:ascii="Times New Roman" w:eastAsiaTheme="minorHAnsi" w:hAnsi="Times New Roman" w:cs="Times New Roman"/>
          <w:sz w:val="28"/>
          <w:szCs w:val="28"/>
          <w:lang w:eastAsia="en-US"/>
        </w:rPr>
        <w:t>основной</w:t>
      </w:r>
      <w:r w:rsidRPr="00931050">
        <w:rPr>
          <w:rFonts w:ascii="Times New Roman" w:eastAsiaTheme="minorHAnsi" w:hAnsi="Times New Roman" w:cs="Times New Roman"/>
          <w:sz w:val="28"/>
          <w:szCs w:val="28"/>
          <w:lang w:eastAsia="en-US"/>
        </w:rPr>
        <w:t xml:space="preserve"> и дополнительной литературой, а также лекционными конспектами, которые вы составляли. </w:t>
      </w:r>
    </w:p>
    <w:p w14:paraId="7FE6CA3A" w14:textId="0AFF525E" w:rsidR="00936D3A" w:rsidRPr="00931050" w:rsidRDefault="00936D3A" w:rsidP="0065216F">
      <w:pPr>
        <w:widowControl w:val="0"/>
        <w:numPr>
          <w:ilvl w:val="12"/>
          <w:numId w:val="0"/>
        </w:numPr>
        <w:ind w:firstLine="709"/>
        <w:jc w:val="both"/>
        <w:rPr>
          <w:rFonts w:ascii="Times New Roman" w:eastAsia="Times New Roman" w:hAnsi="Times New Roman" w:cs="Times New Roman"/>
          <w:color w:val="auto"/>
          <w:sz w:val="28"/>
          <w:szCs w:val="28"/>
        </w:rPr>
      </w:pPr>
      <w:r w:rsidRPr="00931050">
        <w:rPr>
          <w:rFonts w:ascii="Times New Roman" w:eastAsia="Times New Roman" w:hAnsi="Times New Roman" w:cs="Times New Roman"/>
          <w:color w:val="auto"/>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w:t>
      </w:r>
      <w:r w:rsidR="001E7799">
        <w:rPr>
          <w:rFonts w:ascii="Times New Roman" w:eastAsia="Times New Roman" w:hAnsi="Times New Roman" w:cs="Times New Roman"/>
          <w:color w:val="auto"/>
          <w:sz w:val="28"/>
          <w:szCs w:val="28"/>
        </w:rPr>
        <w:t xml:space="preserve"> и</w:t>
      </w:r>
      <w:r w:rsidRPr="00931050">
        <w:rPr>
          <w:rFonts w:ascii="Times New Roman" w:eastAsia="Times New Roman" w:hAnsi="Times New Roman" w:cs="Times New Roman"/>
          <w:color w:val="auto"/>
          <w:sz w:val="28"/>
          <w:szCs w:val="28"/>
        </w:rPr>
        <w:t xml:space="preserve"> </w:t>
      </w:r>
      <w:r w:rsidR="00134474">
        <w:rPr>
          <w:rFonts w:ascii="Times New Roman" w:eastAsia="Times New Roman" w:hAnsi="Times New Roman" w:cs="Times New Roman"/>
          <w:color w:val="auto"/>
          <w:sz w:val="28"/>
          <w:szCs w:val="28"/>
        </w:rPr>
        <w:t>кейсы</w:t>
      </w:r>
      <w:r w:rsidRPr="00931050">
        <w:rPr>
          <w:rFonts w:ascii="Times New Roman" w:eastAsia="Times New Roman" w:hAnsi="Times New Roman" w:cs="Times New Roman"/>
          <w:color w:val="auto"/>
          <w:sz w:val="28"/>
          <w:szCs w:val="28"/>
        </w:rPr>
        <w:t>.</w:t>
      </w:r>
    </w:p>
    <w:p w14:paraId="53E910CD" w14:textId="77777777" w:rsidR="00936D3A" w:rsidRPr="00931050" w:rsidRDefault="00936D3A" w:rsidP="0065216F">
      <w:pPr>
        <w:widowControl w:val="0"/>
        <w:autoSpaceDE w:val="0"/>
        <w:autoSpaceDN w:val="0"/>
        <w:adjustRightInd w:val="0"/>
        <w:jc w:val="both"/>
        <w:rPr>
          <w:rFonts w:ascii="Times New Roman" w:eastAsiaTheme="minorHAnsi" w:hAnsi="Times New Roman" w:cs="Times New Roman"/>
          <w:sz w:val="28"/>
          <w:szCs w:val="28"/>
          <w:lang w:eastAsia="en-US"/>
        </w:rPr>
      </w:pPr>
      <w:r w:rsidRPr="00931050">
        <w:rPr>
          <w:rFonts w:ascii="Times New Roman" w:eastAsiaTheme="minorHAnsi" w:hAnsi="Times New Roman" w:cs="Times New Roman"/>
          <w:sz w:val="28"/>
          <w:szCs w:val="28"/>
          <w:lang w:eastAsia="en-US"/>
        </w:rPr>
        <w:t xml:space="preserve">В процессе подготовки ответа на вопросы необходимо учитывать изменения, которые произошли в законодательстве, увязывать теоретические проблемы с </w:t>
      </w:r>
      <w:r w:rsidR="00134474">
        <w:rPr>
          <w:rFonts w:ascii="Times New Roman" w:eastAsiaTheme="minorHAnsi" w:hAnsi="Times New Roman" w:cs="Times New Roman"/>
          <w:sz w:val="28"/>
          <w:szCs w:val="28"/>
          <w:lang w:eastAsia="en-US"/>
        </w:rPr>
        <w:t xml:space="preserve">политическими условиями </w:t>
      </w:r>
      <w:r w:rsidRPr="00931050">
        <w:rPr>
          <w:rFonts w:ascii="Times New Roman" w:eastAsiaTheme="minorHAnsi" w:hAnsi="Times New Roman" w:cs="Times New Roman"/>
          <w:sz w:val="28"/>
          <w:szCs w:val="28"/>
          <w:lang w:eastAsia="en-US"/>
        </w:rPr>
        <w:t>экономической практикой сегодняшнего дня.</w:t>
      </w:r>
    </w:p>
    <w:p w14:paraId="2F365A85" w14:textId="77777777" w:rsidR="00936D3A" w:rsidRPr="00931050" w:rsidRDefault="00936D3A" w:rsidP="0065216F">
      <w:pPr>
        <w:widowControl w:val="0"/>
        <w:autoSpaceDE w:val="0"/>
        <w:autoSpaceDN w:val="0"/>
        <w:adjustRightInd w:val="0"/>
        <w:jc w:val="both"/>
        <w:rPr>
          <w:rFonts w:ascii="Times New Roman" w:eastAsia="Times New Roman" w:hAnsi="Times New Roman" w:cs="Times New Roman"/>
          <w:color w:val="auto"/>
          <w:sz w:val="28"/>
          <w:szCs w:val="28"/>
        </w:rPr>
      </w:pPr>
      <w:r w:rsidRPr="00931050">
        <w:rPr>
          <w:rFonts w:ascii="Times New Roman" w:eastAsia="Times New Roman" w:hAnsi="Times New Roman" w:cs="Times New Roman"/>
          <w:color w:val="auto"/>
          <w:sz w:val="28"/>
          <w:szCs w:val="28"/>
        </w:rPr>
        <w:t>Обязательным является посещение консультаций и обзорных лекций, которые проводятся перед государственным экзаменом.</w:t>
      </w:r>
    </w:p>
    <w:p w14:paraId="533B762F" w14:textId="77777777" w:rsidR="00936D3A" w:rsidRPr="00931050" w:rsidRDefault="00936D3A" w:rsidP="0065216F">
      <w:pPr>
        <w:widowControl w:val="0"/>
        <w:autoSpaceDE w:val="0"/>
        <w:autoSpaceDN w:val="0"/>
        <w:adjustRightInd w:val="0"/>
        <w:jc w:val="both"/>
        <w:rPr>
          <w:rFonts w:ascii="Times New Roman" w:eastAsia="Times New Roman" w:hAnsi="Times New Roman" w:cs="Times New Roman"/>
          <w:color w:val="auto"/>
          <w:sz w:val="28"/>
          <w:szCs w:val="28"/>
        </w:rPr>
      </w:pPr>
    </w:p>
    <w:p w14:paraId="2B31C90F" w14:textId="77777777" w:rsidR="00936D3A" w:rsidRDefault="00936D3A" w:rsidP="0065216F">
      <w:pPr>
        <w:pStyle w:val="20"/>
        <w:numPr>
          <w:ilvl w:val="0"/>
          <w:numId w:val="7"/>
        </w:numPr>
        <w:tabs>
          <w:tab w:val="left" w:pos="1134"/>
        </w:tabs>
        <w:ind w:left="0" w:firstLine="709"/>
        <w:jc w:val="both"/>
      </w:pPr>
      <w:bookmarkStart w:id="20" w:name="_Toc441843634"/>
      <w:r w:rsidRPr="00100D6E">
        <w:t xml:space="preserve"> </w:t>
      </w:r>
      <w:bookmarkStart w:id="21" w:name="_Toc501487400"/>
      <w:r w:rsidRPr="00100D6E">
        <w:t>Критерии оценки результатов сдачи государственн</w:t>
      </w:r>
      <w:r w:rsidR="00134474">
        <w:t>ого</w:t>
      </w:r>
      <w:r w:rsidRPr="00100D6E">
        <w:t xml:space="preserve"> экзамен</w:t>
      </w:r>
      <w:r w:rsidR="00134474">
        <w:t>а</w:t>
      </w:r>
      <w:bookmarkEnd w:id="20"/>
      <w:bookmarkEnd w:id="21"/>
    </w:p>
    <w:p w14:paraId="2FFB1214" w14:textId="77777777" w:rsidR="00936D3A" w:rsidRPr="00B67113" w:rsidRDefault="00936D3A" w:rsidP="0065216F">
      <w:pPr>
        <w:pStyle w:val="20"/>
        <w:jc w:val="both"/>
      </w:pPr>
      <w:bookmarkStart w:id="22" w:name="_Toc442135341"/>
      <w:bookmarkStart w:id="23" w:name="_Toc442977137"/>
      <w:bookmarkStart w:id="24" w:name="_Toc501487401"/>
      <w:r w:rsidRPr="00B67113">
        <w:t>4.1. Критерии оценки знаний выпускников в ходе ответа на теоретические вопросы экзаменационного билета:</w:t>
      </w:r>
      <w:bookmarkEnd w:id="22"/>
      <w:bookmarkEnd w:id="23"/>
      <w:bookmarkEnd w:id="24"/>
    </w:p>
    <w:p w14:paraId="4DF143A2" w14:textId="77777777" w:rsidR="00936D3A" w:rsidRPr="00931050" w:rsidRDefault="00936D3A" w:rsidP="0065216F">
      <w:pPr>
        <w:pStyle w:val="HTML"/>
        <w:widowControl w:val="0"/>
        <w:spacing w:line="360"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Максимальное количество баллов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14:paraId="3BBC8ACC" w14:textId="77777777" w:rsidR="00936D3A" w:rsidRPr="00931050" w:rsidRDefault="00936D3A" w:rsidP="0065216F">
      <w:pPr>
        <w:pStyle w:val="HTML"/>
        <w:widowControl w:val="0"/>
        <w:spacing w:line="360"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Количество баллов за ответ на теоретический вопрос экзаменационного </w:t>
      </w:r>
      <w:r w:rsidRPr="00931050">
        <w:rPr>
          <w:rFonts w:ascii="Times New Roman" w:eastAsia="TimesNewRomanPSMT" w:hAnsi="Times New Roman" w:cs="Times New Roman"/>
          <w:sz w:val="28"/>
          <w:szCs w:val="28"/>
        </w:rPr>
        <w:lastRenderedPageBreak/>
        <w:t xml:space="preserve">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14:paraId="4B2591FF" w14:textId="77777777" w:rsidR="00936D3A" w:rsidRPr="00931050" w:rsidRDefault="00936D3A" w:rsidP="0065216F">
      <w:pPr>
        <w:pStyle w:val="HTML"/>
        <w:widowControl w:val="0"/>
        <w:spacing w:line="360"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Минимальное количество баллов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14:paraId="7B5EADF6" w14:textId="77777777" w:rsidR="00936D3A" w:rsidRPr="00931050" w:rsidRDefault="00936D3A" w:rsidP="0065216F">
      <w:pPr>
        <w:pStyle w:val="HTML"/>
        <w:widowControl w:val="0"/>
        <w:spacing w:line="360"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 в части формируемых компетенций, а также дополнительным компетенциям, установленным вузом.</w:t>
      </w:r>
    </w:p>
    <w:p w14:paraId="3A30C45F" w14:textId="77777777" w:rsidR="00936D3A" w:rsidRPr="003A3EDB" w:rsidRDefault="00936D3A" w:rsidP="0065216F">
      <w:pPr>
        <w:pStyle w:val="20"/>
        <w:jc w:val="both"/>
      </w:pPr>
      <w:bookmarkStart w:id="25" w:name="_Toc501487402"/>
      <w:r>
        <w:t xml:space="preserve">4.2. </w:t>
      </w:r>
      <w:r w:rsidRPr="003A3EDB">
        <w:t>Критерии оценки умений выпускников в ходе решения комплексных профессионально-ориентированных заданий</w:t>
      </w:r>
      <w:bookmarkEnd w:id="25"/>
    </w:p>
    <w:p w14:paraId="7BEA44F4" w14:textId="77777777" w:rsidR="00936D3A" w:rsidRPr="00931050" w:rsidRDefault="00936D3A" w:rsidP="0065216F">
      <w:pPr>
        <w:pStyle w:val="HTML"/>
        <w:widowControl w:val="0"/>
        <w:spacing w:line="360"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Критерии оценки умений выпускников в ходе решения комплексных профессионально-ориентированных заданий:</w:t>
      </w:r>
    </w:p>
    <w:p w14:paraId="656439AD" w14:textId="77777777" w:rsidR="00936D3A" w:rsidRPr="00931050" w:rsidRDefault="00936D3A" w:rsidP="0065216F">
      <w:pPr>
        <w:widowControl w:val="0"/>
        <w:tabs>
          <w:tab w:val="num" w:pos="360"/>
          <w:tab w:val="left" w:pos="1778"/>
        </w:tabs>
        <w:jc w:val="both"/>
        <w:rPr>
          <w:rFonts w:ascii="Times New Roman" w:hAnsi="Times New Roman" w:cs="Times New Roman"/>
          <w:sz w:val="28"/>
          <w:szCs w:val="28"/>
        </w:rPr>
      </w:pPr>
      <w:r w:rsidRPr="00931050">
        <w:rPr>
          <w:rFonts w:ascii="Times New Roman" w:eastAsia="TimesNewRomanPSMT" w:hAnsi="Times New Roman" w:cs="Times New Roman"/>
          <w:sz w:val="28"/>
          <w:szCs w:val="28"/>
        </w:rPr>
        <w:t xml:space="preserve">Максимальное количество баллов (5 баллов) ставится, если выпускник </w:t>
      </w:r>
      <w:r w:rsidRPr="00931050">
        <w:rPr>
          <w:rFonts w:ascii="Times New Roman" w:hAnsi="Times New Roman" w:cs="Times New Roman"/>
          <w:sz w:val="28"/>
          <w:szCs w:val="28"/>
        </w:rPr>
        <w:t>полностью справился с выполнением комплексного профессионально-ориентированного задания, обосновал полученные результаты.</w:t>
      </w:r>
    </w:p>
    <w:p w14:paraId="5105978F" w14:textId="77777777" w:rsidR="00936D3A" w:rsidRPr="00931050" w:rsidRDefault="00936D3A" w:rsidP="0065216F">
      <w:pPr>
        <w:widowControl w:val="0"/>
        <w:tabs>
          <w:tab w:val="num" w:pos="360"/>
          <w:tab w:val="left" w:pos="1778"/>
        </w:tabs>
        <w:jc w:val="both"/>
        <w:rPr>
          <w:rFonts w:ascii="Times New Roman" w:hAnsi="Times New Roman" w:cs="Times New Roman"/>
          <w:sz w:val="28"/>
          <w:szCs w:val="28"/>
        </w:rPr>
      </w:pPr>
      <w:r w:rsidRPr="00931050">
        <w:rPr>
          <w:rFonts w:ascii="Times New Roman" w:eastAsia="TimesNewRomanPSMT" w:hAnsi="Times New Roman" w:cs="Times New Roman"/>
          <w:sz w:val="28"/>
          <w:szCs w:val="28"/>
        </w:rPr>
        <w:t xml:space="preserve">Количество баллов снижается, если </w:t>
      </w:r>
      <w:r w:rsidRPr="00931050">
        <w:rPr>
          <w:rFonts w:ascii="Times New Roman" w:hAnsi="Times New Roman" w:cs="Times New Roman"/>
          <w:sz w:val="28"/>
          <w:szCs w:val="28"/>
        </w:rPr>
        <w:t>комплексное профессионально-ориентированное задание выполнено, но допускаются неточности в обосновании результатов.</w:t>
      </w:r>
    </w:p>
    <w:p w14:paraId="5E943080" w14:textId="77777777" w:rsidR="00936D3A" w:rsidRPr="00931050" w:rsidRDefault="00936D3A" w:rsidP="0065216F">
      <w:pPr>
        <w:pStyle w:val="213"/>
        <w:widowControl w:val="0"/>
        <w:tabs>
          <w:tab w:val="num" w:pos="360"/>
          <w:tab w:val="left" w:pos="1789"/>
        </w:tabs>
        <w:rPr>
          <w:caps/>
          <w:sz w:val="28"/>
          <w:szCs w:val="28"/>
        </w:rPr>
      </w:pPr>
      <w:r w:rsidRPr="00931050">
        <w:rPr>
          <w:rFonts w:eastAsia="TimesNewRomanPSMT"/>
          <w:sz w:val="28"/>
          <w:szCs w:val="28"/>
        </w:rPr>
        <w:t xml:space="preserve">Минимальное количество баллов (3 балла) ставится, если </w:t>
      </w:r>
      <w:r w:rsidRPr="00931050">
        <w:rPr>
          <w:sz w:val="28"/>
          <w:szCs w:val="28"/>
        </w:rPr>
        <w:t>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в формировании выводов.</w:t>
      </w:r>
    </w:p>
    <w:p w14:paraId="30DEB178" w14:textId="54DCDF61" w:rsidR="00936D3A" w:rsidRDefault="00936D3A" w:rsidP="0065216F">
      <w:pPr>
        <w:pStyle w:val="213"/>
        <w:widowControl w:val="0"/>
        <w:tabs>
          <w:tab w:val="num" w:pos="360"/>
          <w:tab w:val="left" w:pos="1789"/>
        </w:tabs>
        <w:rPr>
          <w:rFonts w:eastAsia="TimesNewRomanPSMT"/>
          <w:sz w:val="28"/>
          <w:szCs w:val="28"/>
        </w:rPr>
      </w:pPr>
      <w:r w:rsidRPr="00931050">
        <w:rPr>
          <w:rFonts w:eastAsia="TimesNewRomanPSMT"/>
          <w:sz w:val="28"/>
          <w:szCs w:val="28"/>
        </w:rPr>
        <w:t>Оценка «неудовлетворительно» (2 балла) выставляется в случае, е</w:t>
      </w:r>
      <w:r w:rsidRPr="00931050">
        <w:rPr>
          <w:sz w:val="28"/>
          <w:szCs w:val="28"/>
        </w:rPr>
        <w:t xml:space="preserve">сли отсутствует ответ на комплексное профессионально-ориентированное задание, либо нет решения, что означает </w:t>
      </w:r>
      <w:r w:rsidRPr="00931050">
        <w:rPr>
          <w:rFonts w:eastAsia="TimesNewRomanPSMT"/>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r>
        <w:rPr>
          <w:rFonts w:eastAsia="TimesNewRomanPSMT"/>
          <w:sz w:val="28"/>
          <w:szCs w:val="28"/>
        </w:rPr>
        <w:br w:type="page"/>
      </w:r>
    </w:p>
    <w:p w14:paraId="6A4B0EA6"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bookmarkStart w:id="26" w:name="_Toc21769054"/>
      <w:bookmarkStart w:id="27" w:name="_Toc22966254"/>
      <w:bookmarkStart w:id="28" w:name="_Toc22985263"/>
      <w:bookmarkStart w:id="29" w:name="_Toc22985515"/>
      <w:bookmarkStart w:id="30" w:name="_Toc23051546"/>
      <w:r w:rsidRPr="00385D76">
        <w:rPr>
          <w:rFonts w:ascii="Times New Roman" w:eastAsia="Times New Roman" w:hAnsi="Times New Roman" w:cs="Times New Roman"/>
          <w:sz w:val="28"/>
        </w:rPr>
        <w:lastRenderedPageBreak/>
        <w:t>Федеральное государственное образовательное бюджетное учреждение</w:t>
      </w:r>
    </w:p>
    <w:p w14:paraId="5C7DF023"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sz w:val="28"/>
        </w:rPr>
        <w:t>высшего образования</w:t>
      </w:r>
    </w:p>
    <w:p w14:paraId="667255E4"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«ФИНАНСОВЫЙ УНИВЕРСИТЕТ ПРИ ПРАВИТЕЛЬСТВЕ</w:t>
      </w:r>
    </w:p>
    <w:p w14:paraId="4B55EA3D"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r w:rsidRPr="00385D76">
        <w:rPr>
          <w:rFonts w:ascii="Times New Roman" w:eastAsia="Times New Roman" w:hAnsi="Times New Roman" w:cs="Times New Roman"/>
          <w:b/>
          <w:smallCaps/>
          <w:sz w:val="28"/>
        </w:rPr>
        <w:t>РОССИЙСКОЙ ФЕДЕРАЦИИ»</w:t>
      </w:r>
    </w:p>
    <w:p w14:paraId="3A07FAE8" w14:textId="77777777" w:rsidR="00936D3A"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sz w:val="28"/>
        </w:rPr>
      </w:pPr>
      <w:r w:rsidRPr="00385D76">
        <w:rPr>
          <w:rFonts w:ascii="Times New Roman" w:eastAsia="Times New Roman" w:hAnsi="Times New Roman" w:cs="Times New Roman"/>
          <w:b/>
          <w:sz w:val="28"/>
        </w:rPr>
        <w:t>(Финансовый университет)</w:t>
      </w:r>
    </w:p>
    <w:p w14:paraId="5F315A77" w14:textId="77777777" w:rsidR="00892436" w:rsidRPr="00385D76" w:rsidRDefault="00892436"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14:paraId="03686C50" w14:textId="77777777" w:rsidR="00892436" w:rsidRDefault="00892436" w:rsidP="00892436">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14:paraId="580FEDD0" w14:textId="77777777" w:rsidR="00892436" w:rsidRPr="00775469" w:rsidRDefault="00892436" w:rsidP="00892436">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14:paraId="7623199A"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3B9A2F5E"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2517FDE5"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2473FE61"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10F28DF5"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443CA4C1"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65895528"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6094BF96"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4586D873"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sz w:val="28"/>
        </w:rPr>
      </w:pPr>
    </w:p>
    <w:p w14:paraId="612A9063" w14:textId="77777777" w:rsidR="00936D3A" w:rsidRPr="00385D76" w:rsidRDefault="00936D3A" w:rsidP="00936D3A">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385D76">
        <w:rPr>
          <w:rFonts w:ascii="Times New Roman" w:eastAsia="Times New Roman" w:hAnsi="Times New Roman" w:cs="Times New Roman"/>
          <w:b/>
          <w:bCs/>
          <w:color w:val="auto"/>
          <w:sz w:val="28"/>
          <w:szCs w:val="28"/>
        </w:rPr>
        <w:t>МЕТОДИЧЕСКИЕ РЕКОМЕНДАЦИИ</w:t>
      </w:r>
    </w:p>
    <w:p w14:paraId="38F21349" w14:textId="77777777" w:rsidR="00936D3A" w:rsidRPr="00385D76" w:rsidRDefault="00936D3A" w:rsidP="00D8514C">
      <w:pPr>
        <w:widowControl w:val="0"/>
        <w:pBdr>
          <w:top w:val="nil"/>
          <w:left w:val="nil"/>
          <w:bottom w:val="nil"/>
          <w:right w:val="nil"/>
          <w:between w:val="nil"/>
        </w:pBdr>
        <w:tabs>
          <w:tab w:val="left" w:pos="3285"/>
        </w:tabs>
        <w:spacing w:line="276"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b/>
          <w:color w:val="auto"/>
          <w:sz w:val="28"/>
          <w:szCs w:val="28"/>
        </w:rPr>
        <w:t>по подготовке и защите выпускных квалификационных работ студентами</w:t>
      </w:r>
    </w:p>
    <w:p w14:paraId="39DAB1E2" w14:textId="77777777" w:rsidR="00936D3A" w:rsidRPr="00385D76" w:rsidRDefault="00936D3A" w:rsidP="00936D3A">
      <w:pPr>
        <w:widowControl w:val="0"/>
        <w:pBdr>
          <w:top w:val="nil"/>
          <w:left w:val="nil"/>
          <w:bottom w:val="nil"/>
          <w:right w:val="nil"/>
          <w:between w:val="nil"/>
        </w:pBdr>
        <w:tabs>
          <w:tab w:val="left" w:pos="3285"/>
        </w:tabs>
        <w:ind w:right="616" w:firstLine="0"/>
        <w:rPr>
          <w:rFonts w:ascii="Times New Roman" w:eastAsia="Times New Roman" w:hAnsi="Times New Roman" w:cs="Times New Roman"/>
        </w:rPr>
      </w:pPr>
    </w:p>
    <w:p w14:paraId="15E70731" w14:textId="77777777" w:rsidR="00936D3A" w:rsidRPr="00385D76" w:rsidRDefault="00936D3A" w:rsidP="00892436">
      <w:pPr>
        <w:widowControl w:val="0"/>
        <w:pBdr>
          <w:top w:val="nil"/>
          <w:left w:val="nil"/>
          <w:bottom w:val="nil"/>
          <w:right w:val="nil"/>
          <w:between w:val="nil"/>
        </w:pBdr>
        <w:spacing w:line="240" w:lineRule="auto"/>
        <w:ind w:firstLine="0"/>
        <w:jc w:val="both"/>
        <w:rPr>
          <w:rFonts w:ascii="Times New Roman" w:eastAsia="Times New Roman" w:hAnsi="Times New Roman" w:cs="Times New Roman"/>
          <w:color w:val="auto"/>
          <w:sz w:val="28"/>
        </w:rPr>
      </w:pPr>
      <w:r w:rsidRPr="00385D76">
        <w:rPr>
          <w:rFonts w:ascii="Times New Roman" w:eastAsia="Times New Roman" w:hAnsi="Times New Roman" w:cs="Times New Roman"/>
          <w:sz w:val="28"/>
        </w:rPr>
        <w:t>Для студентов, обучающихся по направлению подготовки</w:t>
      </w:r>
      <w:r w:rsidR="00892436">
        <w:rPr>
          <w:rFonts w:ascii="Times New Roman" w:eastAsia="Times New Roman" w:hAnsi="Times New Roman" w:cs="Times New Roman"/>
          <w:sz w:val="28"/>
        </w:rPr>
        <w:t xml:space="preserve"> </w:t>
      </w:r>
      <w:r w:rsidRPr="00385D76">
        <w:rPr>
          <w:rFonts w:ascii="Times New Roman" w:eastAsia="Times New Roman" w:hAnsi="Times New Roman" w:cs="Times New Roman"/>
          <w:color w:val="auto"/>
          <w:sz w:val="28"/>
        </w:rPr>
        <w:t>38.0</w:t>
      </w:r>
      <w:r>
        <w:rPr>
          <w:rFonts w:ascii="Times New Roman" w:eastAsia="Times New Roman" w:hAnsi="Times New Roman" w:cs="Times New Roman"/>
          <w:color w:val="auto"/>
          <w:sz w:val="28"/>
        </w:rPr>
        <w:t>4</w:t>
      </w:r>
      <w:r w:rsidRPr="00385D76">
        <w:rPr>
          <w:rFonts w:ascii="Times New Roman" w:eastAsia="Times New Roman" w:hAnsi="Times New Roman" w:cs="Times New Roman"/>
          <w:color w:val="auto"/>
          <w:sz w:val="28"/>
        </w:rPr>
        <w:t>.01«Экономика»</w:t>
      </w:r>
    </w:p>
    <w:p w14:paraId="5B0B9F57"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p>
    <w:p w14:paraId="67ECC3D0"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Направленность программы магистратуры</w:t>
      </w:r>
    </w:p>
    <w:p w14:paraId="01210265"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sz w:val="28"/>
        </w:rPr>
      </w:pPr>
      <w:r w:rsidRPr="00385D76">
        <w:rPr>
          <w:rFonts w:ascii="Times New Roman" w:eastAsia="Times New Roman" w:hAnsi="Times New Roman" w:cs="Times New Roman"/>
          <w:color w:val="auto"/>
          <w:sz w:val="28"/>
        </w:rPr>
        <w:t>«</w:t>
      </w:r>
      <w:r>
        <w:rPr>
          <w:rFonts w:ascii="Times New Roman" w:eastAsia="Times New Roman" w:hAnsi="Times New Roman" w:cs="Times New Roman"/>
          <w:color w:val="auto"/>
          <w:sz w:val="28"/>
        </w:rPr>
        <w:t>Комплаенс-контроль в деятельности хозяйствующего субъекта</w:t>
      </w:r>
      <w:r w:rsidRPr="00385D76">
        <w:rPr>
          <w:rFonts w:ascii="Times New Roman" w:eastAsia="Times New Roman" w:hAnsi="Times New Roman" w:cs="Times New Roman"/>
          <w:color w:val="auto"/>
          <w:sz w:val="28"/>
        </w:rPr>
        <w:t>»</w:t>
      </w:r>
    </w:p>
    <w:p w14:paraId="6A658B85"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14:paraId="54A65B50"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color w:val="auto"/>
        </w:rPr>
      </w:pPr>
    </w:p>
    <w:p w14:paraId="0D09E3E2"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4F780415"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rPr>
      </w:pPr>
    </w:p>
    <w:p w14:paraId="4A416F32"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4B53BBA3"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66523A53"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7B946162"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0668E7A3" w14:textId="77777777" w:rsidR="00936D3A" w:rsidRPr="00385D76" w:rsidRDefault="00936D3A" w:rsidP="00936D3A">
      <w:pPr>
        <w:widowControl w:val="0"/>
        <w:pBdr>
          <w:top w:val="nil"/>
          <w:left w:val="nil"/>
          <w:bottom w:val="nil"/>
          <w:right w:val="nil"/>
          <w:between w:val="nil"/>
        </w:pBdr>
        <w:spacing w:line="240" w:lineRule="auto"/>
        <w:ind w:firstLine="0"/>
        <w:jc w:val="center"/>
        <w:rPr>
          <w:rFonts w:ascii="Times New Roman" w:eastAsia="Times New Roman" w:hAnsi="Times New Roman" w:cs="Times New Roman"/>
          <w:b/>
        </w:rPr>
      </w:pPr>
    </w:p>
    <w:p w14:paraId="018B1596" w14:textId="77777777" w:rsidR="00892436" w:rsidRPr="00775469" w:rsidRDefault="00892436" w:rsidP="00892436">
      <w:pPr>
        <w:pStyle w:val="afe"/>
        <w:spacing w:line="360" w:lineRule="auto"/>
        <w:jc w:val="center"/>
        <w:rPr>
          <w:rFonts w:ascii="Times New Roman" w:hAnsi="Times New Roman"/>
          <w:i/>
          <w:szCs w:val="28"/>
        </w:rPr>
      </w:pPr>
      <w:r w:rsidRPr="00775469">
        <w:rPr>
          <w:rFonts w:ascii="Times New Roman" w:hAnsi="Times New Roman"/>
          <w:i/>
          <w:szCs w:val="28"/>
        </w:rPr>
        <w:t xml:space="preserve">Одобрено </w:t>
      </w:r>
      <w:r>
        <w:rPr>
          <w:rFonts w:ascii="Times New Roman" w:hAnsi="Times New Roman"/>
          <w:i/>
          <w:szCs w:val="28"/>
        </w:rPr>
        <w:t>Советом учебно-научного Департамента экономической безопасности и управления рисками</w:t>
      </w:r>
    </w:p>
    <w:p w14:paraId="4FC7C5E7" w14:textId="510AB193" w:rsidR="00892436" w:rsidRPr="00775469" w:rsidRDefault="00892436" w:rsidP="00892436">
      <w:pPr>
        <w:ind w:firstLine="0"/>
        <w:jc w:val="center"/>
        <w:rPr>
          <w:rFonts w:ascii="Times New Roman" w:hAnsi="Times New Roman" w:cs="Times New Roman"/>
          <w:b/>
          <w:sz w:val="28"/>
          <w:szCs w:val="28"/>
        </w:rPr>
      </w:pPr>
      <w:r w:rsidRPr="00775469">
        <w:rPr>
          <w:rFonts w:ascii="Times New Roman" w:hAnsi="Times New Roman"/>
          <w:i/>
          <w:szCs w:val="28"/>
        </w:rPr>
        <w:t xml:space="preserve">(протокол от </w:t>
      </w:r>
      <w:r>
        <w:rPr>
          <w:rFonts w:ascii="Times New Roman" w:hAnsi="Times New Roman"/>
          <w:i/>
          <w:szCs w:val="28"/>
        </w:rPr>
        <w:t>«</w:t>
      </w:r>
      <w:r w:rsidR="004510E3">
        <w:rPr>
          <w:rFonts w:ascii="Times New Roman" w:hAnsi="Times New Roman"/>
          <w:i/>
          <w:szCs w:val="28"/>
        </w:rPr>
        <w:t>15</w:t>
      </w:r>
      <w:r>
        <w:rPr>
          <w:rFonts w:ascii="Times New Roman" w:hAnsi="Times New Roman"/>
          <w:i/>
          <w:szCs w:val="28"/>
        </w:rPr>
        <w:t>»</w:t>
      </w:r>
      <w:r w:rsidR="004510E3">
        <w:rPr>
          <w:rFonts w:ascii="Times New Roman" w:hAnsi="Times New Roman"/>
          <w:i/>
          <w:szCs w:val="28"/>
        </w:rPr>
        <w:t xml:space="preserve"> ноября </w:t>
      </w:r>
      <w:r w:rsidRPr="00775469">
        <w:rPr>
          <w:rFonts w:ascii="Times New Roman" w:hAnsi="Times New Roman"/>
          <w:i/>
          <w:szCs w:val="28"/>
        </w:rPr>
        <w:t>20</w:t>
      </w:r>
      <w:r>
        <w:rPr>
          <w:rFonts w:ascii="Times New Roman" w:hAnsi="Times New Roman"/>
          <w:i/>
          <w:szCs w:val="28"/>
        </w:rPr>
        <w:t>22 №</w:t>
      </w:r>
      <w:r w:rsidR="004510E3">
        <w:rPr>
          <w:rFonts w:ascii="Times New Roman" w:hAnsi="Times New Roman"/>
          <w:i/>
          <w:szCs w:val="28"/>
        </w:rPr>
        <w:t>3</w:t>
      </w:r>
      <w:r>
        <w:rPr>
          <w:rFonts w:ascii="Times New Roman" w:hAnsi="Times New Roman"/>
          <w:i/>
          <w:szCs w:val="28"/>
        </w:rPr>
        <w:t>)</w:t>
      </w:r>
    </w:p>
    <w:p w14:paraId="3E00016A" w14:textId="77777777" w:rsidR="00892436" w:rsidRDefault="00892436" w:rsidP="00892436">
      <w:pPr>
        <w:ind w:firstLine="0"/>
        <w:jc w:val="center"/>
        <w:rPr>
          <w:rFonts w:ascii="Times New Roman" w:hAnsi="Times New Roman" w:cs="Times New Roman"/>
          <w:b/>
          <w:sz w:val="28"/>
          <w:szCs w:val="28"/>
        </w:rPr>
      </w:pPr>
    </w:p>
    <w:p w14:paraId="2143244A" w14:textId="77777777" w:rsidR="00892436" w:rsidRDefault="00892436" w:rsidP="00892436">
      <w:pPr>
        <w:ind w:firstLine="0"/>
        <w:jc w:val="center"/>
        <w:rPr>
          <w:rFonts w:ascii="Times New Roman" w:hAnsi="Times New Roman" w:cs="Times New Roman"/>
          <w:b/>
          <w:sz w:val="28"/>
          <w:szCs w:val="28"/>
        </w:rPr>
      </w:pPr>
    </w:p>
    <w:p w14:paraId="27D3EA20" w14:textId="4D2A575E" w:rsidR="00892436" w:rsidRDefault="00892436" w:rsidP="00892436">
      <w:pPr>
        <w:ind w:firstLine="0"/>
        <w:jc w:val="center"/>
        <w:rPr>
          <w:rFonts w:ascii="Times New Roman" w:hAnsi="Times New Roman" w:cs="Times New Roman"/>
          <w:b/>
          <w:sz w:val="28"/>
          <w:szCs w:val="28"/>
        </w:rPr>
      </w:pPr>
    </w:p>
    <w:p w14:paraId="6C6698FF" w14:textId="77777777" w:rsidR="00032CBB" w:rsidRPr="00775469" w:rsidRDefault="00032CBB" w:rsidP="00892436">
      <w:pPr>
        <w:ind w:firstLine="0"/>
        <w:jc w:val="center"/>
        <w:rPr>
          <w:rFonts w:ascii="Times New Roman" w:hAnsi="Times New Roman" w:cs="Times New Roman"/>
          <w:b/>
          <w:sz w:val="28"/>
          <w:szCs w:val="28"/>
        </w:rPr>
      </w:pPr>
    </w:p>
    <w:p w14:paraId="07C98CCB" w14:textId="77777777" w:rsidR="00892436" w:rsidRDefault="00892436" w:rsidP="00892436">
      <w:pPr>
        <w:ind w:firstLine="0"/>
        <w:jc w:val="center"/>
        <w:rPr>
          <w:rFonts w:ascii="Times New Roman" w:hAnsi="Times New Roman" w:cs="Times New Roman"/>
          <w:b/>
          <w:sz w:val="28"/>
          <w:szCs w:val="28"/>
        </w:rPr>
      </w:pPr>
    </w:p>
    <w:p w14:paraId="5A2AFFF1" w14:textId="77777777" w:rsidR="00892436" w:rsidRPr="00775469" w:rsidRDefault="00892436" w:rsidP="00892436">
      <w:pPr>
        <w:ind w:firstLine="0"/>
        <w:jc w:val="center"/>
        <w:rPr>
          <w:rFonts w:ascii="Times New Roman" w:hAnsi="Times New Roman" w:cs="Times New Roman"/>
          <w:b/>
          <w:sz w:val="28"/>
          <w:szCs w:val="28"/>
        </w:rPr>
      </w:pPr>
    </w:p>
    <w:p w14:paraId="3EA9A33B" w14:textId="77777777" w:rsidR="00892436" w:rsidRPr="00775469" w:rsidRDefault="00892436" w:rsidP="00892436">
      <w:pPr>
        <w:ind w:firstLine="0"/>
        <w:jc w:val="center"/>
        <w:rPr>
          <w:rFonts w:ascii="Times New Roman" w:hAnsi="Times New Roman" w:cs="Times New Roman"/>
          <w:b/>
          <w:sz w:val="28"/>
          <w:szCs w:val="28"/>
        </w:rPr>
        <w:sectPr w:rsidR="00892436" w:rsidRPr="00775469" w:rsidSect="00196F5E">
          <w:footerReference w:type="first" r:id="rId23"/>
          <w:pgSz w:w="11905" w:h="16837"/>
          <w:pgMar w:top="899" w:right="678" w:bottom="1052" w:left="1507" w:header="0" w:footer="3" w:gutter="0"/>
          <w:cols w:space="720"/>
          <w:noEndnote/>
          <w:titlePg/>
          <w:docGrid w:linePitch="360"/>
        </w:sectPr>
      </w:pPr>
      <w:r w:rsidRPr="00775469">
        <w:rPr>
          <w:rFonts w:ascii="Times New Roman" w:hAnsi="Times New Roman" w:cs="Times New Roman"/>
          <w:b/>
          <w:sz w:val="28"/>
          <w:szCs w:val="28"/>
        </w:rPr>
        <w:t>Москва 20</w:t>
      </w:r>
      <w:r>
        <w:rPr>
          <w:rFonts w:ascii="Times New Roman" w:hAnsi="Times New Roman" w:cs="Times New Roman"/>
          <w:b/>
          <w:sz w:val="28"/>
          <w:szCs w:val="28"/>
        </w:rPr>
        <w:t>22</w:t>
      </w:r>
    </w:p>
    <w:p w14:paraId="684A75B8" w14:textId="77777777" w:rsidR="00F95BA3" w:rsidRDefault="00F95BA3" w:rsidP="00936D3A">
      <w:pPr>
        <w:widowControl w:val="0"/>
        <w:pBdr>
          <w:top w:val="nil"/>
          <w:left w:val="nil"/>
          <w:bottom w:val="nil"/>
          <w:right w:val="nil"/>
          <w:between w:val="nil"/>
        </w:pBdr>
        <w:tabs>
          <w:tab w:val="left" w:pos="4104"/>
          <w:tab w:val="center" w:pos="4535"/>
          <w:tab w:val="right" w:pos="9070"/>
        </w:tabs>
        <w:spacing w:line="240" w:lineRule="auto"/>
        <w:ind w:firstLine="0"/>
        <w:jc w:val="right"/>
        <w:rPr>
          <w:rFonts w:ascii="Times New Roman" w:eastAsia="Times New Roman" w:hAnsi="Times New Roman" w:cs="Times New Roman"/>
        </w:rPr>
      </w:pPr>
    </w:p>
    <w:p w14:paraId="0B931480" w14:textId="77777777" w:rsidR="00936D3A" w:rsidRPr="0065178A" w:rsidRDefault="00936D3A" w:rsidP="00936D3A">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Cs/>
          <w:color w:val="auto"/>
          <w:sz w:val="28"/>
          <w:szCs w:val="28"/>
        </w:rPr>
      </w:pPr>
      <w:bookmarkStart w:id="31" w:name="_Toc21768848"/>
      <w:bookmarkStart w:id="32" w:name="_Toc21769055"/>
      <w:bookmarkStart w:id="33" w:name="_Toc21769141"/>
      <w:bookmarkStart w:id="34" w:name="_Toc22966869"/>
      <w:bookmarkStart w:id="35" w:name="_Toc22985264"/>
      <w:bookmarkEnd w:id="26"/>
      <w:bookmarkEnd w:id="27"/>
      <w:bookmarkEnd w:id="28"/>
      <w:bookmarkEnd w:id="29"/>
      <w:r>
        <w:rPr>
          <w:rFonts w:ascii="Times New Roman" w:eastAsia="Times New Roman" w:hAnsi="Times New Roman" w:cs="Times New Roman"/>
          <w:bCs/>
          <w:color w:val="auto"/>
          <w:sz w:val="28"/>
          <w:szCs w:val="28"/>
        </w:rPr>
        <w:t>СОДЕРЖАНИЕ</w:t>
      </w:r>
    </w:p>
    <w:bookmarkStart w:id="36" w:name="_Toc190614274"/>
    <w:bookmarkStart w:id="37" w:name="_Toc368264501"/>
    <w:bookmarkEnd w:id="30"/>
    <w:bookmarkEnd w:id="31"/>
    <w:bookmarkEnd w:id="32"/>
    <w:bookmarkEnd w:id="33"/>
    <w:bookmarkEnd w:id="34"/>
    <w:bookmarkEnd w:id="35"/>
    <w:p w14:paraId="24862142" w14:textId="58759CD3" w:rsidR="00936D3A" w:rsidRPr="00936D3A" w:rsidRDefault="00936D3A"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r w:rsidRPr="00936D3A">
        <w:rPr>
          <w:rFonts w:ascii="Times New Roman" w:eastAsia="Times New Roman" w:hAnsi="Times New Roman" w:cs="Times New Roman"/>
          <w:noProof/>
          <w:color w:val="auto"/>
          <w:sz w:val="28"/>
          <w:highlight w:val="yellow"/>
        </w:rPr>
        <w:fldChar w:fldCharType="begin"/>
      </w:r>
      <w:r w:rsidRPr="00936D3A">
        <w:rPr>
          <w:rFonts w:ascii="Times New Roman" w:eastAsia="Times New Roman" w:hAnsi="Times New Roman" w:cs="Times New Roman"/>
          <w:noProof/>
          <w:color w:val="auto"/>
          <w:sz w:val="28"/>
          <w:highlight w:val="yellow"/>
        </w:rPr>
        <w:instrText xml:space="preserve"> TOC \o "1-3" \h \z \u </w:instrText>
      </w:r>
      <w:r w:rsidRPr="00936D3A">
        <w:rPr>
          <w:rFonts w:ascii="Times New Roman" w:eastAsia="Times New Roman" w:hAnsi="Times New Roman" w:cs="Times New Roman"/>
          <w:noProof/>
          <w:color w:val="auto"/>
          <w:sz w:val="28"/>
          <w:highlight w:val="yellow"/>
        </w:rPr>
        <w:fldChar w:fldCharType="separate"/>
      </w:r>
      <w:hyperlink w:anchor="_Toc31886021" w:history="1">
        <w:r w:rsidRPr="00936D3A">
          <w:rPr>
            <w:rStyle w:val="a3"/>
            <w:rFonts w:ascii="Times New Roman" w:hAnsi="Times New Roman" w:cs="Times New Roman"/>
            <w:bCs/>
            <w:noProof/>
            <w:sz w:val="28"/>
          </w:rPr>
          <w:t xml:space="preserve">1. </w:t>
        </w:r>
        <w:r w:rsidRPr="00936D3A">
          <w:rPr>
            <w:rStyle w:val="a3"/>
            <w:rFonts w:ascii="Times New Roman" w:hAnsi="Times New Roman" w:cs="Times New Roman"/>
            <w:noProof/>
            <w:sz w:val="28"/>
          </w:rPr>
          <w:t>Общие положения</w:t>
        </w:r>
        <w:r w:rsidRPr="00936D3A">
          <w:rPr>
            <w:rFonts w:ascii="Times New Roman" w:hAnsi="Times New Roman" w:cs="Times New Roman"/>
            <w:noProof/>
            <w:webHidden/>
            <w:sz w:val="28"/>
          </w:rPr>
          <w:tab/>
        </w:r>
        <w:r w:rsidRPr="00936D3A">
          <w:rPr>
            <w:rFonts w:ascii="Times New Roman" w:hAnsi="Times New Roman" w:cs="Times New Roman"/>
            <w:noProof/>
            <w:webHidden/>
            <w:sz w:val="28"/>
          </w:rPr>
          <w:fldChar w:fldCharType="begin"/>
        </w:r>
        <w:r w:rsidRPr="00936D3A">
          <w:rPr>
            <w:rFonts w:ascii="Times New Roman" w:hAnsi="Times New Roman" w:cs="Times New Roman"/>
            <w:noProof/>
            <w:webHidden/>
            <w:sz w:val="28"/>
          </w:rPr>
          <w:instrText xml:space="preserve"> PAGEREF _Toc31886021 \h </w:instrText>
        </w:r>
        <w:r w:rsidRPr="00936D3A">
          <w:rPr>
            <w:rFonts w:ascii="Times New Roman" w:hAnsi="Times New Roman" w:cs="Times New Roman"/>
            <w:noProof/>
            <w:webHidden/>
            <w:sz w:val="28"/>
          </w:rPr>
        </w:r>
        <w:r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24</w:t>
        </w:r>
        <w:r w:rsidRPr="00936D3A">
          <w:rPr>
            <w:rFonts w:ascii="Times New Roman" w:hAnsi="Times New Roman" w:cs="Times New Roman"/>
            <w:noProof/>
            <w:webHidden/>
            <w:sz w:val="28"/>
          </w:rPr>
          <w:fldChar w:fldCharType="end"/>
        </w:r>
      </w:hyperlink>
    </w:p>
    <w:p w14:paraId="48B6A1A4" w14:textId="430D6B41" w:rsidR="00936D3A" w:rsidRPr="00936D3A" w:rsidRDefault="00DE172F" w:rsidP="00936D3A">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rPr>
      </w:pPr>
      <w:hyperlink w:anchor="_Toc31886022" w:history="1">
        <w:r w:rsidR="00936D3A" w:rsidRPr="00936D3A">
          <w:rPr>
            <w:rStyle w:val="a3"/>
            <w:rFonts w:ascii="Times New Roman" w:hAnsi="Times New Roman" w:cs="Times New Roman"/>
            <w:noProof/>
            <w:sz w:val="28"/>
          </w:rPr>
          <w:t>2.</w:t>
        </w:r>
        <w:r w:rsidR="00936D3A" w:rsidRPr="00936D3A">
          <w:rPr>
            <w:rFonts w:ascii="Times New Roman" w:eastAsiaTheme="minorEastAsia" w:hAnsi="Times New Roman" w:cs="Times New Roman"/>
            <w:noProof/>
            <w:color w:val="auto"/>
            <w:sz w:val="28"/>
          </w:rPr>
          <w:tab/>
        </w:r>
        <w:r w:rsidR="00936D3A" w:rsidRPr="00936D3A">
          <w:rPr>
            <w:rStyle w:val="a3"/>
            <w:rFonts w:ascii="Times New Roman" w:hAnsi="Times New Roman" w:cs="Times New Roman"/>
            <w:bCs/>
            <w:noProof/>
            <w:sz w:val="28"/>
          </w:rPr>
          <w:t>Определение</w:t>
        </w:r>
        <w:r w:rsidR="00936D3A" w:rsidRPr="00936D3A">
          <w:rPr>
            <w:rStyle w:val="a3"/>
            <w:rFonts w:ascii="Times New Roman" w:hAnsi="Times New Roman" w:cs="Times New Roman"/>
            <w:noProof/>
            <w:sz w:val="28"/>
          </w:rPr>
          <w:t xml:space="preserve"> темы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_Toc31886022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2</w:t>
        </w:r>
        <w:r w:rsidR="00F22C4F">
          <w:rPr>
            <w:rFonts w:ascii="Times New Roman" w:hAnsi="Times New Roman" w:cs="Times New Roman"/>
            <w:noProof/>
            <w:webHidden/>
            <w:sz w:val="28"/>
          </w:rPr>
          <w:t>8</w:t>
        </w:r>
        <w:r w:rsidR="00936D3A" w:rsidRPr="00936D3A">
          <w:rPr>
            <w:rFonts w:ascii="Times New Roman" w:hAnsi="Times New Roman" w:cs="Times New Roman"/>
            <w:noProof/>
            <w:webHidden/>
            <w:sz w:val="28"/>
          </w:rPr>
          <w:fldChar w:fldCharType="end"/>
        </w:r>
      </w:hyperlink>
    </w:p>
    <w:p w14:paraId="2163E10E" w14:textId="2CCCAE44"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23" w:history="1">
        <w:r w:rsidR="00936D3A" w:rsidRPr="00936D3A">
          <w:rPr>
            <w:rStyle w:val="a3"/>
            <w:rFonts w:ascii="Times New Roman" w:hAnsi="Times New Roman" w:cs="Times New Roman"/>
            <w:noProof/>
            <w:sz w:val="28"/>
          </w:rPr>
          <w:t xml:space="preserve">3. </w:t>
        </w:r>
        <w:r w:rsidR="00936D3A" w:rsidRPr="00936D3A">
          <w:rPr>
            <w:rStyle w:val="a3"/>
            <w:rFonts w:ascii="Times New Roman" w:hAnsi="Times New Roman" w:cs="Times New Roman"/>
            <w:bCs/>
            <w:noProof/>
            <w:sz w:val="28"/>
          </w:rPr>
          <w:t>Руководство</w:t>
        </w:r>
        <w:r w:rsidR="00936D3A" w:rsidRPr="00936D3A">
          <w:rPr>
            <w:rStyle w:val="a3"/>
            <w:rFonts w:ascii="Times New Roman" w:hAnsi="Times New Roman" w:cs="Times New Roman"/>
            <w:noProof/>
            <w:sz w:val="28"/>
          </w:rPr>
          <w:t xml:space="preserve"> и контроль подготовки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_Toc31886023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2</w:t>
        </w:r>
        <w:r w:rsidR="00F22C4F">
          <w:rPr>
            <w:rFonts w:ascii="Times New Roman" w:hAnsi="Times New Roman" w:cs="Times New Roman"/>
            <w:noProof/>
            <w:webHidden/>
            <w:sz w:val="28"/>
          </w:rPr>
          <w:t>9</w:t>
        </w:r>
        <w:r w:rsidR="00936D3A" w:rsidRPr="00936D3A">
          <w:rPr>
            <w:rFonts w:ascii="Times New Roman" w:hAnsi="Times New Roman" w:cs="Times New Roman"/>
            <w:noProof/>
            <w:webHidden/>
            <w:sz w:val="28"/>
          </w:rPr>
          <w:fldChar w:fldCharType="end"/>
        </w:r>
      </w:hyperlink>
    </w:p>
    <w:p w14:paraId="0FBD8CB6" w14:textId="464DEF75"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24" w:history="1">
        <w:r w:rsidR="00936D3A" w:rsidRPr="00936D3A">
          <w:rPr>
            <w:rStyle w:val="a3"/>
            <w:rFonts w:ascii="Times New Roman" w:hAnsi="Times New Roman" w:cs="Times New Roman"/>
            <w:bCs/>
            <w:noProof/>
            <w:sz w:val="28"/>
          </w:rPr>
          <w:t>4. Структура</w:t>
        </w:r>
        <w:r w:rsidR="00936D3A" w:rsidRPr="00936D3A">
          <w:rPr>
            <w:rStyle w:val="a3"/>
            <w:rFonts w:ascii="Times New Roman" w:hAnsi="Times New Roman" w:cs="Times New Roman"/>
            <w:noProof/>
            <w:sz w:val="28"/>
          </w:rPr>
          <w:t xml:space="preserve"> и содержание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_Toc31886024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31</w:t>
        </w:r>
        <w:r w:rsidR="00936D3A" w:rsidRPr="00936D3A">
          <w:rPr>
            <w:rFonts w:ascii="Times New Roman" w:hAnsi="Times New Roman" w:cs="Times New Roman"/>
            <w:noProof/>
            <w:webHidden/>
            <w:sz w:val="28"/>
          </w:rPr>
          <w:fldChar w:fldCharType="end"/>
        </w:r>
      </w:hyperlink>
    </w:p>
    <w:p w14:paraId="75CBE58D" w14:textId="07DA058C"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25" w:history="1">
        <w:r w:rsidR="00936D3A" w:rsidRPr="00936D3A">
          <w:rPr>
            <w:rStyle w:val="a3"/>
            <w:rFonts w:ascii="Times New Roman" w:hAnsi="Times New Roman" w:cs="Times New Roman"/>
            <w:bCs/>
            <w:noProof/>
            <w:sz w:val="28"/>
          </w:rPr>
          <w:t>5. Порядок</w:t>
        </w:r>
        <w:r w:rsidR="00936D3A" w:rsidRPr="00936D3A">
          <w:rPr>
            <w:rStyle w:val="a3"/>
            <w:rFonts w:ascii="Times New Roman" w:hAnsi="Times New Roman" w:cs="Times New Roman"/>
            <w:noProof/>
            <w:sz w:val="28"/>
          </w:rPr>
          <w:t xml:space="preserve"> подг</w:t>
        </w:r>
        <w:r w:rsidR="00936D3A" w:rsidRPr="00936D3A">
          <w:rPr>
            <w:rStyle w:val="a3"/>
            <w:rFonts w:ascii="Times New Roman" w:hAnsi="Times New Roman" w:cs="Times New Roman"/>
            <w:noProof/>
            <w:sz w:val="28"/>
          </w:rPr>
          <w:t>о</w:t>
        </w:r>
        <w:r w:rsidR="00936D3A" w:rsidRPr="00936D3A">
          <w:rPr>
            <w:rStyle w:val="a3"/>
            <w:rFonts w:ascii="Times New Roman" w:hAnsi="Times New Roman" w:cs="Times New Roman"/>
            <w:noProof/>
            <w:sz w:val="28"/>
          </w:rPr>
          <w:t>товки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_Toc31886025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3</w:t>
        </w:r>
        <w:r w:rsidR="00F22C4F">
          <w:rPr>
            <w:rFonts w:ascii="Times New Roman" w:hAnsi="Times New Roman" w:cs="Times New Roman"/>
            <w:noProof/>
            <w:webHidden/>
            <w:sz w:val="28"/>
          </w:rPr>
          <w:t>6</w:t>
        </w:r>
        <w:r w:rsidR="00936D3A" w:rsidRPr="00936D3A">
          <w:rPr>
            <w:rFonts w:ascii="Times New Roman" w:hAnsi="Times New Roman" w:cs="Times New Roman"/>
            <w:noProof/>
            <w:webHidden/>
            <w:sz w:val="28"/>
          </w:rPr>
          <w:fldChar w:fldCharType="end"/>
        </w:r>
      </w:hyperlink>
    </w:p>
    <w:p w14:paraId="2A323E59" w14:textId="4FFD83F1" w:rsidR="00936D3A" w:rsidRPr="00936D3A" w:rsidRDefault="00DE172F" w:rsidP="00936D3A">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rPr>
      </w:pPr>
      <w:hyperlink w:anchor="_Toc31886026" w:history="1">
        <w:r w:rsidR="00936D3A" w:rsidRPr="00936D3A">
          <w:rPr>
            <w:rStyle w:val="a3"/>
            <w:rFonts w:ascii="Times New Roman" w:hAnsi="Times New Roman" w:cs="Times New Roman"/>
            <w:bCs/>
            <w:noProof/>
            <w:sz w:val="28"/>
          </w:rPr>
          <w:t>6.</w:t>
        </w:r>
        <w:r w:rsidR="00936D3A" w:rsidRPr="00936D3A">
          <w:rPr>
            <w:rFonts w:ascii="Times New Roman" w:eastAsiaTheme="minorEastAsia" w:hAnsi="Times New Roman" w:cs="Times New Roman"/>
            <w:noProof/>
            <w:color w:val="auto"/>
            <w:sz w:val="28"/>
          </w:rPr>
          <w:tab/>
        </w:r>
        <w:r w:rsidR="00936D3A" w:rsidRPr="00936D3A">
          <w:rPr>
            <w:rStyle w:val="a3"/>
            <w:rFonts w:ascii="Times New Roman" w:hAnsi="Times New Roman" w:cs="Times New Roman"/>
            <w:bCs/>
            <w:noProof/>
            <w:sz w:val="28"/>
          </w:rPr>
          <w:t>Требования к оформлению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_Toc31886026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3</w:t>
        </w:r>
        <w:r w:rsidR="00F22C4F">
          <w:rPr>
            <w:rFonts w:ascii="Times New Roman" w:hAnsi="Times New Roman" w:cs="Times New Roman"/>
            <w:noProof/>
            <w:webHidden/>
            <w:sz w:val="28"/>
          </w:rPr>
          <w:t>7</w:t>
        </w:r>
        <w:r w:rsidR="00936D3A" w:rsidRPr="00936D3A">
          <w:rPr>
            <w:rFonts w:ascii="Times New Roman" w:hAnsi="Times New Roman" w:cs="Times New Roman"/>
            <w:noProof/>
            <w:webHidden/>
            <w:sz w:val="28"/>
          </w:rPr>
          <w:fldChar w:fldCharType="end"/>
        </w:r>
      </w:hyperlink>
    </w:p>
    <w:p w14:paraId="648E9400" w14:textId="7532C56B" w:rsidR="00936D3A" w:rsidRPr="00936D3A" w:rsidRDefault="00DE172F" w:rsidP="00936D3A">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rPr>
      </w:pPr>
      <w:hyperlink w:anchor="_Toc31886027" w:history="1">
        <w:r w:rsidR="00936D3A" w:rsidRPr="00936D3A">
          <w:rPr>
            <w:rStyle w:val="a3"/>
            <w:rFonts w:ascii="Times New Roman" w:hAnsi="Times New Roman" w:cs="Times New Roman"/>
            <w:noProof/>
            <w:spacing w:val="-6"/>
            <w:sz w:val="28"/>
          </w:rPr>
          <w:t>7.</w:t>
        </w:r>
        <w:r w:rsidR="00936D3A" w:rsidRPr="00936D3A">
          <w:rPr>
            <w:rFonts w:ascii="Times New Roman" w:eastAsiaTheme="minorEastAsia" w:hAnsi="Times New Roman" w:cs="Times New Roman"/>
            <w:noProof/>
            <w:color w:val="auto"/>
            <w:sz w:val="28"/>
          </w:rPr>
          <w:tab/>
        </w:r>
        <w:r w:rsidR="00936D3A" w:rsidRPr="00936D3A">
          <w:rPr>
            <w:rStyle w:val="a3"/>
            <w:rFonts w:ascii="Times New Roman" w:hAnsi="Times New Roman" w:cs="Times New Roman"/>
            <w:noProof/>
            <w:spacing w:val="-6"/>
            <w:sz w:val="28"/>
          </w:rPr>
          <w:t>Подготовка к защите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_Toc31886027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3</w:t>
        </w:r>
        <w:r w:rsidR="00F22C4F">
          <w:rPr>
            <w:rFonts w:ascii="Times New Roman" w:hAnsi="Times New Roman" w:cs="Times New Roman"/>
            <w:noProof/>
            <w:webHidden/>
            <w:sz w:val="28"/>
          </w:rPr>
          <w:t>8</w:t>
        </w:r>
        <w:r w:rsidR="00936D3A" w:rsidRPr="00936D3A">
          <w:rPr>
            <w:rFonts w:ascii="Times New Roman" w:hAnsi="Times New Roman" w:cs="Times New Roman"/>
            <w:noProof/>
            <w:webHidden/>
            <w:sz w:val="28"/>
          </w:rPr>
          <w:fldChar w:fldCharType="end"/>
        </w:r>
      </w:hyperlink>
    </w:p>
    <w:p w14:paraId="4CD0C2A1" w14:textId="22B02B65" w:rsidR="00936D3A" w:rsidRPr="00936D3A" w:rsidRDefault="00DE172F" w:rsidP="00936D3A">
      <w:pPr>
        <w:pStyle w:val="3e"/>
        <w:tabs>
          <w:tab w:val="left" w:pos="284"/>
          <w:tab w:val="left" w:pos="1760"/>
          <w:tab w:val="right" w:leader="dot" w:pos="9629"/>
        </w:tabs>
        <w:ind w:left="0" w:firstLine="0"/>
        <w:jc w:val="both"/>
        <w:rPr>
          <w:rFonts w:ascii="Times New Roman" w:eastAsiaTheme="minorEastAsia" w:hAnsi="Times New Roman" w:cs="Times New Roman"/>
          <w:noProof/>
          <w:color w:val="auto"/>
          <w:sz w:val="28"/>
        </w:rPr>
      </w:pPr>
      <w:hyperlink w:anchor="_Toc31886028" w:history="1">
        <w:r w:rsidR="00936D3A" w:rsidRPr="00936D3A">
          <w:rPr>
            <w:rStyle w:val="a3"/>
            <w:rFonts w:ascii="Times New Roman" w:hAnsi="Times New Roman" w:cs="Times New Roman"/>
            <w:noProof/>
            <w:sz w:val="28"/>
          </w:rPr>
          <w:t>8.</w:t>
        </w:r>
        <w:r w:rsidR="00936D3A" w:rsidRPr="00936D3A">
          <w:rPr>
            <w:rFonts w:ascii="Times New Roman" w:eastAsiaTheme="minorEastAsia" w:hAnsi="Times New Roman" w:cs="Times New Roman"/>
            <w:noProof/>
            <w:color w:val="auto"/>
            <w:sz w:val="28"/>
          </w:rPr>
          <w:tab/>
        </w:r>
        <w:r w:rsidR="00936D3A" w:rsidRPr="00936D3A">
          <w:rPr>
            <w:rStyle w:val="a3"/>
            <w:rFonts w:ascii="Times New Roman" w:hAnsi="Times New Roman" w:cs="Times New Roman"/>
            <w:bCs/>
            <w:noProof/>
            <w:sz w:val="28"/>
          </w:rPr>
          <w:t>Критерии</w:t>
        </w:r>
        <w:r w:rsidR="00936D3A" w:rsidRPr="00936D3A">
          <w:rPr>
            <w:rStyle w:val="a3"/>
            <w:rFonts w:ascii="Times New Roman" w:hAnsi="Times New Roman" w:cs="Times New Roman"/>
            <w:noProof/>
            <w:sz w:val="28"/>
          </w:rPr>
          <w:t xml:space="preserve"> оценки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_Toc31886028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40</w:t>
        </w:r>
        <w:r w:rsidR="00936D3A" w:rsidRPr="00936D3A">
          <w:rPr>
            <w:rFonts w:ascii="Times New Roman" w:hAnsi="Times New Roman" w:cs="Times New Roman"/>
            <w:noProof/>
            <w:webHidden/>
            <w:sz w:val="28"/>
          </w:rPr>
          <w:fldChar w:fldCharType="end"/>
        </w:r>
      </w:hyperlink>
    </w:p>
    <w:p w14:paraId="7FC77346" w14:textId="53115DBD"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29" w:history="1">
        <w:r w:rsidR="00936D3A" w:rsidRPr="00936D3A">
          <w:rPr>
            <w:rStyle w:val="a3"/>
            <w:rFonts w:ascii="Times New Roman" w:hAnsi="Times New Roman" w:cs="Times New Roman"/>
            <w:noProof/>
            <w:sz w:val="28"/>
          </w:rPr>
          <w:t>ПРИЛОЖЕНИЕ 1</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_Toc31886029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43</w:t>
        </w:r>
        <w:r w:rsidR="00936D3A" w:rsidRPr="00936D3A">
          <w:rPr>
            <w:rFonts w:ascii="Times New Roman" w:hAnsi="Times New Roman" w:cs="Times New Roman"/>
            <w:noProof/>
            <w:webHidden/>
            <w:sz w:val="28"/>
          </w:rPr>
          <w:fldChar w:fldCharType="end"/>
        </w:r>
      </w:hyperlink>
    </w:p>
    <w:p w14:paraId="219E4E00" w14:textId="66E2824E"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0" w:history="1">
        <w:r w:rsidR="00936D3A" w:rsidRPr="00936D3A">
          <w:rPr>
            <w:rStyle w:val="a3"/>
            <w:rFonts w:ascii="Times New Roman" w:hAnsi="Times New Roman" w:cs="Times New Roman"/>
            <w:noProof/>
            <w:sz w:val="28"/>
          </w:rPr>
          <w:t>Образец заявления о закреплении темы ВКР магистранта</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_Toc31886030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43</w:t>
        </w:r>
        <w:r w:rsidR="00936D3A" w:rsidRPr="00936D3A">
          <w:rPr>
            <w:rFonts w:ascii="Times New Roman" w:hAnsi="Times New Roman" w:cs="Times New Roman"/>
            <w:noProof/>
            <w:webHidden/>
            <w:sz w:val="28"/>
          </w:rPr>
          <w:fldChar w:fldCharType="end"/>
        </w:r>
      </w:hyperlink>
    </w:p>
    <w:p w14:paraId="51231C5B" w14:textId="60510E73"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1" w:history="1">
        <w:r w:rsidR="00936D3A" w:rsidRPr="00936D3A">
          <w:rPr>
            <w:rStyle w:val="a3"/>
            <w:rFonts w:ascii="Times New Roman" w:hAnsi="Times New Roman" w:cs="Times New Roman"/>
            <w:noProof/>
            <w:sz w:val="28"/>
          </w:rPr>
          <w:t>ПРИЛОЖЕНИЕ 2</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_Toc31886031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44</w:t>
        </w:r>
        <w:r w:rsidR="00936D3A" w:rsidRPr="00936D3A">
          <w:rPr>
            <w:rFonts w:ascii="Times New Roman" w:hAnsi="Times New Roman" w:cs="Times New Roman"/>
            <w:noProof/>
            <w:webHidden/>
            <w:sz w:val="28"/>
          </w:rPr>
          <w:fldChar w:fldCharType="end"/>
        </w:r>
      </w:hyperlink>
    </w:p>
    <w:p w14:paraId="4B03BE67" w14:textId="47318F7E"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2" w:history="1">
        <w:r w:rsidR="00936D3A" w:rsidRPr="00936D3A">
          <w:rPr>
            <w:rStyle w:val="a3"/>
            <w:rFonts w:ascii="Times New Roman" w:hAnsi="Times New Roman" w:cs="Times New Roman"/>
            <w:noProof/>
            <w:sz w:val="28"/>
          </w:rPr>
          <w:t>Образец задания на подготовку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_Toc31886032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F22C4F">
          <w:rPr>
            <w:rFonts w:ascii="Times New Roman" w:hAnsi="Times New Roman" w:cs="Times New Roman"/>
            <w:noProof/>
            <w:webHidden/>
            <w:sz w:val="28"/>
          </w:rPr>
          <w:t>44</w:t>
        </w:r>
        <w:r w:rsidR="00936D3A" w:rsidRPr="00936D3A">
          <w:rPr>
            <w:rFonts w:ascii="Times New Roman" w:hAnsi="Times New Roman" w:cs="Times New Roman"/>
            <w:noProof/>
            <w:webHidden/>
            <w:sz w:val="28"/>
          </w:rPr>
          <w:fldChar w:fldCharType="end"/>
        </w:r>
      </w:hyperlink>
    </w:p>
    <w:p w14:paraId="69AC4C1C" w14:textId="5A2B8039"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3" w:history="1">
        <w:r w:rsidR="00936D3A" w:rsidRPr="00936D3A">
          <w:rPr>
            <w:rStyle w:val="a3"/>
            <w:rFonts w:ascii="Times New Roman" w:hAnsi="Times New Roman" w:cs="Times New Roman"/>
            <w:noProof/>
            <w:sz w:val="28"/>
          </w:rPr>
          <w:t>ПРИЛОЖЕНИЕ 3</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_Toc31886033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5</w:t>
        </w:r>
        <w:r w:rsidR="00936D3A" w:rsidRPr="00936D3A">
          <w:rPr>
            <w:rFonts w:ascii="Times New Roman" w:hAnsi="Times New Roman" w:cs="Times New Roman"/>
            <w:noProof/>
            <w:webHidden/>
            <w:sz w:val="28"/>
          </w:rPr>
          <w:fldChar w:fldCharType="end"/>
        </w:r>
      </w:hyperlink>
    </w:p>
    <w:p w14:paraId="11F0AE15" w14:textId="08276361"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4" w:history="1">
        <w:r w:rsidR="00936D3A" w:rsidRPr="00936D3A">
          <w:rPr>
            <w:rStyle w:val="a3"/>
            <w:rFonts w:ascii="Times New Roman" w:hAnsi="Times New Roman" w:cs="Times New Roman"/>
            <w:noProof/>
            <w:sz w:val="28"/>
          </w:rPr>
          <w:t>Образец оформления отзыва руководителя</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_Toc31886034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5</w:t>
        </w:r>
        <w:r w:rsidR="00936D3A" w:rsidRPr="00936D3A">
          <w:rPr>
            <w:rFonts w:ascii="Times New Roman" w:hAnsi="Times New Roman" w:cs="Times New Roman"/>
            <w:noProof/>
            <w:webHidden/>
            <w:sz w:val="28"/>
          </w:rPr>
          <w:fldChar w:fldCharType="end"/>
        </w:r>
      </w:hyperlink>
    </w:p>
    <w:p w14:paraId="59532249" w14:textId="58FE2DDF"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7" w:history="1">
        <w:r w:rsidR="00936D3A" w:rsidRPr="00936D3A">
          <w:rPr>
            <w:rStyle w:val="a3"/>
            <w:rFonts w:ascii="Times New Roman" w:hAnsi="Times New Roman" w:cs="Times New Roman"/>
            <w:noProof/>
            <w:sz w:val="28"/>
          </w:rPr>
          <w:t>ПРИЛОЖЕНИЕ 4</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_Toc31886037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7</w:t>
        </w:r>
        <w:r w:rsidR="00936D3A" w:rsidRPr="00936D3A">
          <w:rPr>
            <w:rFonts w:ascii="Times New Roman" w:hAnsi="Times New Roman" w:cs="Times New Roman"/>
            <w:noProof/>
            <w:webHidden/>
            <w:sz w:val="28"/>
          </w:rPr>
          <w:fldChar w:fldCharType="end"/>
        </w:r>
      </w:hyperlink>
    </w:p>
    <w:p w14:paraId="65572F5F" w14:textId="769E9AAB"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8" w:history="1">
        <w:r w:rsidR="00936D3A" w:rsidRPr="00936D3A">
          <w:rPr>
            <w:rStyle w:val="a3"/>
            <w:rFonts w:ascii="Times New Roman" w:hAnsi="Times New Roman" w:cs="Times New Roman"/>
            <w:noProof/>
            <w:sz w:val="28"/>
          </w:rPr>
          <w:t>Форма рецензии внешнего рецензента на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_Toc31886038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7</w:t>
        </w:r>
        <w:r w:rsidR="00936D3A" w:rsidRPr="00936D3A">
          <w:rPr>
            <w:rFonts w:ascii="Times New Roman" w:hAnsi="Times New Roman" w:cs="Times New Roman"/>
            <w:noProof/>
            <w:webHidden/>
            <w:sz w:val="28"/>
          </w:rPr>
          <w:fldChar w:fldCharType="end"/>
        </w:r>
      </w:hyperlink>
    </w:p>
    <w:p w14:paraId="5CC13C15" w14:textId="54BB44A8"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39" w:history="1">
        <w:r w:rsidR="00936D3A" w:rsidRPr="00936D3A">
          <w:rPr>
            <w:rStyle w:val="a3"/>
            <w:rFonts w:ascii="Times New Roman" w:hAnsi="Times New Roman" w:cs="Times New Roman"/>
            <w:noProof/>
            <w:sz w:val="28"/>
          </w:rPr>
          <w:t>ПРИЛОЖЕНИЕ 5</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_Toc31886039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8</w:t>
        </w:r>
        <w:r w:rsidR="00936D3A" w:rsidRPr="00936D3A">
          <w:rPr>
            <w:rFonts w:ascii="Times New Roman" w:hAnsi="Times New Roman" w:cs="Times New Roman"/>
            <w:noProof/>
            <w:webHidden/>
            <w:sz w:val="28"/>
          </w:rPr>
          <w:fldChar w:fldCharType="end"/>
        </w:r>
      </w:hyperlink>
    </w:p>
    <w:p w14:paraId="7C2AD308" w14:textId="2201E478"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40" w:history="1">
        <w:r w:rsidR="00936D3A" w:rsidRPr="00936D3A">
          <w:rPr>
            <w:rStyle w:val="a3"/>
            <w:rFonts w:ascii="Times New Roman" w:hAnsi="Times New Roman" w:cs="Times New Roman"/>
            <w:noProof/>
            <w:sz w:val="28"/>
          </w:rPr>
          <w:t>Образец титульного листа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_Toc31886040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9C51A3">
          <w:rPr>
            <w:rFonts w:ascii="Times New Roman" w:hAnsi="Times New Roman" w:cs="Times New Roman"/>
            <w:noProof/>
            <w:webHidden/>
            <w:sz w:val="28"/>
          </w:rPr>
          <w:t>4</w:t>
        </w:r>
        <w:r w:rsidR="00F22C4F">
          <w:rPr>
            <w:rFonts w:ascii="Times New Roman" w:hAnsi="Times New Roman" w:cs="Times New Roman"/>
            <w:noProof/>
            <w:webHidden/>
            <w:sz w:val="28"/>
          </w:rPr>
          <w:t>8</w:t>
        </w:r>
        <w:r w:rsidR="00936D3A" w:rsidRPr="00936D3A">
          <w:rPr>
            <w:rFonts w:ascii="Times New Roman" w:hAnsi="Times New Roman" w:cs="Times New Roman"/>
            <w:noProof/>
            <w:webHidden/>
            <w:sz w:val="28"/>
          </w:rPr>
          <w:fldChar w:fldCharType="end"/>
        </w:r>
      </w:hyperlink>
    </w:p>
    <w:p w14:paraId="11EEDF35" w14:textId="3AE1D9FA"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hyperlink w:anchor="_Toc31886041" w:history="1">
        <w:r w:rsidR="00936D3A" w:rsidRPr="00936D3A">
          <w:rPr>
            <w:rStyle w:val="a3"/>
            <w:rFonts w:ascii="Times New Roman" w:hAnsi="Times New Roman" w:cs="Times New Roman"/>
            <w:noProof/>
            <w:sz w:val="28"/>
          </w:rPr>
          <w:t>ПРИЛОЖЕНИЕ 6</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_Toc31886041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3A127B">
          <w:rPr>
            <w:rFonts w:ascii="Times New Roman" w:hAnsi="Times New Roman" w:cs="Times New Roman"/>
            <w:noProof/>
            <w:webHidden/>
            <w:sz w:val="28"/>
          </w:rPr>
          <w:t>4</w:t>
        </w:r>
        <w:r w:rsidR="00F22C4F">
          <w:rPr>
            <w:rFonts w:ascii="Times New Roman" w:hAnsi="Times New Roman" w:cs="Times New Roman"/>
            <w:noProof/>
            <w:webHidden/>
            <w:sz w:val="28"/>
          </w:rPr>
          <w:t>9</w:t>
        </w:r>
        <w:r w:rsidR="00936D3A" w:rsidRPr="00936D3A">
          <w:rPr>
            <w:rFonts w:ascii="Times New Roman" w:hAnsi="Times New Roman" w:cs="Times New Roman"/>
            <w:noProof/>
            <w:webHidden/>
            <w:sz w:val="28"/>
          </w:rPr>
          <w:fldChar w:fldCharType="end"/>
        </w:r>
      </w:hyperlink>
    </w:p>
    <w:p w14:paraId="13F5AD21" w14:textId="50465F10" w:rsidR="00936D3A" w:rsidRPr="00936D3A" w:rsidRDefault="00DE172F" w:rsidP="00936D3A">
      <w:pPr>
        <w:pStyle w:val="3e"/>
        <w:tabs>
          <w:tab w:val="left" w:pos="284"/>
          <w:tab w:val="right" w:leader="dot" w:pos="9629"/>
        </w:tabs>
        <w:ind w:left="0" w:firstLine="0"/>
        <w:jc w:val="both"/>
        <w:rPr>
          <w:rFonts w:ascii="Times New Roman" w:eastAsiaTheme="minorEastAsia" w:hAnsi="Times New Roman" w:cs="Times New Roman"/>
          <w:noProof/>
          <w:color w:val="auto"/>
          <w:sz w:val="28"/>
        </w:rPr>
      </w:pPr>
      <w:r>
        <w:fldChar w:fldCharType="begin"/>
      </w:r>
      <w:r>
        <w:instrText xml:space="preserve"> HYPERLINK \l "_Toc31886042" </w:instrText>
      </w:r>
      <w:r>
        <w:fldChar w:fldCharType="separate"/>
      </w:r>
      <w:r w:rsidR="00936D3A" w:rsidRPr="00936D3A">
        <w:rPr>
          <w:rStyle w:val="a3"/>
          <w:rFonts w:ascii="Times New Roman" w:hAnsi="Times New Roman" w:cs="Times New Roman"/>
          <w:noProof/>
          <w:sz w:val="28"/>
        </w:rPr>
        <w:t>Образец оформления содержания ВКР</w:t>
      </w:r>
      <w:r w:rsidR="00936D3A" w:rsidRPr="00936D3A">
        <w:rPr>
          <w:rFonts w:ascii="Times New Roman" w:hAnsi="Times New Roman" w:cs="Times New Roman"/>
          <w:noProof/>
          <w:webHidden/>
          <w:sz w:val="28"/>
        </w:rPr>
        <w:tab/>
      </w:r>
      <w:r w:rsidR="00936D3A" w:rsidRPr="00936D3A">
        <w:rPr>
          <w:rFonts w:ascii="Times New Roman" w:hAnsi="Times New Roman" w:cs="Times New Roman"/>
          <w:noProof/>
          <w:webHidden/>
          <w:sz w:val="28"/>
        </w:rPr>
        <w:fldChar w:fldCharType="begin"/>
      </w:r>
      <w:r w:rsidR="00936D3A" w:rsidRPr="00936D3A">
        <w:rPr>
          <w:rFonts w:ascii="Times New Roman" w:hAnsi="Times New Roman" w:cs="Times New Roman"/>
          <w:noProof/>
          <w:webHidden/>
          <w:sz w:val="28"/>
        </w:rPr>
        <w:instrText xml:space="preserve"> PAGEREF _Toc31886042 \h </w:instrText>
      </w:r>
      <w:r w:rsidR="00936D3A" w:rsidRPr="00936D3A">
        <w:rPr>
          <w:rFonts w:ascii="Times New Roman" w:hAnsi="Times New Roman" w:cs="Times New Roman"/>
          <w:noProof/>
          <w:webHidden/>
          <w:sz w:val="28"/>
        </w:rPr>
      </w:r>
      <w:r w:rsidR="00936D3A" w:rsidRPr="00936D3A">
        <w:rPr>
          <w:rFonts w:ascii="Times New Roman" w:hAnsi="Times New Roman" w:cs="Times New Roman"/>
          <w:noProof/>
          <w:webHidden/>
          <w:sz w:val="28"/>
        </w:rPr>
        <w:fldChar w:fldCharType="separate"/>
      </w:r>
      <w:r w:rsidR="003A127B">
        <w:rPr>
          <w:rFonts w:ascii="Times New Roman" w:hAnsi="Times New Roman" w:cs="Times New Roman"/>
          <w:noProof/>
          <w:webHidden/>
          <w:sz w:val="28"/>
        </w:rPr>
        <w:t>4</w:t>
      </w:r>
      <w:r w:rsidR="00F22C4F">
        <w:rPr>
          <w:rFonts w:ascii="Times New Roman" w:hAnsi="Times New Roman" w:cs="Times New Roman"/>
          <w:noProof/>
          <w:webHidden/>
          <w:sz w:val="28"/>
        </w:rPr>
        <w:t>9</w:t>
      </w:r>
      <w:bookmarkStart w:id="38" w:name="_GoBack"/>
      <w:bookmarkEnd w:id="38"/>
      <w:r w:rsidR="00936D3A" w:rsidRPr="00936D3A">
        <w:rPr>
          <w:rFonts w:ascii="Times New Roman" w:hAnsi="Times New Roman" w:cs="Times New Roman"/>
          <w:noProof/>
          <w:webHidden/>
          <w:sz w:val="28"/>
        </w:rPr>
        <w:fldChar w:fldCharType="end"/>
      </w:r>
      <w:r>
        <w:rPr>
          <w:rFonts w:ascii="Times New Roman" w:hAnsi="Times New Roman" w:cs="Times New Roman"/>
          <w:noProof/>
          <w:sz w:val="28"/>
        </w:rPr>
        <w:fldChar w:fldCharType="end"/>
      </w:r>
    </w:p>
    <w:p w14:paraId="52FF794B" w14:textId="77777777" w:rsidR="00936D3A" w:rsidRPr="00932D99" w:rsidRDefault="00936D3A" w:rsidP="00936D3A">
      <w:pPr>
        <w:widowControl w:val="0"/>
        <w:tabs>
          <w:tab w:val="left" w:pos="284"/>
          <w:tab w:val="left" w:pos="426"/>
          <w:tab w:val="left" w:pos="993"/>
        </w:tabs>
        <w:overflowPunct w:val="0"/>
        <w:autoSpaceDE w:val="0"/>
        <w:autoSpaceDN w:val="0"/>
        <w:adjustRightInd w:val="0"/>
        <w:ind w:firstLine="0"/>
        <w:jc w:val="both"/>
        <w:textAlignment w:val="baseline"/>
        <w:rPr>
          <w:rFonts w:ascii="Times New Roman" w:eastAsia="Times New Roman" w:hAnsi="Times New Roman" w:cs="Times New Roman"/>
          <w:color w:val="auto"/>
          <w:sz w:val="28"/>
          <w:szCs w:val="28"/>
        </w:rPr>
      </w:pPr>
      <w:r w:rsidRPr="00936D3A">
        <w:rPr>
          <w:rFonts w:ascii="Times New Roman" w:eastAsia="Times New Roman" w:hAnsi="Times New Roman" w:cs="Times New Roman"/>
          <w:color w:val="auto"/>
          <w:sz w:val="28"/>
          <w:highlight w:val="yellow"/>
        </w:rPr>
        <w:fldChar w:fldCharType="end"/>
      </w:r>
    </w:p>
    <w:p w14:paraId="2DDD15D4" w14:textId="77777777" w:rsidR="00936D3A" w:rsidRPr="00932D99" w:rsidRDefault="00936D3A" w:rsidP="00936D3A">
      <w:pPr>
        <w:keepNext/>
        <w:widowControl w:val="0"/>
        <w:overflowPunct w:val="0"/>
        <w:autoSpaceDE w:val="0"/>
        <w:autoSpaceDN w:val="0"/>
        <w:adjustRightInd w:val="0"/>
        <w:jc w:val="center"/>
        <w:textAlignment w:val="baseline"/>
        <w:outlineLvl w:val="2"/>
        <w:rPr>
          <w:rFonts w:ascii="Times New Roman" w:eastAsia="Times New Roman" w:hAnsi="Times New Roman" w:cs="Times New Roman"/>
          <w:b/>
          <w:color w:val="auto"/>
          <w:sz w:val="28"/>
          <w:szCs w:val="28"/>
        </w:rPr>
      </w:pPr>
      <w:r w:rsidRPr="00932D99">
        <w:rPr>
          <w:rFonts w:ascii="Times New Roman" w:eastAsia="Times New Roman" w:hAnsi="Times New Roman" w:cs="Times New Roman"/>
          <w:b/>
          <w:bCs/>
          <w:color w:val="auto"/>
          <w:sz w:val="28"/>
          <w:szCs w:val="28"/>
        </w:rPr>
        <w:br w:type="page"/>
      </w:r>
      <w:bookmarkStart w:id="39" w:name="_Toc31886021"/>
      <w:r w:rsidRPr="00932D99">
        <w:rPr>
          <w:rFonts w:ascii="Times New Roman" w:eastAsia="Times New Roman" w:hAnsi="Times New Roman" w:cs="Times New Roman"/>
          <w:b/>
          <w:bCs/>
          <w:color w:val="auto"/>
          <w:sz w:val="28"/>
          <w:szCs w:val="28"/>
        </w:rPr>
        <w:lastRenderedPageBreak/>
        <w:t xml:space="preserve">1. </w:t>
      </w:r>
      <w:bookmarkEnd w:id="36"/>
      <w:bookmarkEnd w:id="37"/>
      <w:r w:rsidRPr="00932D99">
        <w:rPr>
          <w:rFonts w:ascii="Times New Roman" w:eastAsia="Times New Roman" w:hAnsi="Times New Roman" w:cs="Times New Roman"/>
          <w:b/>
          <w:color w:val="auto"/>
          <w:sz w:val="28"/>
          <w:szCs w:val="28"/>
        </w:rPr>
        <w:t>Общие положения</w:t>
      </w:r>
      <w:bookmarkEnd w:id="39"/>
    </w:p>
    <w:p w14:paraId="159B28DB"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1.1. Методические рекомендации разработаны на основании:</w:t>
      </w:r>
    </w:p>
    <w:p w14:paraId="7C7B0DEE"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 Образовательного стандарта высшего образования по направлению подготовки 38.04.01 «Экономика» направленность программы магистратуры «Комплаенс-контроль в деятельности хозяйствующего субъекта» Финансового университета (далее ОС ФУ);</w:t>
      </w:r>
    </w:p>
    <w:p w14:paraId="17D26264"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 ГОСТ Р 7.05-2008 (Библиографическая ссылка);</w:t>
      </w:r>
    </w:p>
    <w:p w14:paraId="7D1564C6"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 ГОСТ 7.32-2001 в ред. Изменения № 1 от 01.12.2005, ИУС № 12, 2005 (Отчет о научно-исследовательской работе);</w:t>
      </w:r>
    </w:p>
    <w:p w14:paraId="38C806F4"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 ГОСТ 7.1-2003 (Библиографическая запись. Библиографическое описание. Общие требования и правила составления);</w:t>
      </w:r>
    </w:p>
    <w:p w14:paraId="07A8669B" w14:textId="77777777" w:rsidR="009E70C1" w:rsidRDefault="00936D3A" w:rsidP="009E70C1">
      <w:pPr>
        <w:autoSpaceDE w:val="0"/>
        <w:autoSpaceDN w:val="0"/>
        <w:adjustRightInd w:val="0"/>
        <w:spacing w:line="276" w:lineRule="auto"/>
        <w:jc w:val="both"/>
        <w:rPr>
          <w:rFonts w:ascii="Times New Roman" w:eastAsia="Times New Roman" w:hAnsi="Times New Roman" w:cs="Times New Roman"/>
          <w:sz w:val="28"/>
          <w:szCs w:val="28"/>
        </w:rPr>
      </w:pPr>
      <w:r w:rsidRPr="00016587">
        <w:rPr>
          <w:rFonts w:ascii="Times New Roman" w:eastAsia="Times New Roman" w:hAnsi="Times New Roman" w:cs="Times New Roman"/>
          <w:sz w:val="28"/>
          <w:szCs w:val="28"/>
        </w:rPr>
        <w:t xml:space="preserve">- </w:t>
      </w:r>
      <w:r w:rsidR="009E70C1" w:rsidRPr="00016587">
        <w:rPr>
          <w:rFonts w:ascii="Times New Roman" w:eastAsia="Times New Roman" w:hAnsi="Times New Roman" w:cs="Times New Roman"/>
          <w:sz w:val="28"/>
          <w:szCs w:val="28"/>
        </w:rPr>
        <w:t>Положения о выпускной квалификационной работе по программе бакалавриата и магистратуры в Финансовом университете, утвержденной приказом Финансового университета № 2203/о от 18.10.2021</w:t>
      </w:r>
    </w:p>
    <w:p w14:paraId="0961255D" w14:textId="03E51D79"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 xml:space="preserve">1.2. Методические рекомендации предназначены для студентов образовательной программы (далее – ОП) </w:t>
      </w:r>
      <w:bookmarkStart w:id="40" w:name="_Hlk27216635"/>
      <w:r w:rsidRPr="00C02876">
        <w:rPr>
          <w:rFonts w:ascii="Times New Roman" w:eastAsia="Times New Roman" w:hAnsi="Times New Roman" w:cs="Times New Roman"/>
          <w:sz w:val="28"/>
          <w:szCs w:val="28"/>
        </w:rPr>
        <w:t>по направлению подготовки 38.04.01 «Экономика», направленность программы магистратуры «Комплаенс-контроль в деятельности хозяйствующего субъекта»</w:t>
      </w:r>
      <w:bookmarkEnd w:id="40"/>
      <w:r w:rsidRPr="00C02876">
        <w:rPr>
          <w:rFonts w:ascii="Times New Roman" w:eastAsia="Times New Roman" w:hAnsi="Times New Roman" w:cs="Times New Roman"/>
          <w:sz w:val="28"/>
          <w:szCs w:val="28"/>
        </w:rPr>
        <w:t>.</w:t>
      </w:r>
    </w:p>
    <w:p w14:paraId="6EE322A5" w14:textId="77777777" w:rsidR="00936D3A" w:rsidRPr="00C02876" w:rsidRDefault="00936D3A" w:rsidP="00C02876">
      <w:pPr>
        <w:autoSpaceDE w:val="0"/>
        <w:autoSpaceDN w:val="0"/>
        <w:adjustRightInd w:val="0"/>
        <w:spacing w:line="276" w:lineRule="auto"/>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1.3. Перечень планируемых результатов освоения ОП в соответствии с требованиями ОС ВО ФУ, подлежащих оценке в ходе защиты ВКР.</w:t>
      </w:r>
    </w:p>
    <w:p w14:paraId="1AB5072F" w14:textId="07A14810" w:rsidR="00936D3A" w:rsidRPr="00C02876" w:rsidRDefault="00F344B6"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ПК</w:t>
      </w:r>
      <w:r w:rsidR="00936D3A" w:rsidRPr="00C02876">
        <w:rPr>
          <w:rFonts w:ascii="Times New Roman" w:eastAsia="Times New Roman" w:hAnsi="Times New Roman" w:cs="Times New Roman"/>
          <w:sz w:val="28"/>
          <w:szCs w:val="28"/>
        </w:rPr>
        <w:t>-1 Способность разрабатывать и внедрять риск-ориентированные системы на основе комплаенс-контроля;</w:t>
      </w:r>
    </w:p>
    <w:p w14:paraId="2DE157A3" w14:textId="59C67F50" w:rsidR="00936D3A" w:rsidRPr="00C02876" w:rsidRDefault="00F344B6"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ПК</w:t>
      </w:r>
      <w:r w:rsidR="00936D3A" w:rsidRPr="00C02876">
        <w:rPr>
          <w:rFonts w:ascii="Times New Roman" w:eastAsia="Times New Roman" w:hAnsi="Times New Roman" w:cs="Times New Roman"/>
          <w:sz w:val="28"/>
          <w:szCs w:val="28"/>
        </w:rPr>
        <w:t>-2 Способность разрабатывать варианты риск-ориентированных управленческих решений на основе реального состояния системы экономической безопасности, с использованием комплаенс-контроля;</w:t>
      </w:r>
    </w:p>
    <w:p w14:paraId="3A26EB37" w14:textId="77777777" w:rsidR="00F344B6" w:rsidRPr="00C02876" w:rsidRDefault="00F344B6" w:rsidP="00F344B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ПК</w:t>
      </w:r>
      <w:r w:rsidRPr="00C02876">
        <w:rPr>
          <w:rFonts w:ascii="Times New Roman" w:eastAsia="Times New Roman" w:hAnsi="Times New Roman" w:cs="Times New Roman"/>
          <w:sz w:val="28"/>
          <w:szCs w:val="28"/>
        </w:rPr>
        <w:t>-3 Способность составлять прогноз показателей устойчивости развития хозяйствующих субъектов, с использованием комплаенс-контроля;</w:t>
      </w:r>
    </w:p>
    <w:p w14:paraId="38EBDF95" w14:textId="40AAF4D4" w:rsidR="00936D3A" w:rsidRPr="00C02876" w:rsidRDefault="00F344B6"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ПК</w:t>
      </w:r>
      <w:r w:rsidR="00936D3A" w:rsidRPr="00C02876">
        <w:rPr>
          <w:rFonts w:ascii="Times New Roman" w:eastAsia="Times New Roman" w:hAnsi="Times New Roman" w:cs="Times New Roman"/>
          <w:sz w:val="28"/>
          <w:szCs w:val="28"/>
        </w:rPr>
        <w:t>-4 Способность руководить подразделениями комплаенс-контроля хозяйствующих субъектов (формулировка компетенции для приема 2019 г. и далее);</w:t>
      </w:r>
    </w:p>
    <w:p w14:paraId="644BB979"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ПКН-2 Способность осуществлять постановку проектно-исследовательских задач, разработку инновационных проектов, выбор методов, информационных технологий, программных средств для их реализации, создавать методические и нормативные документы;</w:t>
      </w:r>
    </w:p>
    <w:p w14:paraId="48173F2F"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ПКН-3 Способность применять инновационные технологии, методы системного анализа и моделирования экономических процессов при постановке и решении экономических задач;</w:t>
      </w:r>
    </w:p>
    <w:p w14:paraId="3EDFBAF3"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lastRenderedPageBreak/>
        <w:t>ПКН-4 Способность разрабатывать методики и оценивать эффективность экономических проектов с учетом факторов риска в условиях неопределенности;</w:t>
      </w:r>
    </w:p>
    <w:p w14:paraId="2813E40E"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ПКН-5 Способность управлять экономическими рисками, инвестициями, финансовыми потоками на основе интеграции знаний из смежных областей, нести ответственность за принятые организационно-управленческие решения;</w:t>
      </w:r>
    </w:p>
    <w:p w14:paraId="1E20B685"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ПКН-6 Способность анализировать и прогнозировать основные социально-экономические показатели, предлагать стратегические направления экономического развития на микро-, мезо- и макроуровнях;</w:t>
      </w:r>
    </w:p>
    <w:p w14:paraId="6806C017"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УК-2 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т.ч. в иноязычной среде;</w:t>
      </w:r>
    </w:p>
    <w:p w14:paraId="66041FE6"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УК-3 Способность определять и реализовывать приоритеты собственной деятельности в соответствии с важностью задач, методы повышения ее эффективности;</w:t>
      </w:r>
    </w:p>
    <w:p w14:paraId="4748A9D3"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УК-5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p w14:paraId="49A7D360"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УК-6 Способность управлять проектом на всех этапах его жизненного цикла;</w:t>
      </w:r>
    </w:p>
    <w:p w14:paraId="4664EDE7" w14:textId="77777777" w:rsidR="00936D3A" w:rsidRPr="00C02876" w:rsidRDefault="00936D3A" w:rsidP="00C02876">
      <w:pPr>
        <w:pStyle w:val="af1"/>
        <w:numPr>
          <w:ilvl w:val="0"/>
          <w:numId w:val="30"/>
        </w:numPr>
        <w:tabs>
          <w:tab w:val="left" w:pos="993"/>
        </w:tabs>
        <w:spacing w:after="0"/>
        <w:ind w:left="0" w:firstLine="709"/>
        <w:contextualSpacing w:val="0"/>
        <w:jc w:val="both"/>
        <w:rPr>
          <w:rFonts w:ascii="Times New Roman" w:eastAsia="Times New Roman" w:hAnsi="Times New Roman" w:cs="Times New Roman"/>
          <w:sz w:val="28"/>
          <w:szCs w:val="28"/>
        </w:rPr>
      </w:pPr>
      <w:r w:rsidRPr="00C02876">
        <w:rPr>
          <w:rFonts w:ascii="Times New Roman" w:eastAsia="Times New Roman" w:hAnsi="Times New Roman" w:cs="Times New Roman"/>
          <w:sz w:val="28"/>
          <w:szCs w:val="28"/>
        </w:rPr>
        <w:t>УК-7 Способность проводить научные исследования, оценивать и оформлять их результаты.</w:t>
      </w:r>
    </w:p>
    <w:p w14:paraId="2907A391" w14:textId="77777777" w:rsidR="00936D3A" w:rsidRPr="00C02876" w:rsidRDefault="00936D3A" w:rsidP="00C02876">
      <w:pPr>
        <w:tabs>
          <w:tab w:val="left" w:pos="1134"/>
        </w:tabs>
        <w:spacing w:line="276" w:lineRule="auto"/>
        <w:jc w:val="both"/>
        <w:rPr>
          <w:rFonts w:ascii="Times New Roman" w:eastAsia="Times New Roman" w:hAnsi="Times New Roman" w:cs="Times New Roman"/>
          <w:color w:val="auto"/>
          <w:sz w:val="28"/>
          <w:szCs w:val="28"/>
        </w:rPr>
      </w:pPr>
      <w:r w:rsidRPr="00C02876">
        <w:rPr>
          <w:rFonts w:ascii="Times New Roman" w:eastAsia="Times New Roman" w:hAnsi="Times New Roman" w:cs="Times New Roman"/>
          <w:color w:val="auto"/>
          <w:sz w:val="28"/>
          <w:szCs w:val="28"/>
        </w:rPr>
        <w:t>Перечень знаний, умений, владений, которые выпускник по направлению подготовки 38.04.01 «Экономика», направленность программы магистратуры «Комплаенс-контроль в деятельности хозяйствующего субъекта» должен продемонстрировать для подтверждения освоенных компетенций.</w:t>
      </w:r>
    </w:p>
    <w:p w14:paraId="251AB3B1" w14:textId="77777777" w:rsidR="00936D3A" w:rsidRPr="00C02876" w:rsidRDefault="00936D3A" w:rsidP="00C02876">
      <w:pPr>
        <w:tabs>
          <w:tab w:val="left" w:pos="1134"/>
        </w:tabs>
        <w:spacing w:line="276" w:lineRule="auto"/>
        <w:ind w:firstLine="0"/>
        <w:jc w:val="both"/>
        <w:rPr>
          <w:rFonts w:ascii="Times New Roman" w:eastAsia="Times New Roman" w:hAnsi="Times New Roman" w:cs="Times New Roman"/>
          <w:b/>
          <w:color w:val="auto"/>
          <w:sz w:val="28"/>
          <w:szCs w:val="28"/>
        </w:rPr>
      </w:pPr>
      <w:r w:rsidRPr="00C02876">
        <w:rPr>
          <w:rFonts w:ascii="Times New Roman" w:eastAsia="Times New Roman" w:hAnsi="Times New Roman" w:cs="Times New Roman"/>
          <w:b/>
          <w:color w:val="auto"/>
          <w:sz w:val="28"/>
          <w:szCs w:val="28"/>
        </w:rPr>
        <w:t>Знать:</w:t>
      </w:r>
    </w:p>
    <w:p w14:paraId="0C6C41C1"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работы с локальными нормативно-правовыми актами организаций;</w:t>
      </w:r>
    </w:p>
    <w:p w14:paraId="30234249"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риск-менеджмента и комплаенс-контроля;</w:t>
      </w:r>
    </w:p>
    <w:p w14:paraId="53B2B4B3"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организации работы комплаенс-офицеров и ведения проверок соответствия;</w:t>
      </w:r>
    </w:p>
    <w:p w14:paraId="09CB0A20"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формирования информационных и аналитических справок, аудиторских отчетов и результирующих проверок;</w:t>
      </w:r>
    </w:p>
    <w:p w14:paraId="4D5031F6"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риск-менеджмента, оценки и анализа правовых регулятивных рисков;</w:t>
      </w:r>
    </w:p>
    <w:p w14:paraId="18997706"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количественного прогнозирования рисков;</w:t>
      </w:r>
    </w:p>
    <w:p w14:paraId="5277CDB0"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lastRenderedPageBreak/>
        <w:t>Теоретические и практические основы адаптации системы риск-менеджмента к условиям функционирования организации;</w:t>
      </w:r>
    </w:p>
    <w:p w14:paraId="591AAEBB"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eastAsia="Times New Roman" w:hAnsi="Times New Roman" w:cs="Times New Roman"/>
          <w:b/>
          <w:sz w:val="28"/>
          <w:szCs w:val="28"/>
        </w:rPr>
      </w:pPr>
      <w:r w:rsidRPr="00C02876">
        <w:rPr>
          <w:rFonts w:ascii="Times New Roman" w:hAnsi="Times New Roman" w:cs="Times New Roman"/>
          <w:sz w:val="28"/>
          <w:szCs w:val="28"/>
        </w:rPr>
        <w:t>Теоретические и практические основы взаимодействия между процессом управления комплаенс-рисками и другими процессами;</w:t>
      </w:r>
    </w:p>
    <w:p w14:paraId="6FAE14F2"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Методологию проведения научных исследований в профессиональной сфере, понимание основных результатов новейших экономических исследований;</w:t>
      </w:r>
    </w:p>
    <w:p w14:paraId="04668007"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Методологию выявления и поиска информации для проведения научных исследований и решение практических задач в профессиональной сфере, основы проведения сравнительного анализа разных точек зрения на решение современных экономических проблем и обосновывать выбор эффективных методов регулирования экономики;</w:t>
      </w:r>
    </w:p>
    <w:p w14:paraId="6B4A469C" w14:textId="77777777" w:rsidR="00936D3A" w:rsidRPr="00C02876" w:rsidRDefault="00936D3A" w:rsidP="00C02876">
      <w:pPr>
        <w:pStyle w:val="af1"/>
        <w:numPr>
          <w:ilvl w:val="0"/>
          <w:numId w:val="27"/>
        </w:numPr>
        <w:tabs>
          <w:tab w:val="left" w:pos="317"/>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Теоретические основы современных методов коллективной работы экспертов, универсальные методы ранжирования альтернатив, комплексные экспертные процедуры для оценки тенденций экономического развития на макро-, мезо и микроуровнях;</w:t>
      </w:r>
    </w:p>
    <w:p w14:paraId="1B83C61C"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Основы организации комплаенс- контроля в хозяйствующем субъекте, принципы реализации риск-менеджмента в рамках бизнес-процессов, концепции взаимодействия риск-менеджмента и комплаенс-контроля;</w:t>
      </w:r>
    </w:p>
    <w:p w14:paraId="2953E854"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Принципы функционирования службы комплаенс-контроля в организации, организации и управления бизнес-процессами;</w:t>
      </w:r>
    </w:p>
    <w:p w14:paraId="1304B549"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Нормативно-правовую базу РФ в области формирования отчетных документов, основных принципов организации формирования отчетности в хозяйствующих субъектах, принципы анализа деятельности службы комплаенс-контроля;</w:t>
      </w:r>
    </w:p>
    <w:p w14:paraId="36AB7209" w14:textId="77777777" w:rsidR="00936D3A" w:rsidRPr="00C02876" w:rsidRDefault="00936D3A" w:rsidP="00C02876">
      <w:pPr>
        <w:pStyle w:val="af1"/>
        <w:numPr>
          <w:ilvl w:val="0"/>
          <w:numId w:val="27"/>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Принципы оценки, прогнозирования и управления рисками с позиции комплаенс-контроля;</w:t>
      </w:r>
    </w:p>
    <w:p w14:paraId="6A4285CE" w14:textId="77777777" w:rsidR="00936D3A" w:rsidRPr="00C02876" w:rsidRDefault="00936D3A" w:rsidP="00C02876">
      <w:pPr>
        <w:tabs>
          <w:tab w:val="left" w:pos="1134"/>
        </w:tabs>
        <w:spacing w:line="276" w:lineRule="auto"/>
        <w:ind w:firstLine="0"/>
        <w:jc w:val="both"/>
        <w:rPr>
          <w:rFonts w:ascii="Times New Roman" w:eastAsia="Times New Roman" w:hAnsi="Times New Roman" w:cs="Times New Roman"/>
          <w:b/>
          <w:color w:val="auto"/>
          <w:sz w:val="28"/>
          <w:szCs w:val="28"/>
        </w:rPr>
      </w:pPr>
      <w:r w:rsidRPr="00C02876">
        <w:rPr>
          <w:rFonts w:ascii="Times New Roman" w:eastAsia="Times New Roman" w:hAnsi="Times New Roman" w:cs="Times New Roman"/>
          <w:b/>
          <w:color w:val="auto"/>
          <w:sz w:val="28"/>
          <w:szCs w:val="28"/>
        </w:rPr>
        <w:t>Уметь:</w:t>
      </w:r>
    </w:p>
    <w:p w14:paraId="15141511"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Использовать методологию организации и управления системой риск-менеджмента в хозяйствующем субъекте, анализа бизнес-процессов с использованием риск-ориентированного подхода;</w:t>
      </w:r>
    </w:p>
    <w:p w14:paraId="3E78EFDD"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Обеспечивать взаимодействие и целостность системы управления бизнес-процессами хозяйствующего субъекта, разработку и внедрение процесса управления комплаенс-рисками;</w:t>
      </w:r>
    </w:p>
    <w:p w14:paraId="4096BE16"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Использовать методологию анализа деятельности и оценки эффективности службы комплаенс-контроля в организации;</w:t>
      </w:r>
    </w:p>
    <w:p w14:paraId="720732CC"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Адаптировать элементы системы риск-менеджмента к конкретным условиям функционирования;</w:t>
      </w:r>
    </w:p>
    <w:p w14:paraId="1934B007" w14:textId="77777777" w:rsidR="00936D3A" w:rsidRPr="00C02876" w:rsidRDefault="00936D3A" w:rsidP="00C02876">
      <w:pPr>
        <w:pStyle w:val="af1"/>
        <w:numPr>
          <w:ilvl w:val="0"/>
          <w:numId w:val="28"/>
        </w:numPr>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lastRenderedPageBreak/>
        <w:t>Обеспечивать взаимодействия между процессом управления комплаенс-рисками и другими процессами в организации;</w:t>
      </w:r>
    </w:p>
    <w:p w14:paraId="1551B006"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Применять методологию проведения научных исследований в профессиональной сфере;</w:t>
      </w:r>
    </w:p>
    <w:p w14:paraId="79DA817C"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Выявлять источники и осуществлять поиск информации для проведения научных исследований и решение практических задач в профессиональной сфере, проводить 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w:t>
      </w:r>
    </w:p>
    <w:p w14:paraId="4EA671CD"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Применять современные методы коллективной работы экспертов, универсальные методы ранжирования альтернатив, комплексные экспертные процедуры для оценки тенденций экономического развития на макро-, мезо и микроуровнях;</w:t>
      </w:r>
    </w:p>
    <w:p w14:paraId="626893C5"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 xml:space="preserve">Применять методы комплаенс-контроля и проверки на соответствие;  </w:t>
      </w:r>
    </w:p>
    <w:p w14:paraId="60F9E5A6"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eastAsia="Times New Roman" w:hAnsi="Times New Roman" w:cs="Times New Roman"/>
          <w:sz w:val="28"/>
          <w:szCs w:val="28"/>
        </w:rPr>
      </w:pPr>
      <w:r w:rsidRPr="00C02876">
        <w:rPr>
          <w:rFonts w:ascii="Times New Roman" w:hAnsi="Times New Roman" w:cs="Times New Roman"/>
          <w:sz w:val="28"/>
          <w:szCs w:val="28"/>
        </w:rPr>
        <w:t>Применять методы и приемы оценки рисков недобросовестных контрагентов, анализировать правовые риски организации;</w:t>
      </w:r>
    </w:p>
    <w:p w14:paraId="6DEBFF86"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Формировать стратегические планы работы в сфере комплаенс-контроля;</w:t>
      </w:r>
    </w:p>
    <w:p w14:paraId="11B698F1"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Оценивать результаты аудиторских проверок и внутреннего контроля на предмет выявления несоответствий;</w:t>
      </w:r>
    </w:p>
    <w:p w14:paraId="25160056"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 xml:space="preserve">Применять методы анализа рисков: </w:t>
      </w:r>
      <w:r w:rsidRPr="00C02876">
        <w:rPr>
          <w:rFonts w:ascii="Times New Roman" w:hAnsi="Times New Roman" w:cs="Times New Roman"/>
          <w:sz w:val="28"/>
          <w:szCs w:val="28"/>
          <w:lang w:val="en-US"/>
        </w:rPr>
        <w:t>PESTEL</w:t>
      </w:r>
      <w:r w:rsidRPr="00C02876">
        <w:rPr>
          <w:rFonts w:ascii="Times New Roman" w:hAnsi="Times New Roman" w:cs="Times New Roman"/>
          <w:sz w:val="28"/>
          <w:szCs w:val="28"/>
        </w:rPr>
        <w:t xml:space="preserve">, </w:t>
      </w:r>
      <w:r w:rsidRPr="00C02876">
        <w:rPr>
          <w:rFonts w:ascii="Times New Roman" w:hAnsi="Times New Roman" w:cs="Times New Roman"/>
          <w:sz w:val="28"/>
          <w:szCs w:val="28"/>
          <w:lang w:val="en-US"/>
        </w:rPr>
        <w:t>SWAT</w:t>
      </w:r>
      <w:r w:rsidRPr="00C02876">
        <w:rPr>
          <w:rFonts w:ascii="Times New Roman" w:hAnsi="Times New Roman" w:cs="Times New Roman"/>
          <w:sz w:val="28"/>
          <w:szCs w:val="28"/>
        </w:rPr>
        <w:t xml:space="preserve"> и др. методики анализа;</w:t>
      </w:r>
    </w:p>
    <w:p w14:paraId="5817B237" w14:textId="77777777" w:rsidR="00936D3A" w:rsidRPr="00C02876" w:rsidRDefault="00936D3A" w:rsidP="00C02876">
      <w:pPr>
        <w:pStyle w:val="af1"/>
        <w:numPr>
          <w:ilvl w:val="0"/>
          <w:numId w:val="28"/>
        </w:numPr>
        <w:tabs>
          <w:tab w:val="left" w:pos="1134"/>
        </w:tabs>
        <w:spacing w:after="0"/>
        <w:ind w:left="0" w:firstLine="709"/>
        <w:contextualSpacing w:val="0"/>
        <w:jc w:val="both"/>
        <w:rPr>
          <w:rFonts w:ascii="Times New Roman" w:eastAsia="Times New Roman" w:hAnsi="Times New Roman" w:cs="Times New Roman"/>
          <w:sz w:val="28"/>
          <w:szCs w:val="28"/>
        </w:rPr>
      </w:pPr>
      <w:r w:rsidRPr="00C02876">
        <w:rPr>
          <w:rFonts w:ascii="Times New Roman" w:hAnsi="Times New Roman" w:cs="Times New Roman"/>
          <w:sz w:val="28"/>
          <w:szCs w:val="28"/>
        </w:rPr>
        <w:t>Применять методы математического анализа рисков: Метод Монте-Карло и др.</w:t>
      </w:r>
    </w:p>
    <w:p w14:paraId="201CD30E" w14:textId="77777777" w:rsidR="00936D3A" w:rsidRPr="00C02876" w:rsidRDefault="00936D3A" w:rsidP="00C02876">
      <w:pPr>
        <w:tabs>
          <w:tab w:val="left" w:pos="1134"/>
        </w:tabs>
        <w:spacing w:line="276" w:lineRule="auto"/>
        <w:ind w:firstLine="0"/>
        <w:jc w:val="both"/>
        <w:rPr>
          <w:rFonts w:ascii="Times New Roman" w:eastAsia="Times New Roman" w:hAnsi="Times New Roman" w:cs="Times New Roman"/>
          <w:b/>
          <w:color w:val="auto"/>
          <w:sz w:val="28"/>
          <w:szCs w:val="28"/>
        </w:rPr>
      </w:pPr>
      <w:r w:rsidRPr="00C02876">
        <w:rPr>
          <w:rFonts w:ascii="Times New Roman" w:eastAsia="Times New Roman" w:hAnsi="Times New Roman" w:cs="Times New Roman"/>
          <w:b/>
          <w:color w:val="auto"/>
          <w:sz w:val="28"/>
          <w:szCs w:val="28"/>
        </w:rPr>
        <w:t>Владеть:</w:t>
      </w:r>
    </w:p>
    <w:p w14:paraId="0CD98938" w14:textId="77777777" w:rsidR="00936D3A" w:rsidRPr="00C02876" w:rsidRDefault="00936D3A" w:rsidP="00C02876">
      <w:pPr>
        <w:pStyle w:val="ConsPlusNormal"/>
        <w:numPr>
          <w:ilvl w:val="0"/>
          <w:numId w:val="29"/>
        </w:numPr>
        <w:tabs>
          <w:tab w:val="left" w:pos="993"/>
        </w:tabs>
        <w:spacing w:line="276" w:lineRule="auto"/>
        <w:ind w:left="0" w:firstLine="709"/>
        <w:jc w:val="both"/>
        <w:rPr>
          <w:rFonts w:ascii="Times New Roman" w:hAnsi="Times New Roman" w:cs="Times New Roman"/>
          <w:sz w:val="28"/>
          <w:szCs w:val="28"/>
          <w:lang w:eastAsia="en-US"/>
        </w:rPr>
      </w:pPr>
      <w:r w:rsidRPr="00C02876">
        <w:rPr>
          <w:rFonts w:ascii="Times New Roman" w:hAnsi="Times New Roman" w:cs="Times New Roman"/>
          <w:sz w:val="28"/>
          <w:szCs w:val="28"/>
        </w:rPr>
        <w:t>И</w:t>
      </w:r>
      <w:r w:rsidRPr="00C02876">
        <w:rPr>
          <w:rFonts w:ascii="Times New Roman" w:hAnsi="Times New Roman" w:cs="Times New Roman"/>
          <w:sz w:val="28"/>
          <w:szCs w:val="28"/>
          <w:lang w:eastAsia="en-US"/>
        </w:rPr>
        <w:t>нструментами анализа эффективности системы комплаенс-контроля;</w:t>
      </w:r>
    </w:p>
    <w:p w14:paraId="1071E79D" w14:textId="77777777" w:rsidR="00936D3A" w:rsidRPr="00C02876" w:rsidRDefault="00936D3A" w:rsidP="00C02876">
      <w:pPr>
        <w:pStyle w:val="af1"/>
        <w:numPr>
          <w:ilvl w:val="0"/>
          <w:numId w:val="29"/>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Навыками принятия риск-ориентированных решений на основе комплаенс-контроля навыками разработки и принятия управленческих решений на основе риск-ориентированного подхода;</w:t>
      </w:r>
    </w:p>
    <w:p w14:paraId="7CCF2356" w14:textId="77777777" w:rsidR="00936D3A" w:rsidRPr="00C02876" w:rsidRDefault="00936D3A" w:rsidP="00C02876">
      <w:pPr>
        <w:pStyle w:val="af1"/>
        <w:numPr>
          <w:ilvl w:val="0"/>
          <w:numId w:val="29"/>
        </w:numPr>
        <w:tabs>
          <w:tab w:val="left" w:pos="993"/>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Приемами использования современных программ, для решения экономико-статистических и эконометрических задач;</w:t>
      </w:r>
    </w:p>
    <w:p w14:paraId="318B8803" w14:textId="77777777" w:rsidR="00936D3A" w:rsidRPr="00C02876" w:rsidRDefault="00936D3A" w:rsidP="00C02876">
      <w:pPr>
        <w:pStyle w:val="af1"/>
        <w:numPr>
          <w:ilvl w:val="0"/>
          <w:numId w:val="29"/>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 xml:space="preserve">Навыками организации эффективного распределения работ между сотрудниками комплаенс подразделения; </w:t>
      </w:r>
    </w:p>
    <w:p w14:paraId="50EDB8F9" w14:textId="77777777" w:rsidR="00936D3A" w:rsidRPr="00C02876" w:rsidRDefault="00936D3A" w:rsidP="00C02876">
      <w:pPr>
        <w:pStyle w:val="af1"/>
        <w:numPr>
          <w:ilvl w:val="0"/>
          <w:numId w:val="29"/>
        </w:numPr>
        <w:tabs>
          <w:tab w:val="left" w:pos="993"/>
          <w:tab w:val="left" w:pos="1134"/>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Методологией риск-ориентированного подходя для решения управленческих задач;</w:t>
      </w:r>
    </w:p>
    <w:p w14:paraId="4ADE1926" w14:textId="77777777" w:rsidR="00936D3A" w:rsidRPr="00C02876" w:rsidRDefault="00936D3A" w:rsidP="00C02876">
      <w:pPr>
        <w:pStyle w:val="af1"/>
        <w:numPr>
          <w:ilvl w:val="0"/>
          <w:numId w:val="29"/>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Навыками оформления результатов исследований в форме аналитических записок, докладов и научных статей;</w:t>
      </w:r>
    </w:p>
    <w:p w14:paraId="4577A7D6" w14:textId="77777777" w:rsidR="00936D3A" w:rsidRPr="00C02876" w:rsidRDefault="00936D3A" w:rsidP="00C02876">
      <w:pPr>
        <w:pStyle w:val="af1"/>
        <w:numPr>
          <w:ilvl w:val="0"/>
          <w:numId w:val="29"/>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lastRenderedPageBreak/>
        <w:t>Навыками самостоятельной организации и проведения системных исследований, способностью к изменению научного и научно-производственного профиля деятельности;</w:t>
      </w:r>
    </w:p>
    <w:p w14:paraId="1A6E9F33" w14:textId="77777777" w:rsidR="00936D3A" w:rsidRPr="00C02876" w:rsidRDefault="00936D3A" w:rsidP="00C02876">
      <w:pPr>
        <w:pStyle w:val="af1"/>
        <w:numPr>
          <w:ilvl w:val="0"/>
          <w:numId w:val="29"/>
        </w:numPr>
        <w:tabs>
          <w:tab w:val="left" w:pos="709"/>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Навыками применения альтернативных вариантов риск-ориентированных управленческих решений в условиях различных прогнозов показателей устойчивости компании с использованием комплаенс-контроля;</w:t>
      </w:r>
    </w:p>
    <w:p w14:paraId="20DE34EE" w14:textId="77777777" w:rsidR="00936D3A" w:rsidRPr="00C02876" w:rsidRDefault="00936D3A" w:rsidP="00C02876">
      <w:pPr>
        <w:pStyle w:val="ConsPlusNormal"/>
        <w:widowControl w:val="0"/>
        <w:numPr>
          <w:ilvl w:val="0"/>
          <w:numId w:val="29"/>
        </w:numPr>
        <w:tabs>
          <w:tab w:val="left" w:pos="993"/>
        </w:tabs>
        <w:spacing w:line="276" w:lineRule="auto"/>
        <w:ind w:left="0" w:firstLine="709"/>
        <w:jc w:val="both"/>
        <w:rPr>
          <w:rFonts w:ascii="Times New Roman" w:hAnsi="Times New Roman" w:cs="Times New Roman"/>
          <w:sz w:val="28"/>
          <w:szCs w:val="28"/>
          <w:lang w:eastAsia="en-US"/>
        </w:rPr>
      </w:pPr>
      <w:r w:rsidRPr="00C02876">
        <w:rPr>
          <w:rFonts w:ascii="Times New Roman" w:hAnsi="Times New Roman" w:cs="Times New Roman"/>
          <w:sz w:val="28"/>
          <w:szCs w:val="28"/>
          <w:lang w:eastAsia="en-US"/>
        </w:rPr>
        <w:t>Методами и технологией составления прогнозов социально-экономических и финансовых показателей на основе анализа и оценки рисков, разработки и реализации программ управления рисками;</w:t>
      </w:r>
    </w:p>
    <w:p w14:paraId="07A15A4B" w14:textId="77777777" w:rsidR="00936D3A" w:rsidRPr="00C02876" w:rsidRDefault="00936D3A" w:rsidP="00C02876">
      <w:pPr>
        <w:pStyle w:val="af1"/>
        <w:numPr>
          <w:ilvl w:val="0"/>
          <w:numId w:val="29"/>
        </w:numPr>
        <w:tabs>
          <w:tab w:val="left" w:pos="993"/>
        </w:tabs>
        <w:spacing w:after="0"/>
        <w:ind w:left="0" w:firstLine="709"/>
        <w:contextualSpacing w:val="0"/>
        <w:jc w:val="both"/>
        <w:rPr>
          <w:rFonts w:ascii="Times New Roman" w:hAnsi="Times New Roman" w:cs="Times New Roman"/>
          <w:sz w:val="28"/>
          <w:szCs w:val="28"/>
        </w:rPr>
      </w:pPr>
      <w:r w:rsidRPr="00C02876">
        <w:rPr>
          <w:rFonts w:ascii="Times New Roman" w:hAnsi="Times New Roman" w:cs="Times New Roman"/>
          <w:sz w:val="28"/>
          <w:szCs w:val="28"/>
        </w:rPr>
        <w:t>Навыками постановки проектно-изыскательских задач, разработки инновационных проектов и разработки методических и нормативных документов.</w:t>
      </w:r>
    </w:p>
    <w:p w14:paraId="54119BD4" w14:textId="77777777" w:rsidR="00936D3A" w:rsidRPr="00C02876" w:rsidRDefault="00936D3A" w:rsidP="00C02876">
      <w:pPr>
        <w:tabs>
          <w:tab w:val="left" w:pos="1134"/>
        </w:tabs>
        <w:spacing w:line="276" w:lineRule="auto"/>
        <w:ind w:firstLine="0"/>
        <w:jc w:val="both"/>
        <w:rPr>
          <w:rFonts w:ascii="Times New Roman" w:eastAsia="Times New Roman" w:hAnsi="Times New Roman" w:cs="Times New Roman"/>
          <w:b/>
          <w:color w:val="auto"/>
          <w:sz w:val="28"/>
          <w:szCs w:val="28"/>
          <w:highlight w:val="yellow"/>
        </w:rPr>
      </w:pPr>
    </w:p>
    <w:p w14:paraId="4293F0C7" w14:textId="77777777" w:rsidR="00936D3A" w:rsidRPr="005C3AD4" w:rsidRDefault="00936D3A" w:rsidP="005C3AD4">
      <w:pPr>
        <w:keepNext/>
        <w:widowControl w:val="0"/>
        <w:numPr>
          <w:ilvl w:val="0"/>
          <w:numId w:val="25"/>
        </w:numPr>
        <w:tabs>
          <w:tab w:val="left" w:pos="142"/>
          <w:tab w:val="left" w:pos="993"/>
        </w:tabs>
        <w:overflowPunct w:val="0"/>
        <w:autoSpaceDE w:val="0"/>
        <w:autoSpaceDN w:val="0"/>
        <w:adjustRightInd w:val="0"/>
        <w:spacing w:line="276" w:lineRule="auto"/>
        <w:ind w:left="0"/>
        <w:jc w:val="center"/>
        <w:textAlignment w:val="baseline"/>
        <w:outlineLvl w:val="2"/>
        <w:rPr>
          <w:rFonts w:ascii="Times New Roman" w:eastAsia="Times New Roman" w:hAnsi="Times New Roman" w:cs="Times New Roman"/>
          <w:b/>
          <w:color w:val="auto"/>
          <w:sz w:val="28"/>
          <w:szCs w:val="28"/>
        </w:rPr>
      </w:pPr>
      <w:bookmarkStart w:id="41" w:name="_Toc31886022"/>
      <w:r w:rsidRPr="005C3AD4">
        <w:rPr>
          <w:rFonts w:ascii="Times New Roman" w:eastAsia="Times New Roman" w:hAnsi="Times New Roman" w:cs="Times New Roman"/>
          <w:b/>
          <w:bCs/>
          <w:color w:val="auto"/>
          <w:sz w:val="28"/>
          <w:szCs w:val="28"/>
        </w:rPr>
        <w:t>Определение</w:t>
      </w:r>
      <w:r w:rsidRPr="005C3AD4">
        <w:rPr>
          <w:rFonts w:ascii="Times New Roman" w:eastAsia="Times New Roman" w:hAnsi="Times New Roman" w:cs="Times New Roman"/>
          <w:b/>
          <w:color w:val="auto"/>
          <w:sz w:val="28"/>
          <w:szCs w:val="28"/>
        </w:rPr>
        <w:t xml:space="preserve"> темы ВКР</w:t>
      </w:r>
      <w:bookmarkEnd w:id="41"/>
    </w:p>
    <w:p w14:paraId="3384CBA5"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2.1. Примерный перечень тем ВКР по программе магистратуры (не менее 20 наименований) ежегодно формируется руководителем программы магистратуры до 15 мая, утверждается на заседании Совета Департамента экономической безопасности и управления рисками до 30 июня для размещения на сайте Финансового университета.</w:t>
      </w:r>
    </w:p>
    <w:p w14:paraId="088540BA"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2.2. Студент первого курса выбирает тему ВКР из размещенного на сайте перечня тем ВКР или формулирует ее самостоятельно в срок не позднее 30 октября (1 декабря - для заочной формы обучения) путем подачи письменного </w:t>
      </w:r>
      <w:bookmarkStart w:id="42" w:name="_Hlk27339856"/>
      <w:r w:rsidRPr="005C3AD4">
        <w:rPr>
          <w:rFonts w:ascii="Times New Roman" w:eastAsia="Times New Roman" w:hAnsi="Times New Roman" w:cs="Times New Roman"/>
          <w:color w:val="auto"/>
          <w:sz w:val="28"/>
          <w:szCs w:val="28"/>
        </w:rPr>
        <w:t xml:space="preserve">заявления о закреплении темы ВКР </w:t>
      </w:r>
      <w:bookmarkEnd w:id="42"/>
      <w:r w:rsidRPr="005C3AD4">
        <w:rPr>
          <w:rFonts w:ascii="Times New Roman" w:eastAsia="Times New Roman" w:hAnsi="Times New Roman" w:cs="Times New Roman"/>
          <w:color w:val="auto"/>
          <w:sz w:val="28"/>
          <w:szCs w:val="28"/>
        </w:rPr>
        <w:t>на имя руководителя программы магистратуры по форме согласно приложению 1.</w:t>
      </w:r>
    </w:p>
    <w:p w14:paraId="7B10D37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Департамент экономической безопасности и управления рисками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w:t>
      </w:r>
    </w:p>
    <w:p w14:paraId="4F8E8441"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2.3. Заявление о закреплении темы ВКР согласовывается с потенциальным руководителем ВКР и руководителем программы магистратуры, после чего передается не позднее 30 ноября (30 декабря - для заочной формы обучения) студентом в Департамент экономической безопасности и управления рисками.</w:t>
      </w:r>
    </w:p>
    <w:p w14:paraId="297498A4"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2.4. Руководитель департамента готовит проект приказа о закреплении за студентами руководителей ВКР с указанием тем ВКР и согласовывает его с деканом факультета (для заочной формы обучения - с директором Института заочного и открытого образования).</w:t>
      </w:r>
    </w:p>
    <w:p w14:paraId="79109C0C"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2.5. 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первого </w:t>
      </w:r>
      <w:r w:rsidRPr="005C3AD4">
        <w:rPr>
          <w:rFonts w:ascii="Times New Roman" w:eastAsia="Times New Roman" w:hAnsi="Times New Roman" w:cs="Times New Roman"/>
          <w:color w:val="auto"/>
          <w:sz w:val="28"/>
          <w:szCs w:val="28"/>
        </w:rPr>
        <w:lastRenderedPageBreak/>
        <w:t>курса приказом Финансового университета не позднее 30 декабря (10 февраля - для заочной формы).</w:t>
      </w:r>
    </w:p>
    <w:p w14:paraId="0D3F7BB6"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2.6. Закрепленная приказом тема ВКР отражается в индивидуальном плане работы (далее–ИПР) студента на ИОП.</w:t>
      </w:r>
    </w:p>
    <w:p w14:paraId="5779B8A0"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2.7. Изменение темы ВКР в исключительных случаях возможно не позднее, чем за два месяца, а уточнение темы – не позднее, чем за один месяц до предполагаемой даты защиты ВКР, на основании согласованного с руководителем ВКР и руководителем программы магистратуры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p>
    <w:p w14:paraId="73ACC536" w14:textId="77777777" w:rsidR="005C3AD4" w:rsidRPr="005C3AD4" w:rsidRDefault="005C3AD4" w:rsidP="005C3AD4">
      <w:pPr>
        <w:keepNext/>
        <w:widowControl w:val="0"/>
        <w:tabs>
          <w:tab w:val="left" w:pos="142"/>
          <w:tab w:val="left" w:pos="993"/>
        </w:tabs>
        <w:overflowPunct w:val="0"/>
        <w:autoSpaceDE w:val="0"/>
        <w:autoSpaceDN w:val="0"/>
        <w:adjustRightInd w:val="0"/>
        <w:spacing w:line="276" w:lineRule="auto"/>
        <w:ind w:left="1069" w:firstLine="0"/>
        <w:jc w:val="center"/>
        <w:textAlignment w:val="baseline"/>
        <w:outlineLvl w:val="2"/>
        <w:rPr>
          <w:rFonts w:ascii="Times New Roman" w:eastAsia="Times New Roman" w:hAnsi="Times New Roman" w:cs="Times New Roman"/>
          <w:b/>
          <w:color w:val="auto"/>
          <w:sz w:val="28"/>
          <w:szCs w:val="28"/>
        </w:rPr>
      </w:pPr>
      <w:bookmarkStart w:id="43" w:name="_Toc31885904"/>
      <w:r w:rsidRPr="005C3AD4">
        <w:rPr>
          <w:rFonts w:ascii="Times New Roman" w:eastAsia="Times New Roman" w:hAnsi="Times New Roman" w:cs="Times New Roman"/>
          <w:b/>
          <w:color w:val="auto"/>
          <w:sz w:val="28"/>
          <w:szCs w:val="28"/>
        </w:rPr>
        <w:t xml:space="preserve">3. </w:t>
      </w:r>
      <w:r w:rsidRPr="005C3AD4">
        <w:rPr>
          <w:rFonts w:ascii="Times New Roman" w:eastAsia="Times New Roman" w:hAnsi="Times New Roman" w:cs="Times New Roman"/>
          <w:b/>
          <w:bCs/>
          <w:color w:val="auto"/>
          <w:sz w:val="28"/>
          <w:szCs w:val="28"/>
        </w:rPr>
        <w:t>Руководство</w:t>
      </w:r>
      <w:r w:rsidRPr="005C3AD4">
        <w:rPr>
          <w:rFonts w:ascii="Times New Roman" w:eastAsia="Times New Roman" w:hAnsi="Times New Roman" w:cs="Times New Roman"/>
          <w:b/>
          <w:color w:val="auto"/>
          <w:sz w:val="28"/>
          <w:szCs w:val="28"/>
        </w:rPr>
        <w:t xml:space="preserve"> и контроль подготовки ВКР</w:t>
      </w:r>
      <w:bookmarkEnd w:id="43"/>
    </w:p>
    <w:p w14:paraId="4616A8D2"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3.1. Руководитель ВКР обязан:</w:t>
      </w:r>
    </w:p>
    <w:p w14:paraId="6E575209"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консультировать студента в соответствии с графиком подготовки ВКР;</w:t>
      </w:r>
    </w:p>
    <w:p w14:paraId="26F303A1"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выдать </w:t>
      </w:r>
      <w:bookmarkStart w:id="44" w:name="_Hlk27340325"/>
      <w:r w:rsidRPr="005C3AD4">
        <w:rPr>
          <w:rFonts w:ascii="Times New Roman" w:eastAsia="Times New Roman" w:hAnsi="Times New Roman" w:cs="Times New Roman"/>
          <w:color w:val="auto"/>
          <w:sz w:val="28"/>
          <w:szCs w:val="28"/>
        </w:rPr>
        <w:t xml:space="preserve">задание на подготовку ВКР </w:t>
      </w:r>
      <w:bookmarkEnd w:id="44"/>
      <w:r w:rsidRPr="005C3AD4">
        <w:rPr>
          <w:rFonts w:ascii="Times New Roman" w:eastAsia="Times New Roman" w:hAnsi="Times New Roman" w:cs="Times New Roman"/>
          <w:color w:val="auto"/>
          <w:sz w:val="28"/>
          <w:szCs w:val="28"/>
        </w:rPr>
        <w:t>по форме согласно приложению 2 не позднее одного месяца с даты издания приказа о закреплении тем и руководителей ВКР за студентами. К коллективной ВКР прилагаются несколько индивидуальных заданий по числу студентов, осуществляющих совместную разработку темы;</w:t>
      </w:r>
    </w:p>
    <w:p w14:paraId="53DF01B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консультировать студента по подготовке плана ВКР, по подбору источников и информационных баз данных, теоретического и практического материала, выбору методики исследования;</w:t>
      </w:r>
    </w:p>
    <w:p w14:paraId="2D52B017"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оказывать помощь при составлении и заполнении ИПР студентом на ИОП, контролировать выполнение заданий ИПР и проставлять баллы за их выполнение на ИОП;</w:t>
      </w:r>
    </w:p>
    <w:p w14:paraId="583A2291"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давать рекомендации по участию в научных конференциях, семинарах и других научных мероприятиях;</w:t>
      </w:r>
    </w:p>
    <w:p w14:paraId="494D0811"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информировать служебной запиской руководителя департамента, а также руководство факультета (Института заочного и открытого образования) в случае несоблюдения студентом графика подготовки ВКР для применения мер воздействия, предусмотренных Правилами внутреннего трудового и внутреннего распорядка обучающихся, утвержденных приказом Финансового университета от 15.07.2013 г. № 1335/о;</w:t>
      </w:r>
    </w:p>
    <w:p w14:paraId="2B3B4387"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осуществлять контроль за качеством выполнения и сроками подготовки ВКР в соответствии с ИПР студентов;</w:t>
      </w:r>
    </w:p>
    <w:p w14:paraId="1B9A533C"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принимать решение о готовности ВКР и размещении ее обучающимися на ИОП;</w:t>
      </w:r>
    </w:p>
    <w:p w14:paraId="0A77D953"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информировать служебной запиской руководителя департамента о неготовности ВКР, в том числе и к размещению на ИОП;</w:t>
      </w:r>
    </w:p>
    <w:p w14:paraId="32D9054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 представить письменный отзыв о работе студента в период подготовки ВКР по форме согласно приложению 3. В случае выполнения одной ВКР несколькими студентами руководитель ВКР представляет отзыв о совместной работе студентов в период подготовки ВКР, учитывая индивидуальный вклад каждого студента. При наличии практического внедрения справки оформляются также на каждого студента индивидуально, с указанием конкретных элементов работы, получивших внедрение (приложение 4);</w:t>
      </w:r>
    </w:p>
    <w:p w14:paraId="4AACD44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разместить отзыв на ИОП;</w:t>
      </w:r>
    </w:p>
    <w:p w14:paraId="635987C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оказать консультационную и методическую помощь при подготовке презентации и доклада;</w:t>
      </w:r>
    </w:p>
    <w:p w14:paraId="7CBBD102"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присутствовать на защите ВКР при условии, если он не задействован в аудиторной работе со студентами.</w:t>
      </w:r>
    </w:p>
    <w:p w14:paraId="4C4E3E80"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3.2. Консультант обязан:</w:t>
      </w:r>
    </w:p>
    <w:p w14:paraId="70C0893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оказывать консультационную помощь студенту в выборе методики исследования, в подборе источников и информационных баз данных, теоретического и практического материала в части консультируемого вопроса;</w:t>
      </w:r>
    </w:p>
    <w:p w14:paraId="255DFA13"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давать рекомендации в части содержания консультируемого вопроса.</w:t>
      </w:r>
    </w:p>
    <w:p w14:paraId="214F69C5"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3.3. Студент обязан:</w:t>
      </w:r>
    </w:p>
    <w:p w14:paraId="7E996D40"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вести НИР в соответствии с ИПР, заданиями руководителя ВКР и руководителя научно-исследовательского семинара (далее - НИС);</w:t>
      </w:r>
    </w:p>
    <w:p w14:paraId="5F01236A"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своевременно заполнять и вести ИПР в личном кабинете на ИОП;</w:t>
      </w:r>
    </w:p>
    <w:p w14:paraId="49B87A64"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разработать и согласовать с руководителем план ВКР;</w:t>
      </w:r>
    </w:p>
    <w:p w14:paraId="453C22D9"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систематически работать над ВКР в соответствии с установленными департаментом сроками и требованиями (разделы 4 -6 настоящих методических рекомендаций);</w:t>
      </w:r>
    </w:p>
    <w:p w14:paraId="2F11B47A"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осуществлять научный поиск по библиографическим и иным источникам, включая зарубежные, выстраивать логику работы и методологию исследования, выдвигать и аргументировать гипотезы, прослеживать эволюцию предметной области знаний, обобщать и систематизировать понятийный аппарат, обосновывать авторскую позицию, выявлять и описывать передовые финансовые практики и т.п.;</w:t>
      </w:r>
    </w:p>
    <w:p w14:paraId="55457766"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выстраивать доказательную базу ВКР на эмпирических данных российских и зарубежных компаний с использованием эконометрических методов,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w:t>
      </w:r>
    </w:p>
    <w:p w14:paraId="65025E0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предлагать пути и способы решения выявленных проблем по предмету и объекту исследования, выдвигать гипотезы, моделировать ситуации, составлять прогнозы, формулировать методические и практические рекомендации;</w:t>
      </w:r>
    </w:p>
    <w:p w14:paraId="26DEAB9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 получить научные результаты в процессе работы над ВКР и апробировать их в формате выступлений на научных и научно-практических конференциях/форумах/круглых столах и т.п., участия в конкурсах научных работ, грантах и т.п., опубликования в научных изданиях (сборниках трудов, монографиях, периодических изданиях и т.п.);</w:t>
      </w:r>
    </w:p>
    <w:p w14:paraId="476A2A75"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регулярно общаться с руководителем ВКР (и при наличии консультантом) и информировать его о проделанной работе;</w:t>
      </w:r>
    </w:p>
    <w:p w14:paraId="4EEB997A"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представить ВКР в установленные сроки.</w:t>
      </w:r>
    </w:p>
    <w:p w14:paraId="3F6BC865"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3.4. Допускается замена руководителя ВКР, которая производится в следующем порядке:</w:t>
      </w:r>
    </w:p>
    <w:p w14:paraId="24F393D3"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если замена руководителя ВКР происходит в случае кадровых изменений или неудовлетворительной оценки работы руководителя со студентом, полученной по результатам его заслушивания на заседании департамента, согласие студента не требуется;</w:t>
      </w:r>
    </w:p>
    <w:p w14:paraId="2F7AC3E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замена руководителя ВКР по другим причинам допускается с согласия студента, подтвержденного его заявлением, согласованным с руководителем программы магистратуры, составленного на имя руководителя департамента с обоснованием причин замены;</w:t>
      </w:r>
    </w:p>
    <w:p w14:paraId="13BAE60A"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Замена руководителя ВКР осуществляется приказом Финансового университета о замене руководителя ВКР и отражается на ИОП в ИПР студента. Проект приказа готовит руководитель департамента и согласовывает с деканом факультета (для заочной формы обучения - с директором Института заочного и открытого образования).</w:t>
      </w:r>
    </w:p>
    <w:p w14:paraId="0417D50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3.5. Требования к отзыву руководителя определены в приложении 3.</w:t>
      </w:r>
    </w:p>
    <w:p w14:paraId="2154BE72"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3.6. Требования к рецензии.</w:t>
      </w:r>
    </w:p>
    <w:p w14:paraId="4B1ADEC6"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письменной рецензии оценивается:</w:t>
      </w:r>
    </w:p>
    <w:p w14:paraId="60E13715"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актуальность темы, самостоятельность подхода к ее раскрытию (наличие собственной точки зрения автора);</w:t>
      </w:r>
    </w:p>
    <w:p w14:paraId="3B0B02B6"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соответствие выводов поставленным цели и задачам;</w:t>
      </w:r>
    </w:p>
    <w:p w14:paraId="3073D10B"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умение пользоваться современными методами сбора и обработки информации;</w:t>
      </w:r>
    </w:p>
    <w:p w14:paraId="66274D10"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наличие практических рекомендаций и возможностей реализации полученных результатов;</w:t>
      </w:r>
    </w:p>
    <w:p w14:paraId="0CC45640"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достоинства и недостатки работы.</w:t>
      </w:r>
    </w:p>
    <w:p w14:paraId="632D9D41"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заключении рецензент излагает свою точку зрения об общем уровне ВКР и оценивает ее.</w:t>
      </w:r>
    </w:p>
    <w:p w14:paraId="67F6B5CE" w14:textId="77777777" w:rsidR="005C3AD4" w:rsidRPr="005C3AD4" w:rsidRDefault="005C3AD4" w:rsidP="005C3AD4">
      <w:pPr>
        <w:widowControl w:val="0"/>
        <w:tabs>
          <w:tab w:val="left" w:pos="142"/>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Форма рецензии на ВКР представлена в приложении 5.</w:t>
      </w:r>
    </w:p>
    <w:p w14:paraId="7EA98EF3" w14:textId="77777777" w:rsidR="005C3AD4" w:rsidRPr="005C3AD4" w:rsidRDefault="005C3AD4" w:rsidP="005C3AD4">
      <w:pPr>
        <w:keepNext/>
        <w:widowControl w:val="0"/>
        <w:tabs>
          <w:tab w:val="left" w:pos="1418"/>
          <w:tab w:val="left" w:pos="2268"/>
        </w:tabs>
        <w:overflowPunct w:val="0"/>
        <w:autoSpaceDE w:val="0"/>
        <w:autoSpaceDN w:val="0"/>
        <w:adjustRightInd w:val="0"/>
        <w:spacing w:line="276" w:lineRule="auto"/>
        <w:ind w:left="709" w:firstLine="0"/>
        <w:jc w:val="center"/>
        <w:textAlignment w:val="baseline"/>
        <w:outlineLvl w:val="2"/>
        <w:rPr>
          <w:rFonts w:ascii="Times New Roman" w:eastAsia="Times New Roman" w:hAnsi="Times New Roman" w:cs="Times New Roman"/>
          <w:b/>
          <w:color w:val="auto"/>
          <w:sz w:val="28"/>
          <w:szCs w:val="28"/>
        </w:rPr>
      </w:pPr>
      <w:bookmarkStart w:id="45" w:name="_Toc31885905"/>
      <w:r w:rsidRPr="005C3AD4">
        <w:rPr>
          <w:rFonts w:ascii="Times New Roman" w:eastAsia="Times New Roman" w:hAnsi="Times New Roman" w:cs="Times New Roman"/>
          <w:b/>
          <w:bCs/>
          <w:color w:val="auto"/>
          <w:sz w:val="28"/>
          <w:szCs w:val="28"/>
        </w:rPr>
        <w:t>4. Структура</w:t>
      </w:r>
      <w:r w:rsidRPr="005C3AD4">
        <w:rPr>
          <w:rFonts w:ascii="Times New Roman" w:eastAsia="Times New Roman" w:hAnsi="Times New Roman" w:cs="Times New Roman"/>
          <w:b/>
          <w:color w:val="auto"/>
          <w:sz w:val="28"/>
          <w:szCs w:val="28"/>
        </w:rPr>
        <w:t xml:space="preserve"> и содержание ВКР</w:t>
      </w:r>
      <w:bookmarkEnd w:id="45"/>
    </w:p>
    <w:p w14:paraId="49DE0ECA" w14:textId="77777777" w:rsidR="005C3AD4" w:rsidRPr="005C3AD4" w:rsidRDefault="005C3AD4" w:rsidP="005C3AD4">
      <w:pPr>
        <w:tabs>
          <w:tab w:val="left" w:pos="142"/>
          <w:tab w:val="left" w:pos="1134"/>
        </w:tabs>
        <w:spacing w:line="276" w:lineRule="auto"/>
        <w:contextualSpacing/>
        <w:jc w:val="both"/>
        <w:rPr>
          <w:rFonts w:ascii="Times New Roman" w:eastAsia="Times New Roman" w:hAnsi="Times New Roman" w:cs="Times New Roman"/>
          <w:color w:val="auto"/>
          <w:sz w:val="32"/>
          <w:szCs w:val="28"/>
        </w:rPr>
      </w:pPr>
      <w:r w:rsidRPr="005C3AD4">
        <w:rPr>
          <w:rFonts w:ascii="Times New Roman" w:eastAsia="Times New Roman" w:hAnsi="Times New Roman" w:cs="Times New Roman"/>
          <w:color w:val="auto"/>
          <w:sz w:val="28"/>
          <w:szCs w:val="26"/>
        </w:rPr>
        <w:t>Сроки выполнения ВКР по главам заносятся в ИПР обучающегося.</w:t>
      </w:r>
    </w:p>
    <w:p w14:paraId="66EA47CD" w14:textId="77777777" w:rsidR="005C3AD4" w:rsidRPr="005C3AD4" w:rsidRDefault="005C3AD4" w:rsidP="005C3AD4">
      <w:pPr>
        <w:widowControl w:val="0"/>
        <w:tabs>
          <w:tab w:val="left" w:pos="142"/>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ВКР должна включать следующие разделы:</w:t>
      </w:r>
    </w:p>
    <w:p w14:paraId="44D17D4E"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титульный лист (Приложение 6);</w:t>
      </w:r>
    </w:p>
    <w:p w14:paraId="33C10083"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содержание (Приложение 7);</w:t>
      </w:r>
    </w:p>
    <w:p w14:paraId="0E3D8001"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введение;</w:t>
      </w:r>
    </w:p>
    <w:p w14:paraId="686454BE"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основная часть, структурированная на главы (три главы) и параграфы;</w:t>
      </w:r>
    </w:p>
    <w:p w14:paraId="6C13E792"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заключение;</w:t>
      </w:r>
    </w:p>
    <w:p w14:paraId="52A7B11E"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список использованных источников (не менее 60 источников);</w:t>
      </w:r>
    </w:p>
    <w:p w14:paraId="0642A717" w14:textId="77777777" w:rsidR="005C3AD4" w:rsidRPr="005C3AD4" w:rsidRDefault="005C3AD4" w:rsidP="005C3AD4">
      <w:pPr>
        <w:widowControl w:val="0"/>
        <w:numPr>
          <w:ilvl w:val="0"/>
          <w:numId w:val="24"/>
        </w:numPr>
        <w:tabs>
          <w:tab w:val="left" w:pos="142"/>
          <w:tab w:val="left" w:pos="1134"/>
        </w:tabs>
        <w:overflowPunct w:val="0"/>
        <w:autoSpaceDE w:val="0"/>
        <w:autoSpaceDN w:val="0"/>
        <w:adjustRightInd w:val="0"/>
        <w:spacing w:line="276" w:lineRule="auto"/>
        <w:contextualSpacing/>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приложения (при наличии).</w:t>
      </w:r>
    </w:p>
    <w:p w14:paraId="4610D301" w14:textId="77777777" w:rsidR="005C3AD4" w:rsidRPr="005C3AD4" w:rsidRDefault="005C3AD4" w:rsidP="005C3AD4">
      <w:pPr>
        <w:widowControl w:val="0"/>
        <w:tabs>
          <w:tab w:val="left" w:pos="142"/>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ВКР должна быть отпечатана и переплетена. Рекомендуемый объем составляет не менее 80 станиц и не более 100 страниц без учета приложений. Требования к оформлению ВКР приведены в разделе</w:t>
      </w:r>
      <w:r w:rsidRPr="005C3AD4">
        <w:rPr>
          <w:rFonts w:ascii="Times New Roman" w:eastAsia="Times New Roman" w:hAnsi="Times New Roman" w:cs="Times New Roman"/>
          <w:color w:val="auto"/>
          <w:sz w:val="28"/>
        </w:rPr>
        <w:t xml:space="preserve"> 6</w:t>
      </w:r>
      <w:r w:rsidRPr="005C3AD4">
        <w:rPr>
          <w:rFonts w:ascii="Times New Roman" w:eastAsia="Times New Roman" w:hAnsi="Times New Roman" w:cs="Times New Roman"/>
          <w:color w:val="auto"/>
          <w:sz w:val="28"/>
          <w:szCs w:val="28"/>
        </w:rPr>
        <w:t>.</w:t>
      </w:r>
    </w:p>
    <w:p w14:paraId="0E7BA94E"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Во</w:t>
      </w:r>
      <w:r w:rsidRPr="005C3AD4">
        <w:rPr>
          <w:rFonts w:ascii="Times New Roman" w:eastAsia="Times New Roman" w:hAnsi="Times New Roman" w:cs="Times New Roman"/>
          <w:b/>
          <w:color w:val="auto"/>
          <w:sz w:val="28"/>
          <w:szCs w:val="28"/>
        </w:rPr>
        <w:t xml:space="preserve"> введении</w:t>
      </w:r>
      <w:r w:rsidRPr="005C3AD4">
        <w:rPr>
          <w:rFonts w:ascii="Times New Roman" w:eastAsia="Times New Roman" w:hAnsi="Times New Roman" w:cs="Times New Roman"/>
          <w:color w:val="auto"/>
          <w:sz w:val="28"/>
          <w:szCs w:val="28"/>
        </w:rPr>
        <w:t xml:space="preserve"> обосновывается актуальность темы исследования, характеризуется освещенность проблемы в научной и деловой литературе, определяется ее цель, формулируются задачи, указываются предмет и объект исследования, теоретическая, методологическая и информационная база исследования, а также методология исследования, новизна полученных результатов и их продвижение в виде научных публикаций. Кроме того, дается краткое описание проведенного исследования в разрезе глав выпускной квалификационной работы.</w:t>
      </w:r>
    </w:p>
    <w:p w14:paraId="391AC3F1"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качестве апробации результатов исследования указываются:</w:t>
      </w:r>
    </w:p>
    <w:p w14:paraId="52DBCDA4"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участие студента в научных проектах, грантах, конкурсах, выступления на конференциях и т.п.;</w:t>
      </w:r>
    </w:p>
    <w:p w14:paraId="556CE54B"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имеющиеся научные публикации по теме исследования;</w:t>
      </w:r>
    </w:p>
    <w:p w14:paraId="4DA54A7B"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b/>
          <w:iCs/>
          <w:color w:val="auto"/>
          <w:sz w:val="28"/>
          <w:szCs w:val="28"/>
        </w:rPr>
      </w:pPr>
      <w:r w:rsidRPr="005C3AD4">
        <w:rPr>
          <w:rFonts w:ascii="Times New Roman" w:eastAsia="Times New Roman" w:hAnsi="Times New Roman" w:cs="Times New Roman"/>
          <w:color w:val="auto"/>
          <w:sz w:val="28"/>
          <w:szCs w:val="28"/>
        </w:rPr>
        <w:t>- справки о внедрении (при наличии).</w:t>
      </w:r>
      <w:r w:rsidRPr="005C3AD4">
        <w:rPr>
          <w:rFonts w:ascii="Times New Roman" w:eastAsia="Times New Roman" w:hAnsi="Times New Roman" w:cs="Times New Roman"/>
          <w:b/>
          <w:iCs/>
          <w:color w:val="auto"/>
          <w:sz w:val="28"/>
          <w:szCs w:val="28"/>
        </w:rPr>
        <w:t xml:space="preserve"> </w:t>
      </w:r>
    </w:p>
    <w:p w14:paraId="59274186"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b/>
          <w:iCs/>
          <w:sz w:val="28"/>
          <w:szCs w:val="28"/>
        </w:rPr>
        <w:t>Объект исследования</w:t>
      </w:r>
      <w:r w:rsidRPr="005C3AD4">
        <w:rPr>
          <w:rFonts w:ascii="Times New Roman" w:eastAsia="Times New Roman" w:hAnsi="Times New Roman" w:cs="Times New Roman"/>
          <w:b/>
          <w:bCs/>
          <w:sz w:val="28"/>
          <w:szCs w:val="28"/>
        </w:rPr>
        <w:t xml:space="preserve"> – </w:t>
      </w:r>
      <w:r w:rsidRPr="005C3AD4">
        <w:rPr>
          <w:rFonts w:ascii="Times New Roman" w:eastAsia="Times New Roman" w:hAnsi="Times New Roman" w:cs="Times New Roman"/>
          <w:sz w:val="28"/>
          <w:szCs w:val="28"/>
        </w:rPr>
        <w:t xml:space="preserve">порождает проблемную ситуацию и избирается для изучения </w:t>
      </w:r>
    </w:p>
    <w:p w14:paraId="5209A0A6" w14:textId="77777777" w:rsidR="005C3AD4" w:rsidRPr="005C3AD4" w:rsidRDefault="005C3AD4" w:rsidP="005C3AD4">
      <w:pPr>
        <w:widowControl w:val="0"/>
        <w:tabs>
          <w:tab w:val="left" w:pos="570"/>
          <w:tab w:val="left" w:pos="1134"/>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b/>
          <w:iCs/>
          <w:color w:val="auto"/>
          <w:sz w:val="28"/>
          <w:szCs w:val="28"/>
        </w:rPr>
        <w:t>Предметом исследования</w:t>
      </w:r>
      <w:r w:rsidRPr="005C3AD4">
        <w:rPr>
          <w:rFonts w:ascii="Times New Roman" w:eastAsia="Times New Roman" w:hAnsi="Times New Roman" w:cs="Times New Roman"/>
          <w:color w:val="auto"/>
          <w:sz w:val="28"/>
          <w:szCs w:val="28"/>
        </w:rPr>
        <w:t xml:space="preserve"> принято считать ту из сторон объекта исследования, которая непосредственно подлежит изучению.</w:t>
      </w:r>
    </w:p>
    <w:p w14:paraId="5664DA84" w14:textId="77777777" w:rsidR="005C3AD4" w:rsidRPr="005C3AD4" w:rsidRDefault="005C3AD4" w:rsidP="005C3AD4">
      <w:pPr>
        <w:widowControl w:val="0"/>
        <w:tabs>
          <w:tab w:val="left" w:pos="513"/>
        </w:tabs>
        <w:overflowPunct w:val="0"/>
        <w:autoSpaceDE w:val="0"/>
        <w:autoSpaceDN w:val="0"/>
        <w:adjustRightInd w:val="0"/>
        <w:spacing w:line="276" w:lineRule="auto"/>
        <w:jc w:val="both"/>
        <w:textAlignment w:val="baseline"/>
        <w:rPr>
          <w:rFonts w:ascii="Times New Roman" w:eastAsia="Times New Roman" w:hAnsi="Times New Roman" w:cs="Times New Roman"/>
          <w:b/>
          <w:bCs/>
          <w:color w:val="auto"/>
          <w:sz w:val="28"/>
          <w:szCs w:val="28"/>
        </w:rPr>
      </w:pPr>
      <w:r w:rsidRPr="005C3AD4">
        <w:rPr>
          <w:rFonts w:ascii="Times New Roman" w:eastAsia="Times New Roman" w:hAnsi="Times New Roman" w:cs="Times New Roman"/>
          <w:color w:val="auto"/>
          <w:sz w:val="28"/>
          <w:szCs w:val="28"/>
        </w:rPr>
        <w:t xml:space="preserve">При формулировке предмета исследования следует учитывать, что он должен быть близок к теме. </w:t>
      </w:r>
      <w:bookmarkStart w:id="46" w:name="_Toc77392112"/>
      <w:bookmarkStart w:id="47" w:name="_Toc77392510"/>
      <w:r w:rsidRPr="005C3AD4">
        <w:rPr>
          <w:rFonts w:ascii="Times New Roman" w:eastAsia="Times New Roman" w:hAnsi="Times New Roman" w:cs="Times New Roman"/>
          <w:color w:val="auto"/>
          <w:sz w:val="28"/>
          <w:szCs w:val="28"/>
        </w:rPr>
        <w:t>Один и тот же объект может служить предметом разных исследований. Объект и предмет исследования соотносятся между собой как общее и частное.</w:t>
      </w:r>
      <w:bookmarkEnd w:id="46"/>
      <w:bookmarkEnd w:id="47"/>
      <w:r w:rsidRPr="005C3AD4">
        <w:rPr>
          <w:rFonts w:ascii="Times New Roman" w:eastAsia="Times New Roman" w:hAnsi="Times New Roman" w:cs="Times New Roman"/>
          <w:color w:val="auto"/>
          <w:sz w:val="28"/>
          <w:szCs w:val="28"/>
        </w:rPr>
        <w:t xml:space="preserve"> Если объектом исследования являются ценности, установки, особенности (профессиональные, социальные, психологические и др.) коллектива организации, то предметом исследования могут стать некоторые их аспекты. </w:t>
      </w:r>
    </w:p>
    <w:p w14:paraId="761FEE77" w14:textId="77777777" w:rsidR="005C3AD4" w:rsidRPr="005C3AD4" w:rsidRDefault="005C3AD4" w:rsidP="005C3AD4">
      <w:pPr>
        <w:widowControl w:val="0"/>
        <w:tabs>
          <w:tab w:val="left" w:pos="51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b/>
          <w:iCs/>
          <w:color w:val="auto"/>
          <w:sz w:val="28"/>
          <w:szCs w:val="28"/>
        </w:rPr>
        <w:t>Цель исследования</w:t>
      </w:r>
      <w:r w:rsidRPr="005C3AD4">
        <w:rPr>
          <w:rFonts w:ascii="Times New Roman" w:eastAsia="Times New Roman" w:hAnsi="Times New Roman" w:cs="Times New Roman"/>
          <w:color w:val="auto"/>
          <w:sz w:val="28"/>
          <w:szCs w:val="28"/>
        </w:rPr>
        <w:t xml:space="preserve">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Цель </w:t>
      </w:r>
      <w:r w:rsidRPr="005C3AD4">
        <w:rPr>
          <w:rFonts w:ascii="Times New Roman" w:eastAsia="Times New Roman" w:hAnsi="Times New Roman" w:cs="Times New Roman"/>
          <w:color w:val="auto"/>
          <w:sz w:val="28"/>
          <w:szCs w:val="28"/>
        </w:rPr>
        <w:lastRenderedPageBreak/>
        <w:t>исследования в ВКР ставится для того, чтобы сразу же определить, какие результаты будут получены и обоснованы в данной работе. Цель исследования конкретизирует название ВКР.</w:t>
      </w:r>
    </w:p>
    <w:p w14:paraId="420C3661" w14:textId="77777777" w:rsidR="005C3AD4" w:rsidRPr="005C3AD4" w:rsidRDefault="005C3AD4" w:rsidP="005C3AD4">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Рекомендуется формулировать цель исследования после определения объекта и предмета исследования, поскольку цель любой деятельности можно ставить лишь тогда, когда известно, на какой конкретно объект и предмет она будет направлена.</w:t>
      </w:r>
    </w:p>
    <w:p w14:paraId="698EF77C" w14:textId="77777777" w:rsidR="005C3AD4" w:rsidRPr="005C3AD4" w:rsidRDefault="005C3AD4" w:rsidP="005C3AD4">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Целью исследования в ВКР должно быть получение определенных результатов, а не сам процесс исследования. Формулировка цели исследования обычно начинается словами: «разработать…», «обосновать что-либо», «выявить что-либо», «определить характеристики …», «обобщить что-либо», «создать классификацию …», «доказать эффективность разработанной (программы, методики и т.д.)» и т.п.</w:t>
      </w:r>
    </w:p>
    <w:p w14:paraId="2CB93E7E" w14:textId="77777777" w:rsidR="005C3AD4" w:rsidRPr="005C3AD4" w:rsidRDefault="005C3AD4" w:rsidP="005C3AD4">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Некорректной формулировкой цели исследования является формулировка типа: «исследовать то-то ...», «изучить то-то …» и т.п.</w:t>
      </w:r>
    </w:p>
    <w:p w14:paraId="599F3792" w14:textId="77777777" w:rsidR="005C3AD4" w:rsidRPr="005C3AD4" w:rsidRDefault="005C3AD4" w:rsidP="005C3AD4">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Программа исследования должна четко отвечать на вопрос: решение какой проблемы и получение какого результата должно быть достигнуто в ВКР. Если цель исследования не совсем ясна, могут возникнуть разногласия по его итогам. В теоретически ориентированном исследовании, прежде всего, решаются теоретические, а затем практические задачи. В прикладном исследовании практические задачи являются основными, а теоретические – неосновными. </w:t>
      </w:r>
    </w:p>
    <w:p w14:paraId="4C23C709" w14:textId="77777777" w:rsidR="005C3AD4" w:rsidRPr="005C3AD4" w:rsidRDefault="005C3AD4" w:rsidP="005C3AD4">
      <w:pPr>
        <w:widowControl w:val="0"/>
        <w:tabs>
          <w:tab w:val="left" w:pos="570"/>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После формулирования цели исследования определяются </w:t>
      </w:r>
      <w:r w:rsidRPr="005C3AD4">
        <w:rPr>
          <w:rFonts w:ascii="Times New Roman" w:eastAsia="Times New Roman" w:hAnsi="Times New Roman" w:cs="Times New Roman"/>
          <w:b/>
          <w:color w:val="auto"/>
          <w:sz w:val="28"/>
          <w:szCs w:val="28"/>
        </w:rPr>
        <w:t>задачи</w:t>
      </w:r>
      <w:r w:rsidRPr="005C3AD4">
        <w:rPr>
          <w:rFonts w:ascii="Times New Roman" w:eastAsia="Times New Roman" w:hAnsi="Times New Roman" w:cs="Times New Roman"/>
          <w:color w:val="auto"/>
          <w:sz w:val="28"/>
          <w:szCs w:val="28"/>
        </w:rPr>
        <w:t xml:space="preserve"> исследования. Задачи вытекают из общей цели, их определение начинается обычно словами: изучить, выяснить, разработать, экспериментально доказать, и т. д. Формулировки задач необходимо делать как можно точнее, так обычно формулировки соответствует названию глав, параграфов ВКР (не больше 5 задач).</w:t>
      </w:r>
    </w:p>
    <w:p w14:paraId="13978CCC"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b/>
          <w:color w:val="auto"/>
          <w:sz w:val="28"/>
          <w:szCs w:val="28"/>
        </w:rPr>
        <w:t>Основная часть</w:t>
      </w:r>
      <w:r w:rsidRPr="005C3AD4">
        <w:rPr>
          <w:rFonts w:ascii="Times New Roman" w:eastAsia="Times New Roman" w:hAnsi="Times New Roman" w:cs="Times New Roman"/>
          <w:color w:val="auto"/>
          <w:sz w:val="28"/>
          <w:szCs w:val="28"/>
        </w:rPr>
        <w:t xml:space="preserve"> работы должна содержать не менее трех глав. Каждая глава посвящена решению задач, сформулированных во введении, и заканчивается выводами, отражающими результаты проведенного исследования. </w:t>
      </w:r>
    </w:p>
    <w:p w14:paraId="3801307F"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b/>
          <w:color w:val="auto"/>
          <w:sz w:val="28"/>
          <w:szCs w:val="28"/>
        </w:rPr>
        <w:t>Первая глава</w:t>
      </w:r>
      <w:r w:rsidRPr="005C3AD4">
        <w:rPr>
          <w:rFonts w:ascii="Times New Roman" w:eastAsia="Times New Roman" w:hAnsi="Times New Roman" w:cs="Times New Roman"/>
          <w:color w:val="auto"/>
          <w:sz w:val="28"/>
          <w:szCs w:val="28"/>
        </w:rPr>
        <w:t>, как правило,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 а также нормативных актов и передовых практик. В рамках первой главы:</w:t>
      </w:r>
    </w:p>
    <w:p w14:paraId="20AE4F6E"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проводится литературный обзор с описанием взглядов российских и зарубежных авторов на основные понятия по теме исследования;</w:t>
      </w:r>
    </w:p>
    <w:p w14:paraId="5A29F9E3"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 xml:space="preserve">•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5C3AD4">
        <w:rPr>
          <w:rFonts w:ascii="Times New Roman" w:eastAsia="Times New Roman" w:hAnsi="Times New Roman" w:cs="Times New Roman"/>
          <w:color w:val="auto"/>
          <w:sz w:val="28"/>
          <w:szCs w:val="28"/>
        </w:rPr>
        <w:t>критериальным</w:t>
      </w:r>
      <w:proofErr w:type="spellEnd"/>
      <w:r w:rsidRPr="005C3AD4">
        <w:rPr>
          <w:rFonts w:ascii="Times New Roman" w:eastAsia="Times New Roman" w:hAnsi="Times New Roman" w:cs="Times New Roman"/>
          <w:color w:val="auto"/>
          <w:sz w:val="28"/>
          <w:szCs w:val="28"/>
        </w:rPr>
        <w:t xml:space="preserve"> признакам;</w:t>
      </w:r>
    </w:p>
    <w:p w14:paraId="17646BE2"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p>
    <w:p w14:paraId="028B7E98"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характеризуется степень проработанности проблемы в России и за рубежом;</w:t>
      </w:r>
    </w:p>
    <w:p w14:paraId="3C843741"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color w:val="auto"/>
          <w:sz w:val="28"/>
          <w:szCs w:val="28"/>
        </w:rPr>
        <w:t>• обобщаются передовые практики по предмету исследования и/или применительно к выбранному объекту исследования (т. е. с учетом отраслевой специфики).</w:t>
      </w:r>
      <w:r w:rsidRPr="005C3AD4">
        <w:rPr>
          <w:rFonts w:ascii="Times New Roman" w:eastAsia="Times New Roman" w:hAnsi="Times New Roman" w:cs="Times New Roman"/>
          <w:sz w:val="28"/>
          <w:szCs w:val="28"/>
        </w:rPr>
        <w:t xml:space="preserve"> </w:t>
      </w:r>
    </w:p>
    <w:p w14:paraId="37488EA2"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b/>
          <w:color w:val="auto"/>
          <w:sz w:val="28"/>
          <w:szCs w:val="28"/>
        </w:rPr>
        <w:t>Вторая глава</w:t>
      </w:r>
      <w:r w:rsidRPr="005C3AD4">
        <w:rPr>
          <w:rFonts w:ascii="Times New Roman" w:eastAsia="Times New Roman" w:hAnsi="Times New Roman" w:cs="Times New Roman"/>
          <w:color w:val="auto"/>
          <w:sz w:val="28"/>
          <w:szCs w:val="28"/>
        </w:rPr>
        <w:t xml:space="preserve"> является преимущественно аналитической. Глава формируется на основе анализа эмпирических данных за последние 3-5 лет, собранных во время работы над ВКР по избранной теме, описательной статистики аналогов объекта исследования, как в российской практике, так и за рубежом. В рамках второй главы:</w:t>
      </w:r>
    </w:p>
    <w:p w14:paraId="7594BB68"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исследуются и описываются выявленные закономерности и тенденции развития объекта исследования (человеческих ресурсов компаний, отраслевого рынка или его сегмента, кластера и т.д.);</w:t>
      </w:r>
    </w:p>
    <w:p w14:paraId="65E68DD3"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проводится сравнительный анализ существующих методик или бизнес-моделей по анализируемому виду экономической деятельности;</w:t>
      </w:r>
    </w:p>
    <w:p w14:paraId="58DBBA08"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объект исследования детально характеризуется в части предмета исследования;</w:t>
      </w:r>
    </w:p>
    <w:p w14:paraId="007CB1B5"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на основе проведенного анализа формулируются основные проблемы по объекту и предмету исследования, на решение которых должна быть нацелена следующая глава.</w:t>
      </w:r>
    </w:p>
    <w:p w14:paraId="4ABA1657"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В ходе анализа используются аналитические таблицы, расчеты, формулы, схемы, диаграммы и графики. </w:t>
      </w:r>
    </w:p>
    <w:p w14:paraId="5FF7DA2D"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4279DC18"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Этот раздел характеризуется нерешенностью методических, организационных, экономических, правовых вопросов для исследуемого объекта. При этом могут содержаться ссылки на опыт отечественных и зарубежных организаций, подтверждающий негативные моменты в деятельности анализируемого объекта. В данном разделе следует описать все недостатки, выявленные при анализе состояния изучаемой проблемы по теме ВКР.</w:t>
      </w:r>
    </w:p>
    <w:p w14:paraId="57FD6633"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 xml:space="preserve">В </w:t>
      </w:r>
      <w:r w:rsidRPr="005C3AD4">
        <w:rPr>
          <w:rFonts w:ascii="Times New Roman" w:eastAsia="Times New Roman" w:hAnsi="Times New Roman" w:cs="Times New Roman"/>
          <w:b/>
          <w:color w:val="auto"/>
          <w:sz w:val="28"/>
          <w:szCs w:val="28"/>
        </w:rPr>
        <w:t>третьей главе</w:t>
      </w:r>
      <w:r w:rsidRPr="005C3AD4">
        <w:rPr>
          <w:rFonts w:ascii="Times New Roman" w:eastAsia="Times New Roman" w:hAnsi="Times New Roman" w:cs="Times New Roman"/>
          <w:color w:val="auto"/>
          <w:sz w:val="28"/>
          <w:szCs w:val="28"/>
        </w:rPr>
        <w:t xml:space="preserve"> излагаются рекомендации и предложения автора, сформированные в ходе исследования. В этой главе на основе проведенных исследований: </w:t>
      </w:r>
    </w:p>
    <w:p w14:paraId="2F46986E"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анализируются результаты апробации авторского алгоритма (авторской методики) по решению рассматриваемой проблемы; </w:t>
      </w:r>
    </w:p>
    <w:p w14:paraId="42528F00"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w:t>
      </w:r>
    </w:p>
    <w:p w14:paraId="7444C113" w14:textId="77777777" w:rsidR="005C3AD4" w:rsidRPr="005C3AD4" w:rsidRDefault="005C3AD4" w:rsidP="005C3AD4">
      <w:pPr>
        <w:autoSpaceDE w:val="0"/>
        <w:autoSpaceDN w:val="0"/>
        <w:adjustRightInd w:val="0"/>
        <w:spacing w:line="276" w:lineRule="auto"/>
        <w:ind w:left="20" w:righ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разрабатываются пути решения проблемной ситуации и определяется научный вклад автора в ее решение. </w:t>
      </w:r>
    </w:p>
    <w:p w14:paraId="0CAFDA16"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По результатам проведенного анализа, должен быть предложен взаимосвязанный комплекс мероприятий, направленных на устранение выявленных недостатков. Комплекс мероприятий должен носить конкретный характер и иметь детальную и тщательную проработку.</w:t>
      </w:r>
    </w:p>
    <w:p w14:paraId="514E2BEC"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Важной составляющей третьей главы является </w:t>
      </w:r>
      <w:r w:rsidRPr="005C3AD4">
        <w:rPr>
          <w:rFonts w:ascii="Times New Roman" w:eastAsia="Times New Roman" w:hAnsi="Times New Roman" w:cs="Times New Roman"/>
          <w:b/>
          <w:color w:val="auto"/>
          <w:sz w:val="28"/>
          <w:szCs w:val="28"/>
        </w:rPr>
        <w:t>оценка эффективности предлагаемых решений</w:t>
      </w:r>
      <w:r w:rsidRPr="005C3AD4">
        <w:rPr>
          <w:rFonts w:ascii="Times New Roman" w:eastAsia="Times New Roman" w:hAnsi="Times New Roman" w:cs="Times New Roman"/>
          <w:color w:val="auto"/>
          <w:sz w:val="28"/>
          <w:szCs w:val="28"/>
        </w:rPr>
        <w:t>. С учетом актуальной методологии инструментария необходимо оценить соотношение издержек и выгоды объекта исследования от реализации предложенных решений.</w:t>
      </w:r>
    </w:p>
    <w:p w14:paraId="3EF7E3D6"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b/>
          <w:color w:val="auto"/>
          <w:sz w:val="28"/>
          <w:szCs w:val="28"/>
        </w:rPr>
        <w:t>Заключение</w:t>
      </w:r>
      <w:r w:rsidRPr="005C3AD4">
        <w:rPr>
          <w:rFonts w:ascii="Times New Roman" w:eastAsia="Times New Roman" w:hAnsi="Times New Roman" w:cs="Times New Roman"/>
          <w:color w:val="auto"/>
          <w:sz w:val="28"/>
          <w:szCs w:val="28"/>
        </w:rPr>
        <w:t xml:space="preserve"> как самостоятельный раздел ВКР содержит краткий обзор проведенного исследования и полученных в ходе него результатов. В заключении должны быть представлены:</w:t>
      </w:r>
    </w:p>
    <w:p w14:paraId="46EC602F"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основные направления и элементы исследования, общие выводы по результатам работы;</w:t>
      </w:r>
    </w:p>
    <w:p w14:paraId="7532C3F0"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сравнение полученных результатов с прошлыми периодами или с аналогичными результатами отечественных и зарубежных исследований;</w:t>
      </w:r>
    </w:p>
    <w:p w14:paraId="3793B85D"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предложения по использованию результатов работы, возможности внедрения разработанных предложений;</w:t>
      </w:r>
    </w:p>
    <w:p w14:paraId="39148A19"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возможные направления дальнейшего научного исследования проблемы.</w:t>
      </w:r>
    </w:p>
    <w:p w14:paraId="6402B167" w14:textId="77777777" w:rsidR="005C3AD4" w:rsidRPr="005C3AD4" w:rsidRDefault="005C3AD4" w:rsidP="005C3AD4">
      <w:pPr>
        <w:autoSpaceDE w:val="0"/>
        <w:autoSpaceDN w:val="0"/>
        <w:adjustRightInd w:val="0"/>
        <w:spacing w:line="276" w:lineRule="auto"/>
        <w:ind w:left="20" w:firstLine="700"/>
        <w:jc w:val="both"/>
        <w:rPr>
          <w:rFonts w:ascii="Times New Roman" w:eastAsia="Times New Roman" w:hAnsi="Times New Roman" w:cs="Times New Roman"/>
          <w:bCs/>
          <w:sz w:val="28"/>
          <w:szCs w:val="28"/>
        </w:rPr>
      </w:pPr>
      <w:r w:rsidRPr="005C3AD4">
        <w:rPr>
          <w:rFonts w:ascii="Times New Roman" w:eastAsia="Times New Roman" w:hAnsi="Times New Roman" w:cs="Times New Roman"/>
          <w:sz w:val="28"/>
          <w:szCs w:val="28"/>
        </w:rPr>
        <w:t xml:space="preserve">В заключении формулируются обобщенные результаты проделанной работы, а также выводы, соотносящиеся с целью и задачами, поставленными в исследовании, и отраженные во введении работы. </w:t>
      </w:r>
      <w:r w:rsidRPr="005C3AD4">
        <w:rPr>
          <w:rFonts w:ascii="Times New Roman" w:eastAsia="Times New Roman" w:hAnsi="Times New Roman" w:cs="Times New Roman"/>
          <w:bCs/>
          <w:sz w:val="28"/>
          <w:szCs w:val="28"/>
        </w:rPr>
        <w:t>На основе результатов, полученных при ее выполнении, показывается, что поставленная цель достигнута. По своему содержанию заключение должно быть «симметрично» введению, т. е. в нем автор как бы еще раз напоминает содержание выполненной работы и показывает достижение цели исследования.</w:t>
      </w:r>
    </w:p>
    <w:p w14:paraId="565CB1D4" w14:textId="77777777" w:rsidR="005C3AD4" w:rsidRPr="005C3AD4" w:rsidRDefault="005C3AD4" w:rsidP="005C3AD4">
      <w:pPr>
        <w:tabs>
          <w:tab w:val="left" w:pos="570"/>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
          <w:bCs/>
          <w:color w:val="auto"/>
          <w:sz w:val="28"/>
          <w:szCs w:val="28"/>
        </w:rPr>
        <w:t>Выводы</w:t>
      </w:r>
      <w:r w:rsidRPr="005C3AD4">
        <w:rPr>
          <w:rFonts w:ascii="Times New Roman" w:eastAsia="Times New Roman" w:hAnsi="Times New Roman" w:cs="Times New Roman"/>
          <w:bCs/>
          <w:color w:val="auto"/>
          <w:sz w:val="28"/>
          <w:szCs w:val="28"/>
        </w:rPr>
        <w:t xml:space="preserve"> являются наиболее важной и значимой частью заключения. Они подводят итог исследования, показывая, насколько обобщены полученные результаты. Общее число выводов не должно превышать 7-10. Они должны соответствовать поставленным задачам исследования.</w:t>
      </w:r>
    </w:p>
    <w:p w14:paraId="3D1F040F" w14:textId="77777777" w:rsidR="005C3AD4" w:rsidRPr="005C3AD4" w:rsidRDefault="005C3AD4" w:rsidP="005C3AD4">
      <w:pPr>
        <w:autoSpaceDE w:val="0"/>
        <w:autoSpaceDN w:val="0"/>
        <w:adjustRightInd w:val="0"/>
        <w:spacing w:line="276" w:lineRule="auto"/>
        <w:ind w:left="20" w:right="20"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b/>
          <w:color w:val="auto"/>
          <w:sz w:val="28"/>
          <w:szCs w:val="28"/>
        </w:rPr>
        <w:lastRenderedPageBreak/>
        <w:t>Список использованных источников</w:t>
      </w:r>
      <w:r w:rsidRPr="005C3AD4">
        <w:rPr>
          <w:rFonts w:ascii="Times New Roman" w:eastAsia="Times New Roman" w:hAnsi="Times New Roman" w:cs="Times New Roman"/>
          <w:color w:val="auto"/>
          <w:sz w:val="28"/>
          <w:szCs w:val="28"/>
        </w:rPr>
        <w:t xml:space="preserve"> содержит нормативные документы, литературные источники, базы данных, интернет-ссылки, которые обучающийся непосредственно использовал (цитировал) или которые были им изучены при написании ВКР (не менее 60 наименований). </w:t>
      </w:r>
    </w:p>
    <w:p w14:paraId="69EB7875"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Литературные источники располагаются в алфавитном порядке по фамилиям авторов. Упор при выборе литературы должен быть сделан на статистические, нормативные материалы и регламентирующие документы исследуемой организации.</w:t>
      </w:r>
    </w:p>
    <w:p w14:paraId="09790583"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Подбирая литературу (монографии, брошюры, журнальные статьи и т.п.), необходимо учитывать время ее издания. Следует использовать литературу последних пяти лет.</w:t>
      </w:r>
    </w:p>
    <w:p w14:paraId="02D52060"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тексте ВКР обязательны ссылки на указанные в перечне источники.</w:t>
      </w:r>
    </w:p>
    <w:p w14:paraId="4547B5AD" w14:textId="77777777" w:rsidR="005C3AD4" w:rsidRPr="005C3AD4" w:rsidRDefault="005C3AD4" w:rsidP="005C3AD4">
      <w:pPr>
        <w:widowControl w:val="0"/>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В </w:t>
      </w:r>
      <w:r w:rsidRPr="005C3AD4">
        <w:rPr>
          <w:rFonts w:ascii="Times New Roman" w:eastAsia="Times New Roman" w:hAnsi="Times New Roman" w:cs="Times New Roman"/>
          <w:b/>
          <w:color w:val="auto"/>
          <w:sz w:val="28"/>
          <w:szCs w:val="28"/>
        </w:rPr>
        <w:t>приложениях</w:t>
      </w:r>
      <w:r w:rsidRPr="005C3AD4">
        <w:rPr>
          <w:rFonts w:ascii="Times New Roman" w:eastAsia="Times New Roman" w:hAnsi="Times New Roman" w:cs="Times New Roman"/>
          <w:color w:val="auto"/>
          <w:sz w:val="28"/>
          <w:szCs w:val="28"/>
        </w:rPr>
        <w:t xml:space="preserve"> приводятся расчетные материалы (при необходимости), формы документов, отражающих анализ производства и управления; рабочая документация (положения, должностные инструкции, штатные расписания, формы документов и т.д.), а также другие материалы, использование которых в основном тексте перегружает его и нарушает логическую стройность изложения. </w:t>
      </w:r>
    </w:p>
    <w:p w14:paraId="6B118D88" w14:textId="77777777" w:rsidR="005C3AD4" w:rsidRPr="005C3AD4" w:rsidRDefault="005C3AD4" w:rsidP="005C3AD4">
      <w:pPr>
        <w:keepNext/>
        <w:widowControl w:val="0"/>
        <w:overflowPunct w:val="0"/>
        <w:autoSpaceDE w:val="0"/>
        <w:autoSpaceDN w:val="0"/>
        <w:adjustRightInd w:val="0"/>
        <w:spacing w:line="276" w:lineRule="auto"/>
        <w:ind w:left="1069" w:firstLine="0"/>
        <w:jc w:val="center"/>
        <w:textAlignment w:val="baseline"/>
        <w:outlineLvl w:val="2"/>
        <w:rPr>
          <w:rFonts w:ascii="Times New Roman" w:eastAsia="Times New Roman" w:hAnsi="Times New Roman" w:cs="Times New Roman"/>
          <w:b/>
          <w:color w:val="auto"/>
          <w:sz w:val="28"/>
          <w:szCs w:val="28"/>
        </w:rPr>
      </w:pPr>
      <w:bookmarkStart w:id="48" w:name="_Toc31885906"/>
      <w:r w:rsidRPr="005C3AD4">
        <w:rPr>
          <w:rFonts w:ascii="Times New Roman" w:eastAsia="Times New Roman" w:hAnsi="Times New Roman" w:cs="Times New Roman"/>
          <w:b/>
          <w:bCs/>
          <w:color w:val="auto"/>
          <w:sz w:val="28"/>
          <w:szCs w:val="28"/>
        </w:rPr>
        <w:t>5. Порядок</w:t>
      </w:r>
      <w:r w:rsidRPr="005C3AD4">
        <w:rPr>
          <w:rFonts w:ascii="Times New Roman" w:eastAsia="Times New Roman" w:hAnsi="Times New Roman" w:cs="Times New Roman"/>
          <w:b/>
          <w:color w:val="auto"/>
          <w:sz w:val="28"/>
          <w:szCs w:val="28"/>
        </w:rPr>
        <w:t xml:space="preserve"> подготовки ВКР</w:t>
      </w:r>
      <w:bookmarkEnd w:id="48"/>
    </w:p>
    <w:p w14:paraId="1B6F8987"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5.1. Руководитель ВКР в обязательном порядке проверяет представленную работу в «Антиплагиат. ВУЗ» и корректность оформления заимствований, выявленных в результате проверки. В случае выявления заимствований в объеме более 15%, руководитель ВКР проводит анализ текста на соблюдение норм правомерного заимствования</w:t>
      </w:r>
      <w:r w:rsidRPr="005C3AD4">
        <w:rPr>
          <w:rFonts w:ascii="Times New Roman" w:eastAsia="Times New Roman" w:hAnsi="Times New Roman" w:cs="Times New Roman"/>
          <w:color w:val="auto"/>
          <w:sz w:val="28"/>
          <w:vertAlign w:val="superscript"/>
        </w:rPr>
        <w:footnoteReference w:id="1"/>
      </w:r>
      <w:r w:rsidRPr="005C3AD4">
        <w:rPr>
          <w:rFonts w:ascii="Times New Roman" w:eastAsia="Times New Roman" w:hAnsi="Times New Roman" w:cs="Times New Roman"/>
          <w:color w:val="auto"/>
          <w:sz w:val="28"/>
          <w:szCs w:val="28"/>
        </w:rPr>
        <w:t xml:space="preserve"> и принимает решение о правомерности использования заимствованного текста в ВКР. Экспертная оценка уровня авторского текста в ВКР отражается в отзыве руководителя.</w:t>
      </w:r>
    </w:p>
    <w:p w14:paraId="20FBC1E8" w14:textId="77777777" w:rsidR="005C3AD4" w:rsidRPr="005C3AD4" w:rsidRDefault="005C3AD4" w:rsidP="005C3AD4">
      <w:pPr>
        <w:autoSpaceDE w:val="0"/>
        <w:autoSpaceDN w:val="0"/>
        <w:adjustRightInd w:val="0"/>
        <w:spacing w:line="276" w:lineRule="auto"/>
        <w:ind w:right="23"/>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случае выявления факта неправомерного заимствования при подготовке ВКР работа возвращается научным руководителем студенту на доработку.</w:t>
      </w:r>
    </w:p>
    <w:p w14:paraId="754AAE28"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color w:val="auto"/>
          <w:sz w:val="28"/>
          <w:szCs w:val="28"/>
        </w:rPr>
        <w:t xml:space="preserve">5.2. </w:t>
      </w:r>
      <w:r w:rsidRPr="005C3AD4">
        <w:rPr>
          <w:rFonts w:ascii="Times New Roman" w:eastAsia="Times New Roman" w:hAnsi="Times New Roman" w:cs="Times New Roman"/>
          <w:sz w:val="28"/>
          <w:szCs w:val="28"/>
        </w:rPr>
        <w:t>Обучающийся обязан разместить с разрешения руководителя ВКР подготовленную и оформленную в соответствии с данными методическими рекомендациями (раздел 6)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4D081C4E"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sz w:val="28"/>
          <w:szCs w:val="28"/>
        </w:rPr>
        <w:t xml:space="preserve">5.3.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w:t>
      </w:r>
      <w:r w:rsidRPr="005C3AD4">
        <w:rPr>
          <w:rFonts w:ascii="Times New Roman" w:eastAsia="Times New Roman" w:hAnsi="Times New Roman" w:cs="Times New Roman"/>
          <w:sz w:val="28"/>
          <w:szCs w:val="28"/>
        </w:rPr>
        <w:lastRenderedPageBreak/>
        <w:t>отзывом руководителя ВКР, рецензией и отчетом о проверке на заимствования в системе «Антиплагиат. ВУЗ» в департамент не позднее 5-ти календарных дней до даты защиты ВКР.</w:t>
      </w:r>
    </w:p>
    <w:p w14:paraId="4B32CC34"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sz w:val="28"/>
          <w:szCs w:val="28"/>
        </w:rPr>
        <w:t>5.4.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данной образовательной программе (программе магистратуры), успешные сдавшие государственный экзамен или отсутствовавшие на государственном экзамене по уважительной причине.</w:t>
      </w:r>
    </w:p>
    <w:p w14:paraId="76D0C7FF" w14:textId="77777777" w:rsidR="005C3AD4" w:rsidRPr="005C3AD4" w:rsidRDefault="005C3AD4" w:rsidP="005C3AD4">
      <w:pPr>
        <w:keepNext/>
        <w:widowControl w:val="0"/>
        <w:numPr>
          <w:ilvl w:val="0"/>
          <w:numId w:val="26"/>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bCs/>
          <w:color w:val="auto"/>
          <w:sz w:val="28"/>
          <w:szCs w:val="28"/>
        </w:rPr>
      </w:pPr>
      <w:bookmarkStart w:id="49" w:name="_Toc31885907"/>
      <w:r w:rsidRPr="005C3AD4">
        <w:rPr>
          <w:rFonts w:ascii="Times New Roman" w:eastAsia="Times New Roman" w:hAnsi="Times New Roman" w:cs="Times New Roman"/>
          <w:b/>
          <w:bCs/>
          <w:color w:val="auto"/>
          <w:sz w:val="28"/>
          <w:szCs w:val="28"/>
        </w:rPr>
        <w:t>Требования к оформлению ВКР</w:t>
      </w:r>
      <w:bookmarkEnd w:id="49"/>
    </w:p>
    <w:p w14:paraId="42956B10"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 </w:t>
      </w:r>
    </w:p>
    <w:p w14:paraId="79390E2A"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6.2. К защите принимаются только сброшюрованные работы. ВКР оформляется с использованием компьютера. Весь текст ВКР печатается на белых стандартных листах бумаги на одной стороне листа формата А4 (без оборота); текст печатается шрифтом </w:t>
      </w:r>
      <w:proofErr w:type="spellStart"/>
      <w:r w:rsidRPr="005C3AD4">
        <w:rPr>
          <w:rFonts w:ascii="Times New Roman" w:eastAsia="Times New Roman" w:hAnsi="Times New Roman" w:cs="Times New Roman"/>
          <w:bCs/>
          <w:color w:val="auto"/>
          <w:sz w:val="28"/>
          <w:szCs w:val="28"/>
        </w:rPr>
        <w:t>Times</w:t>
      </w:r>
      <w:proofErr w:type="spellEnd"/>
      <w:r w:rsidRPr="005C3AD4">
        <w:rPr>
          <w:rFonts w:ascii="Times New Roman" w:eastAsia="Times New Roman" w:hAnsi="Times New Roman" w:cs="Times New Roman"/>
          <w:bCs/>
          <w:color w:val="auto"/>
          <w:sz w:val="28"/>
          <w:szCs w:val="28"/>
        </w:rPr>
        <w:t xml:space="preserve"> </w:t>
      </w:r>
      <w:proofErr w:type="spellStart"/>
      <w:r w:rsidRPr="005C3AD4">
        <w:rPr>
          <w:rFonts w:ascii="Times New Roman" w:eastAsia="Times New Roman" w:hAnsi="Times New Roman" w:cs="Times New Roman"/>
          <w:bCs/>
          <w:color w:val="auto"/>
          <w:sz w:val="28"/>
          <w:szCs w:val="28"/>
        </w:rPr>
        <w:t>New</w:t>
      </w:r>
      <w:proofErr w:type="spellEnd"/>
      <w:r w:rsidRPr="005C3AD4">
        <w:rPr>
          <w:rFonts w:ascii="Times New Roman" w:eastAsia="Times New Roman" w:hAnsi="Times New Roman" w:cs="Times New Roman"/>
          <w:bCs/>
          <w:color w:val="auto"/>
          <w:sz w:val="28"/>
          <w:szCs w:val="28"/>
        </w:rPr>
        <w:t xml:space="preserve"> </w:t>
      </w:r>
      <w:proofErr w:type="spellStart"/>
      <w:r w:rsidRPr="005C3AD4">
        <w:rPr>
          <w:rFonts w:ascii="Times New Roman" w:eastAsia="Times New Roman" w:hAnsi="Times New Roman" w:cs="Times New Roman"/>
          <w:bCs/>
          <w:color w:val="auto"/>
          <w:sz w:val="28"/>
          <w:szCs w:val="28"/>
        </w:rPr>
        <w:t>Roman</w:t>
      </w:r>
      <w:proofErr w:type="spellEnd"/>
      <w:r w:rsidRPr="005C3AD4">
        <w:rPr>
          <w:rFonts w:ascii="Times New Roman" w:eastAsia="Times New Roman" w:hAnsi="Times New Roman" w:cs="Times New Roman"/>
          <w:bCs/>
          <w:color w:val="auto"/>
          <w:sz w:val="28"/>
          <w:szCs w:val="28"/>
        </w:rPr>
        <w:t xml:space="preserve"> (черный) через 1,5 межстрочных интервала. Размер шрифта – 14.</w:t>
      </w:r>
    </w:p>
    <w:p w14:paraId="1CE15ACB"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В подстрочных сносках размер шрифта – 12, интервал 1,0. Сноски следует нумеровать арабскими цифрами, соблюдая сквозную нумерацию по всему тексту.</w:t>
      </w:r>
    </w:p>
    <w:p w14:paraId="0C64E934"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6.3. Текст ВКР следует печатать, соблюдая следующие размеры полей: левое поле (для подшивки) – 30 мм, правое –10 мм, верхнее и нижнее – 20 мм.</w:t>
      </w:r>
    </w:p>
    <w:p w14:paraId="16531FFF"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6.4. ВКР состоит из следующих структурных элементов: введение, заключение, список использованных источников, приложение. Слова: «ВВЕДЕНИЕ», «ЗАКЛЮЧЕНИЕ», «СПИСОК ИСПОЛЬЗОВАННЫХ ИСТОЧНИКОВ», «ПРИЛОЖЕНИЕ» следует располагать посередине текстового поля, без кавычек, без подчеркивания и проставления точки в конце. Основные структурные элементы ВКР (оглавление, введение, основная часть, заключение, список использованных источников, приложения) начинаются с новой страницы. Каждую главу работы следует начинать с новой страницы. </w:t>
      </w:r>
    </w:p>
    <w:p w14:paraId="0DFF44A5"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6.5. Главы ВКР должны быть пронумерованы арабскими цифрами и записываться с абзацного отступа.</w:t>
      </w:r>
    </w:p>
    <w:p w14:paraId="14F91A9A"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Параграфы с новой страницы начинать не следует.</w:t>
      </w:r>
    </w:p>
    <w:p w14:paraId="337E4350"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lastRenderedPageBreak/>
        <w:t>6.7. Графики, схемы, диаграммы располагаются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(Рисунок 1. Название рисунка).</w:t>
      </w:r>
    </w:p>
    <w:p w14:paraId="0DE924D7"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6.8. 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 таблицы).</w:t>
      </w:r>
    </w:p>
    <w:p w14:paraId="4436F83D"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6.9.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(без кавычек), его порядкового номера и названия. Приложения не входят в установленный объем ВКР, при этом станицы нумеруются.</w:t>
      </w:r>
    </w:p>
    <w:p w14:paraId="0BDE157A"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6.10.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ВКР, но номер на ней не проставляется. </w:t>
      </w:r>
    </w:p>
    <w:p w14:paraId="61EAB093"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Если в работе имеются иллюстрации и таблицы на отдельном листе, то они включаются в общую нумерацию страниц работы.</w:t>
      </w:r>
    </w:p>
    <w:p w14:paraId="0384EDA5"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6.11. Законченная ВКР подписывается студентом:</w:t>
      </w:r>
    </w:p>
    <w:p w14:paraId="1D9D782F"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 на титульном листе; </w:t>
      </w:r>
    </w:p>
    <w:p w14:paraId="3D18611E"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 после заключения записывается следующее: </w:t>
      </w:r>
    </w:p>
    <w:p w14:paraId="6B527EA8"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«Данная работа выполнена мною самостоятельно».</w:t>
      </w:r>
    </w:p>
    <w:p w14:paraId="56D1ED2A" w14:textId="28EB7F1C"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«___» _______________ 20</w:t>
      </w:r>
      <w:r w:rsidR="0045400A" w:rsidRPr="00804F3A">
        <w:rPr>
          <w:rFonts w:ascii="Times New Roman" w:eastAsia="Times New Roman" w:hAnsi="Times New Roman" w:cs="Times New Roman"/>
          <w:bCs/>
          <w:color w:val="auto"/>
          <w:sz w:val="28"/>
          <w:szCs w:val="28"/>
        </w:rPr>
        <w:t>2</w:t>
      </w:r>
      <w:r w:rsidRPr="005C3AD4">
        <w:rPr>
          <w:rFonts w:ascii="Times New Roman" w:eastAsia="Times New Roman" w:hAnsi="Times New Roman" w:cs="Times New Roman"/>
          <w:bCs/>
          <w:color w:val="auto"/>
          <w:sz w:val="28"/>
          <w:szCs w:val="28"/>
        </w:rPr>
        <w:t xml:space="preserve">__ г. </w:t>
      </w:r>
      <w:r w:rsidRPr="005C3AD4">
        <w:rPr>
          <w:rFonts w:ascii="Times New Roman" w:eastAsia="Times New Roman" w:hAnsi="Times New Roman" w:cs="Times New Roman"/>
          <w:bCs/>
          <w:color w:val="auto"/>
          <w:sz w:val="28"/>
          <w:szCs w:val="28"/>
        </w:rPr>
        <w:tab/>
      </w:r>
      <w:r w:rsidRPr="005C3AD4">
        <w:rPr>
          <w:rFonts w:ascii="Times New Roman" w:eastAsia="Times New Roman" w:hAnsi="Times New Roman" w:cs="Times New Roman"/>
          <w:bCs/>
          <w:color w:val="auto"/>
          <w:sz w:val="28"/>
          <w:szCs w:val="28"/>
        </w:rPr>
        <w:tab/>
        <w:t>_______________________</w:t>
      </w:r>
    </w:p>
    <w:p w14:paraId="4E844118"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i/>
          <w:color w:val="auto"/>
          <w:szCs w:val="28"/>
        </w:rPr>
      </w:pPr>
      <w:r w:rsidRPr="005C3AD4">
        <w:rPr>
          <w:rFonts w:ascii="Times New Roman" w:eastAsia="Times New Roman" w:hAnsi="Times New Roman" w:cs="Times New Roman"/>
          <w:bCs/>
          <w:i/>
          <w:color w:val="auto"/>
          <w:szCs w:val="28"/>
        </w:rPr>
        <w:t>(дата сдачи работы - заполняется от руки)</w:t>
      </w:r>
      <w:r w:rsidRPr="005C3AD4">
        <w:rPr>
          <w:rFonts w:ascii="Times New Roman" w:eastAsia="Times New Roman" w:hAnsi="Times New Roman" w:cs="Times New Roman"/>
          <w:bCs/>
          <w:i/>
          <w:color w:val="auto"/>
          <w:szCs w:val="28"/>
        </w:rPr>
        <w:tab/>
        <w:t xml:space="preserve">       </w:t>
      </w:r>
      <w:proofErr w:type="gramStart"/>
      <w:r w:rsidRPr="005C3AD4">
        <w:rPr>
          <w:rFonts w:ascii="Times New Roman" w:eastAsia="Times New Roman" w:hAnsi="Times New Roman" w:cs="Times New Roman"/>
          <w:bCs/>
          <w:i/>
          <w:color w:val="auto"/>
          <w:szCs w:val="28"/>
        </w:rPr>
        <w:t xml:space="preserve">   (</w:t>
      </w:r>
      <w:proofErr w:type="gramEnd"/>
      <w:r w:rsidRPr="005C3AD4">
        <w:rPr>
          <w:rFonts w:ascii="Times New Roman" w:eastAsia="Times New Roman" w:hAnsi="Times New Roman" w:cs="Times New Roman"/>
          <w:bCs/>
          <w:i/>
          <w:color w:val="auto"/>
          <w:szCs w:val="28"/>
        </w:rPr>
        <w:t>подпись автора)</w:t>
      </w:r>
    </w:p>
    <w:p w14:paraId="42C21195"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p>
    <w:p w14:paraId="2A294F22"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r w:rsidRPr="005C3AD4">
        <w:rPr>
          <w:rFonts w:ascii="Times New Roman" w:eastAsia="Times New Roman" w:hAnsi="Times New Roman" w:cs="Times New Roman"/>
          <w:bCs/>
          <w:color w:val="auto"/>
          <w:sz w:val="28"/>
          <w:szCs w:val="28"/>
        </w:rPr>
        <w:t xml:space="preserve">ВКР размещается в электронном виде на ИОП </w:t>
      </w:r>
      <w:proofErr w:type="spellStart"/>
      <w:r w:rsidRPr="005C3AD4">
        <w:rPr>
          <w:rFonts w:ascii="Times New Roman" w:eastAsia="Times New Roman" w:hAnsi="Times New Roman" w:cs="Times New Roman"/>
          <w:bCs/>
          <w:color w:val="auto"/>
          <w:sz w:val="28"/>
          <w:szCs w:val="28"/>
        </w:rPr>
        <w:t>Финуниверситета</w:t>
      </w:r>
      <w:proofErr w:type="spellEnd"/>
      <w:r w:rsidRPr="005C3AD4">
        <w:rPr>
          <w:rFonts w:ascii="Times New Roman" w:eastAsia="Times New Roman" w:hAnsi="Times New Roman" w:cs="Times New Roman"/>
          <w:bCs/>
          <w:color w:val="auto"/>
          <w:sz w:val="28"/>
          <w:szCs w:val="28"/>
        </w:rPr>
        <w:t>.</w:t>
      </w:r>
    </w:p>
    <w:p w14:paraId="0DCD8234" w14:textId="77777777" w:rsidR="005C3AD4" w:rsidRPr="005C3AD4" w:rsidRDefault="005C3AD4" w:rsidP="005C3AD4">
      <w:pPr>
        <w:tabs>
          <w:tab w:val="left" w:pos="1134"/>
        </w:tabs>
        <w:spacing w:line="276" w:lineRule="auto"/>
        <w:jc w:val="both"/>
        <w:rPr>
          <w:rFonts w:ascii="Times New Roman" w:eastAsia="Times New Roman" w:hAnsi="Times New Roman" w:cs="Times New Roman"/>
          <w:bCs/>
          <w:color w:val="auto"/>
          <w:sz w:val="28"/>
          <w:szCs w:val="28"/>
        </w:rPr>
      </w:pPr>
    </w:p>
    <w:p w14:paraId="2008B6DF" w14:textId="77777777" w:rsidR="005C3AD4" w:rsidRPr="005C3AD4" w:rsidRDefault="005C3AD4" w:rsidP="005C3AD4">
      <w:pPr>
        <w:keepNext/>
        <w:widowControl w:val="0"/>
        <w:numPr>
          <w:ilvl w:val="0"/>
          <w:numId w:val="26"/>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pacing w:val="-6"/>
          <w:sz w:val="28"/>
          <w:szCs w:val="28"/>
        </w:rPr>
      </w:pPr>
      <w:bookmarkStart w:id="50" w:name="_Toc31885908"/>
      <w:bookmarkStart w:id="51" w:name="_Toc87073335"/>
      <w:bookmarkStart w:id="52" w:name="_Toc87073371"/>
      <w:bookmarkStart w:id="53" w:name="_Toc190614290"/>
      <w:bookmarkStart w:id="54" w:name="_Toc368264517"/>
      <w:r w:rsidRPr="005C3AD4">
        <w:rPr>
          <w:rFonts w:ascii="Times New Roman" w:eastAsia="Times New Roman" w:hAnsi="Times New Roman" w:cs="Times New Roman"/>
          <w:b/>
          <w:color w:val="auto"/>
          <w:spacing w:val="-6"/>
          <w:sz w:val="28"/>
          <w:szCs w:val="28"/>
        </w:rPr>
        <w:t>Подготовка к защите ВКР</w:t>
      </w:r>
      <w:bookmarkEnd w:id="50"/>
    </w:p>
    <w:p w14:paraId="095C4269" w14:textId="77777777" w:rsidR="005C3AD4" w:rsidRPr="005C3AD4" w:rsidRDefault="005C3AD4" w:rsidP="005C3AD4">
      <w:pPr>
        <w:tabs>
          <w:tab w:val="left" w:pos="993"/>
        </w:tabs>
        <w:spacing w:after="200" w:line="276" w:lineRule="auto"/>
        <w:ind w:right="20"/>
        <w:contextualSpacing/>
        <w:jc w:val="both"/>
        <w:rPr>
          <w:rFonts w:ascii="Times New Roman" w:eastAsia="Times New Roman" w:hAnsi="Times New Roman" w:cs="Times New Roman"/>
          <w:color w:val="auto"/>
          <w:sz w:val="28"/>
          <w:szCs w:val="28"/>
        </w:rPr>
      </w:pPr>
      <w:bookmarkStart w:id="55" w:name="_Toc69714259"/>
      <w:bookmarkStart w:id="56" w:name="_Toc77392518"/>
      <w:bookmarkStart w:id="57" w:name="_Toc87073336"/>
      <w:bookmarkStart w:id="58" w:name="_Toc87073372"/>
      <w:bookmarkStart w:id="59" w:name="_Toc190614291"/>
      <w:bookmarkStart w:id="60" w:name="_Toc368264518"/>
      <w:bookmarkEnd w:id="51"/>
      <w:bookmarkEnd w:id="52"/>
      <w:bookmarkEnd w:id="53"/>
      <w:bookmarkEnd w:id="54"/>
      <w:r w:rsidRPr="005C3AD4">
        <w:rPr>
          <w:rFonts w:ascii="Times New Roman" w:eastAsia="Times New Roman" w:hAnsi="Times New Roman" w:cs="Times New Roman"/>
          <w:color w:val="auto"/>
          <w:sz w:val="28"/>
          <w:szCs w:val="28"/>
        </w:rPr>
        <w:t xml:space="preserve">7.1. Департамент экономической безопасности и управления рисками организует и проводит предварительную защиту ВКР по утвержденному графику. Предварительная защита может быть организована в рамках научно-исследовательских семинаров. </w:t>
      </w:r>
    </w:p>
    <w:p w14:paraId="336C6EDE" w14:textId="77777777" w:rsidR="005C3AD4" w:rsidRPr="005C3AD4" w:rsidRDefault="005C3AD4" w:rsidP="005C3AD4">
      <w:pPr>
        <w:tabs>
          <w:tab w:val="left" w:pos="993"/>
        </w:tabs>
        <w:spacing w:line="276" w:lineRule="auto"/>
        <w:ind w:right="20"/>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Явка студентов на предварительную защиту является обязательной. На предварительную защиту студент должен представить: </w:t>
      </w:r>
    </w:p>
    <w:p w14:paraId="61E60161"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презентацию по ВКР в </w:t>
      </w:r>
      <w:proofErr w:type="spellStart"/>
      <w:r w:rsidRPr="005C3AD4">
        <w:rPr>
          <w:rFonts w:ascii="Times New Roman" w:eastAsia="Times New Roman" w:hAnsi="Times New Roman" w:cs="Times New Roman"/>
          <w:color w:val="auto"/>
          <w:sz w:val="28"/>
          <w:szCs w:val="28"/>
        </w:rPr>
        <w:t>PowerPoint</w:t>
      </w:r>
      <w:proofErr w:type="spellEnd"/>
      <w:r w:rsidRPr="005C3AD4">
        <w:rPr>
          <w:rFonts w:ascii="Times New Roman" w:eastAsia="Times New Roman" w:hAnsi="Times New Roman" w:cs="Times New Roman"/>
          <w:color w:val="auto"/>
          <w:sz w:val="28"/>
          <w:szCs w:val="28"/>
        </w:rPr>
        <w:t xml:space="preserve">; </w:t>
      </w:r>
    </w:p>
    <w:p w14:paraId="4FCFD20F"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скриншот отчета о проверке работы в системе «Антиплагиат. ВУЗ» из личного кабинета научного руководителя; </w:t>
      </w:r>
    </w:p>
    <w:p w14:paraId="72BA71E6" w14:textId="77777777" w:rsidR="005C3AD4" w:rsidRPr="005C3AD4" w:rsidRDefault="005C3AD4" w:rsidP="005C3AD4">
      <w:pPr>
        <w:autoSpaceDE w:val="0"/>
        <w:autoSpaceDN w:val="0"/>
        <w:adjustRightInd w:val="0"/>
        <w:spacing w:line="276" w:lineRule="auto"/>
        <w:ind w:right="20"/>
        <w:jc w:val="both"/>
        <w:rPr>
          <w:rFonts w:ascii="Times New Roman" w:eastAsia="Times New Roman" w:hAnsi="Times New Roman" w:cs="Times New Roman"/>
          <w:sz w:val="28"/>
          <w:szCs w:val="28"/>
        </w:rPr>
      </w:pPr>
      <w:r w:rsidRPr="005C3AD4">
        <w:rPr>
          <w:rFonts w:ascii="Times New Roman" w:eastAsia="Times New Roman" w:hAnsi="Times New Roman" w:cs="Times New Roman"/>
          <w:sz w:val="28"/>
          <w:szCs w:val="28"/>
        </w:rPr>
        <w:lastRenderedPageBreak/>
        <w:t>Процедура предварительной защиты ВКР устанавливается руководителем департамента.</w:t>
      </w:r>
    </w:p>
    <w:p w14:paraId="75B06655" w14:textId="77777777" w:rsidR="005C3AD4" w:rsidRPr="005C3AD4" w:rsidRDefault="005C3AD4" w:rsidP="005C3AD4">
      <w:pPr>
        <w:widowControl w:val="0"/>
        <w:tabs>
          <w:tab w:val="left" w:pos="993"/>
        </w:tabs>
        <w:overflowPunct w:val="0"/>
        <w:autoSpaceDE w:val="0"/>
        <w:autoSpaceDN w:val="0"/>
        <w:adjustRightInd w:val="0"/>
        <w:spacing w:line="276" w:lineRule="auto"/>
        <w:jc w:val="both"/>
        <w:textAlignment w:val="baseline"/>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7.2 Требования к содержанию и продолжительности доклада</w:t>
      </w:r>
    </w:p>
    <w:p w14:paraId="0B52CCBC"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Доклад должен включать в себя: </w:t>
      </w:r>
    </w:p>
    <w:p w14:paraId="0284F389"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обоснование актуальности избранной темы; </w:t>
      </w:r>
    </w:p>
    <w:p w14:paraId="417F7AD4"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описание научной проблемы и формулировку цели работы; </w:t>
      </w:r>
    </w:p>
    <w:p w14:paraId="5297E95D"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раскрытие основного содержания работы по главам, с обращением особого внимание на наиболее важные разделы и интересные результаты; </w:t>
      </w:r>
    </w:p>
    <w:p w14:paraId="28E0772B"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новизну работы, практическую значимость работы. </w:t>
      </w:r>
    </w:p>
    <w:p w14:paraId="4648730E"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В заключительной части доклада перечисляются общие выводы. </w:t>
      </w:r>
    </w:p>
    <w:p w14:paraId="6472B008" w14:textId="77777777" w:rsidR="005C3AD4" w:rsidRPr="005C3AD4" w:rsidRDefault="005C3AD4" w:rsidP="005C3AD4">
      <w:pPr>
        <w:tabs>
          <w:tab w:val="left" w:pos="993"/>
        </w:tabs>
        <w:spacing w:line="276" w:lineRule="auto"/>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На доклад студенту отводится не более 15 минут.</w:t>
      </w:r>
    </w:p>
    <w:p w14:paraId="1ED81BD8" w14:textId="77777777" w:rsidR="005C3AD4" w:rsidRPr="005C3AD4" w:rsidRDefault="005C3AD4" w:rsidP="005C3AD4">
      <w:pPr>
        <w:tabs>
          <w:tab w:val="left" w:pos="993"/>
        </w:tabs>
        <w:spacing w:after="200" w:line="276" w:lineRule="auto"/>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7.3 Требования к презентации ВКР</w:t>
      </w:r>
    </w:p>
    <w:p w14:paraId="63B0E763" w14:textId="77777777" w:rsidR="005C3AD4" w:rsidRPr="005C3AD4" w:rsidRDefault="005C3AD4" w:rsidP="005C3AD4">
      <w:pPr>
        <w:tabs>
          <w:tab w:val="left" w:pos="993"/>
        </w:tabs>
        <w:spacing w:line="276" w:lineRule="auto"/>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5C3AD4">
        <w:rPr>
          <w:rFonts w:ascii="Times New Roman" w:eastAsia="Times New Roman" w:hAnsi="Times New Roman" w:cs="Times New Roman"/>
          <w:color w:val="auto"/>
          <w:sz w:val="28"/>
          <w:szCs w:val="28"/>
          <w:lang w:val="en-US"/>
        </w:rPr>
        <w:t>PowerPoint</w:t>
      </w:r>
      <w:r w:rsidRPr="005C3AD4">
        <w:rPr>
          <w:rFonts w:ascii="Times New Roman" w:eastAsia="Times New Roman" w:hAnsi="Times New Roman" w:cs="Times New Roman"/>
          <w:color w:val="auto"/>
          <w:sz w:val="28"/>
          <w:szCs w:val="28"/>
        </w:rPr>
        <w:t>. Количество слайдов – 10-15.</w:t>
      </w:r>
    </w:p>
    <w:p w14:paraId="14A9AA78"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sz w:val="28"/>
          <w:szCs w:val="28"/>
        </w:rPr>
        <w:t xml:space="preserve">7.4 </w:t>
      </w:r>
      <w:r w:rsidRPr="005C3AD4">
        <w:rPr>
          <w:rFonts w:ascii="Times New Roman" w:eastAsia="Times New Roman" w:hAnsi="Times New Roman" w:cs="Times New Roman"/>
          <w:color w:val="auto"/>
          <w:sz w:val="28"/>
          <w:szCs w:val="28"/>
        </w:rPr>
        <w:t>Процедура защиты ВКР включает в себя:</w:t>
      </w:r>
    </w:p>
    <w:p w14:paraId="4BFD677A"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открытие заседания ГЭК (председатель);</w:t>
      </w:r>
    </w:p>
    <w:p w14:paraId="5377A1C4"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доклады студентов;</w:t>
      </w:r>
    </w:p>
    <w:p w14:paraId="2F85AC01"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вопросы членов комиссии по ВКР и докладу студента. При ответах на вопросы студент имеет право пользоваться своей работой;</w:t>
      </w:r>
    </w:p>
    <w:p w14:paraId="36246700"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выступление руководителя ВКР либо, в случае его отсутствия, заслушивание текста отзыва;</w:t>
      </w:r>
    </w:p>
    <w:p w14:paraId="2D902D2A"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выступление рецензента ВКР либо, в случае его отсутствия, заслушивание текста рецензии;</w:t>
      </w:r>
    </w:p>
    <w:p w14:paraId="0F2166A6"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заключительное слово студента, включающего ответы на замечания рецензента.</w:t>
      </w:r>
    </w:p>
    <w:p w14:paraId="0F6B9F3C" w14:textId="77777777" w:rsidR="005C3AD4" w:rsidRPr="005C3AD4" w:rsidRDefault="005C3AD4" w:rsidP="005C3AD4">
      <w:pPr>
        <w:tabs>
          <w:tab w:val="left" w:pos="993"/>
        </w:tabs>
        <w:spacing w:line="276" w:lineRule="auto"/>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7.5 Порядок определения результатов защиты ВКР </w:t>
      </w:r>
    </w:p>
    <w:p w14:paraId="2EC88BBA" w14:textId="77777777" w:rsidR="005C3AD4" w:rsidRPr="005C3AD4" w:rsidRDefault="005C3AD4" w:rsidP="005C3AD4">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5C3AD4">
        <w:rPr>
          <w:rFonts w:ascii="Times New Roman" w:eastAsia="Times New Roman" w:hAnsi="Times New Roman" w:cs="Times New Roman"/>
          <w:color w:val="auto"/>
          <w:sz w:val="28"/>
          <w:szCs w:val="26"/>
        </w:rPr>
        <w:t xml:space="preserve">ГЭК при принятии решения об итоговой оценке за защиту ВКР принимает во внимание: </w:t>
      </w:r>
    </w:p>
    <w:p w14:paraId="5EA52A9F" w14:textId="77777777" w:rsidR="005C3AD4" w:rsidRPr="005C3AD4" w:rsidRDefault="005C3AD4" w:rsidP="005C3AD4">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5C3AD4">
        <w:rPr>
          <w:rFonts w:ascii="Times New Roman" w:eastAsia="Times New Roman" w:hAnsi="Times New Roman" w:cs="Times New Roman"/>
          <w:color w:val="auto"/>
          <w:sz w:val="28"/>
          <w:szCs w:val="26"/>
        </w:rPr>
        <w:t>- оценку руководителем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14:paraId="0160FD9E" w14:textId="77777777" w:rsidR="005C3AD4" w:rsidRPr="005C3AD4" w:rsidRDefault="005C3AD4" w:rsidP="005C3AD4">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6"/>
        </w:rPr>
      </w:pPr>
      <w:r w:rsidRPr="005C3AD4">
        <w:rPr>
          <w:rFonts w:ascii="Times New Roman" w:eastAsia="Times New Roman" w:hAnsi="Times New Roman" w:cs="Times New Roman"/>
          <w:color w:val="auto"/>
          <w:sz w:val="28"/>
          <w:szCs w:val="26"/>
        </w:rPr>
        <w:t xml:space="preserve">- оценку рецензента за работу в целом, учитывая наличие научных результатов (и/или новизны), практической значимости и обоснованности выводов и рекомендаций, сделанных обучающимся по итогам исследования; </w:t>
      </w:r>
    </w:p>
    <w:p w14:paraId="00EE4070" w14:textId="77777777" w:rsidR="005C3AD4" w:rsidRPr="005C3AD4" w:rsidRDefault="005C3AD4" w:rsidP="005C3AD4">
      <w:pPr>
        <w:autoSpaceDE w:val="0"/>
        <w:autoSpaceDN w:val="0"/>
        <w:adjustRightInd w:val="0"/>
        <w:spacing w:line="276" w:lineRule="auto"/>
        <w:ind w:left="23" w:firstLine="720"/>
        <w:jc w:val="both"/>
        <w:rPr>
          <w:rFonts w:ascii="Times New Roman" w:eastAsia="Times New Roman" w:hAnsi="Times New Roman" w:cs="Times New Roman"/>
          <w:color w:val="auto"/>
          <w:sz w:val="28"/>
          <w:szCs w:val="26"/>
        </w:rPr>
      </w:pPr>
      <w:r w:rsidRPr="005C3AD4">
        <w:rPr>
          <w:rFonts w:ascii="Times New Roman" w:eastAsia="Times New Roman" w:hAnsi="Times New Roman" w:cs="Times New Roman"/>
          <w:color w:val="auto"/>
          <w:sz w:val="28"/>
          <w:szCs w:val="26"/>
        </w:rPr>
        <w:t xml:space="preserve">- наличие опубликованных работ по теме исследования; </w:t>
      </w:r>
    </w:p>
    <w:p w14:paraId="4F2AB858" w14:textId="77777777" w:rsidR="005C3AD4" w:rsidRPr="005C3AD4" w:rsidRDefault="005C3AD4" w:rsidP="005C3AD4">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6"/>
        </w:rPr>
        <w:t xml:space="preserve">- наличие подтверждения апробации результатов исследования в виде </w:t>
      </w:r>
      <w:r w:rsidRPr="005C3AD4">
        <w:rPr>
          <w:rFonts w:ascii="Times New Roman" w:eastAsia="Times New Roman" w:hAnsi="Times New Roman" w:cs="Times New Roman"/>
          <w:color w:val="auto"/>
          <w:sz w:val="28"/>
          <w:szCs w:val="28"/>
        </w:rPr>
        <w:t xml:space="preserve">справки о внедрении, участия с докладами на научных мероприятиях; </w:t>
      </w:r>
    </w:p>
    <w:p w14:paraId="34EEDB07" w14:textId="77777777" w:rsidR="005C3AD4" w:rsidRPr="005C3AD4" w:rsidRDefault="005C3AD4" w:rsidP="005C3AD4">
      <w:pPr>
        <w:autoSpaceDE w:val="0"/>
        <w:autoSpaceDN w:val="0"/>
        <w:adjustRightInd w:val="0"/>
        <w:spacing w:line="276" w:lineRule="auto"/>
        <w:ind w:left="23" w:right="20"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lastRenderedPageBreak/>
        <w:t xml:space="preserve">- индивидуальные оценки членами ГЭК содержания работы, её защиты, включая доклад, ответы на вопросы членов ГЭК и замечания рецензента; </w:t>
      </w:r>
    </w:p>
    <w:p w14:paraId="4A55589C" w14:textId="77777777" w:rsidR="005C3AD4" w:rsidRPr="005C3AD4" w:rsidRDefault="005C3AD4" w:rsidP="005C3AD4">
      <w:pPr>
        <w:tabs>
          <w:tab w:val="left" w:pos="993"/>
        </w:tabs>
        <w:spacing w:line="276" w:lineRule="auto"/>
        <w:ind w:left="23" w:firstLine="720"/>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14:paraId="473533EF" w14:textId="77777777" w:rsidR="005C3AD4" w:rsidRPr="005C3AD4" w:rsidRDefault="005C3AD4" w:rsidP="005C3AD4">
      <w:pPr>
        <w:tabs>
          <w:tab w:val="left" w:pos="993"/>
        </w:tabs>
        <w:spacing w:line="276" w:lineRule="auto"/>
        <w:ind w:left="23" w:firstLine="720"/>
        <w:contextualSpacing/>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В случае возникновения спорной ситуации при равном числе голосов председательствующий обладает правом решающего голоса.</w:t>
      </w:r>
    </w:p>
    <w:p w14:paraId="5F163ACE" w14:textId="77777777" w:rsidR="005C3AD4" w:rsidRPr="005C3AD4" w:rsidRDefault="005C3AD4" w:rsidP="005C3AD4">
      <w:pPr>
        <w:autoSpaceDE w:val="0"/>
        <w:autoSpaceDN w:val="0"/>
        <w:adjustRightInd w:val="0"/>
        <w:spacing w:line="276" w:lineRule="auto"/>
        <w:ind w:left="23"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sz w:val="28"/>
          <w:szCs w:val="28"/>
        </w:rPr>
        <w:t xml:space="preserve">7.6. </w:t>
      </w:r>
      <w:bookmarkStart w:id="61" w:name="_Hlk27333908"/>
      <w:r w:rsidRPr="005C3AD4">
        <w:rPr>
          <w:rFonts w:ascii="Times New Roman" w:eastAsia="Times New Roman" w:hAnsi="Times New Roman" w:cs="Times New Roman"/>
          <w:color w:val="auto"/>
          <w:sz w:val="28"/>
          <w:szCs w:val="28"/>
        </w:rPr>
        <w:t xml:space="preserve">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своего отсутствия. </w:t>
      </w:r>
      <w:bookmarkEnd w:id="61"/>
    </w:p>
    <w:p w14:paraId="72DAC8A6" w14:textId="77777777" w:rsidR="005C3AD4" w:rsidRPr="005C3AD4" w:rsidRDefault="005C3AD4" w:rsidP="005C3AD4">
      <w:pPr>
        <w:autoSpaceDE w:val="0"/>
        <w:autoSpaceDN w:val="0"/>
        <w:adjustRightInd w:val="0"/>
        <w:spacing w:line="276" w:lineRule="auto"/>
        <w:ind w:left="23"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7.7. </w:t>
      </w:r>
      <w:r w:rsidRPr="005C3AD4">
        <w:rPr>
          <w:rFonts w:ascii="Times New Roman" w:eastAsia="Times New Roman" w:hAnsi="Times New Roman" w:cs="Times New Roman"/>
          <w:sz w:val="28"/>
          <w:szCs w:val="28"/>
        </w:rPr>
        <w:t xml:space="preserve">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w:t>
      </w:r>
      <w:r w:rsidRPr="005C3AD4">
        <w:rPr>
          <w:rFonts w:ascii="Times New Roman" w:eastAsia="Times New Roman" w:hAnsi="Times New Roman" w:cs="Times New Roman"/>
          <w:color w:val="auto"/>
          <w:sz w:val="28"/>
          <w:szCs w:val="28"/>
        </w:rPr>
        <w:t xml:space="preserve">как не выполнившие обязанностей по добросовестному освоению образовательной программы и выполнению учебного плана. </w:t>
      </w:r>
    </w:p>
    <w:p w14:paraId="4E508403" w14:textId="77777777" w:rsidR="005C3AD4" w:rsidRPr="005C3AD4" w:rsidRDefault="005C3AD4" w:rsidP="005C3AD4">
      <w:pPr>
        <w:spacing w:line="276" w:lineRule="auto"/>
        <w:ind w:left="23" w:firstLine="720"/>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7.8. По результатам защиты ВКР студент имеет право подать в апелляционную комиссии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 </w:t>
      </w:r>
    </w:p>
    <w:p w14:paraId="01E53CBD" w14:textId="77777777" w:rsidR="005C3AD4" w:rsidRPr="005C3AD4" w:rsidRDefault="005C3AD4" w:rsidP="005C3AD4">
      <w:pPr>
        <w:keepNext/>
        <w:widowControl w:val="0"/>
        <w:numPr>
          <w:ilvl w:val="0"/>
          <w:numId w:val="26"/>
        </w:numPr>
        <w:overflowPunct w:val="0"/>
        <w:autoSpaceDE w:val="0"/>
        <w:autoSpaceDN w:val="0"/>
        <w:adjustRightInd w:val="0"/>
        <w:spacing w:line="276" w:lineRule="auto"/>
        <w:jc w:val="center"/>
        <w:textAlignment w:val="baseline"/>
        <w:outlineLvl w:val="2"/>
        <w:rPr>
          <w:rFonts w:ascii="Times New Roman" w:eastAsia="Times New Roman" w:hAnsi="Times New Roman" w:cs="Times New Roman"/>
          <w:b/>
          <w:color w:val="auto"/>
          <w:sz w:val="28"/>
          <w:szCs w:val="28"/>
        </w:rPr>
      </w:pPr>
      <w:bookmarkStart w:id="62" w:name="_Toc31885909"/>
      <w:r w:rsidRPr="005C3AD4">
        <w:rPr>
          <w:rFonts w:ascii="Times New Roman" w:eastAsia="Times New Roman" w:hAnsi="Times New Roman" w:cs="Times New Roman"/>
          <w:b/>
          <w:bCs/>
          <w:color w:val="auto"/>
          <w:sz w:val="28"/>
          <w:szCs w:val="28"/>
        </w:rPr>
        <w:t>Критерии</w:t>
      </w:r>
      <w:r w:rsidRPr="005C3AD4">
        <w:rPr>
          <w:rFonts w:ascii="Times New Roman" w:eastAsia="Times New Roman" w:hAnsi="Times New Roman" w:cs="Times New Roman"/>
          <w:b/>
          <w:color w:val="auto"/>
          <w:sz w:val="28"/>
          <w:szCs w:val="28"/>
        </w:rPr>
        <w:t xml:space="preserve"> оценки ВКР</w:t>
      </w:r>
      <w:bookmarkEnd w:id="62"/>
    </w:p>
    <w:p w14:paraId="5257C360"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rPr>
      </w:pPr>
      <w:r w:rsidRPr="005C3AD4">
        <w:rPr>
          <w:rFonts w:ascii="Times New Roman" w:eastAsia="Times New Roman" w:hAnsi="Times New Roman" w:cs="Times New Roman"/>
          <w:color w:val="auto"/>
          <w:sz w:val="28"/>
        </w:rPr>
        <w:t>8.1. Перечень знаний, умений, владений, которые выпускник по направлению подготовки 38.04.01 «Экономика», направленность программы магистратуры «Финансовые расследования в организациях» должен продемонстрировать для подтверждения освоенных компетенций приведен в разделе 1 «Общие положения» настоящих Методических рекомендаций.</w:t>
      </w:r>
    </w:p>
    <w:p w14:paraId="0BEF13DF"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rPr>
      </w:pPr>
      <w:r w:rsidRPr="005C3AD4">
        <w:rPr>
          <w:rFonts w:ascii="Times New Roman" w:eastAsia="Times New Roman" w:hAnsi="Times New Roman" w:cs="Times New Roman"/>
          <w:color w:val="auto"/>
          <w:sz w:val="28"/>
        </w:rPr>
        <w:t>8.2. Оценка «отлично» выставляется, если:</w:t>
      </w:r>
    </w:p>
    <w:p w14:paraId="6DD9FBE5"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color w:val="auto"/>
          <w:sz w:val="28"/>
          <w:szCs w:val="28"/>
        </w:rPr>
        <w:t xml:space="preserve">-  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w:t>
      </w:r>
      <w:r w:rsidRPr="005C3AD4">
        <w:rPr>
          <w:rFonts w:ascii="Times New Roman" w:eastAsia="Times New Roman" w:hAnsi="Times New Roman" w:cs="Times New Roman"/>
          <w:color w:val="auto"/>
          <w:sz w:val="28"/>
          <w:szCs w:val="28"/>
        </w:rPr>
        <w:lastRenderedPageBreak/>
        <w:t>рекомендации; 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 работа хорошо оформлена и своевременно,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5EA16EA2"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iCs/>
          <w:color w:val="auto"/>
          <w:sz w:val="28"/>
        </w:rPr>
      </w:pPr>
      <w:r w:rsidRPr="005C3AD4">
        <w:rPr>
          <w:rFonts w:ascii="Times New Roman" w:eastAsia="Times New Roman" w:hAnsi="Times New Roman" w:cs="Times New Roman"/>
          <w:color w:val="auto"/>
          <w:sz w:val="28"/>
        </w:rPr>
        <w:t>8.3. Оценка «хорошо» выставляется, если</w:t>
      </w:r>
      <w:r w:rsidRPr="005C3AD4">
        <w:rPr>
          <w:rFonts w:ascii="Times New Roman" w:eastAsia="Times New Roman" w:hAnsi="Times New Roman" w:cs="Times New Roman"/>
          <w:b/>
          <w:color w:val="auto"/>
          <w:sz w:val="28"/>
        </w:rPr>
        <w:t xml:space="preserve"> </w:t>
      </w:r>
      <w:r w:rsidRPr="005C3AD4">
        <w:rPr>
          <w:rFonts w:ascii="Times New Roman" w:eastAsia="Times New Roman" w:hAnsi="Times New Roman" w:cs="Times New Roman"/>
          <w:color w:val="auto"/>
          <w:sz w:val="28"/>
          <w:szCs w:val="28"/>
        </w:rP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 работа своевременно представлена,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721E3329"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b/>
          <w:sz w:val="28"/>
        </w:rPr>
      </w:pPr>
      <w:r w:rsidRPr="005C3AD4">
        <w:rPr>
          <w:rFonts w:ascii="Times New Roman" w:eastAsia="Times New Roman" w:hAnsi="Times New Roman" w:cs="Times New Roman"/>
          <w:sz w:val="28"/>
        </w:rPr>
        <w:t xml:space="preserve">8.4. Оценка «удовлетворительно» выставляется, если: </w:t>
      </w:r>
      <w:r w:rsidRPr="005C3AD4">
        <w:rPr>
          <w:rFonts w:ascii="Times New Roman" w:eastAsia="Times New Roman" w:hAnsi="Times New Roman" w:cs="Times New Roman"/>
          <w:color w:val="auto"/>
          <w:sz w:val="28"/>
          <w:szCs w:val="28"/>
        </w:rPr>
        <w:t>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работа своевременно представлена,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0B9DA4D5" w14:textId="77777777" w:rsidR="005C3AD4" w:rsidRPr="005C3AD4" w:rsidRDefault="005C3AD4" w:rsidP="005C3AD4">
      <w:pPr>
        <w:autoSpaceDE w:val="0"/>
        <w:autoSpaceDN w:val="0"/>
        <w:adjustRightInd w:val="0"/>
        <w:spacing w:line="276" w:lineRule="auto"/>
        <w:jc w:val="both"/>
        <w:rPr>
          <w:rFonts w:ascii="Times New Roman" w:eastAsia="Times New Roman" w:hAnsi="Times New Roman" w:cs="Times New Roman"/>
          <w:color w:val="auto"/>
          <w:sz w:val="28"/>
          <w:szCs w:val="28"/>
        </w:rPr>
      </w:pPr>
      <w:r w:rsidRPr="005C3AD4">
        <w:rPr>
          <w:rFonts w:ascii="Times New Roman" w:eastAsia="Times New Roman" w:hAnsi="Times New Roman" w:cs="Times New Roman"/>
          <w:sz w:val="28"/>
        </w:rPr>
        <w:t xml:space="preserve">8.5. Оценка «неудовлетворительно» выставляется, если: </w:t>
      </w:r>
      <w:r w:rsidRPr="005C3AD4">
        <w:rPr>
          <w:rFonts w:ascii="Times New Roman" w:eastAsia="Times New Roman" w:hAnsi="Times New Roman" w:cs="Times New Roman"/>
          <w:color w:val="auto"/>
          <w:sz w:val="28"/>
          <w:szCs w:val="28"/>
        </w:rPr>
        <w:t xml:space="preserve">в работе отсутствует формулировка научной гипотезы или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w:t>
      </w:r>
      <w:r w:rsidRPr="005C3AD4">
        <w:rPr>
          <w:rFonts w:ascii="Times New Roman" w:eastAsia="Times New Roman" w:hAnsi="Times New Roman" w:cs="Times New Roman"/>
          <w:color w:val="auto"/>
          <w:sz w:val="28"/>
          <w:szCs w:val="28"/>
        </w:rPr>
        <w:lastRenderedPageBreak/>
        <w:t>компиляции публикаций по теме; при написании и защите работы выпускником продемонстрирован неудовлетворительный уровень развития общекультурных и профессиональных компетенций; работа несвоевременно представлена, не в полном объеме.</w:t>
      </w:r>
      <w:bookmarkEnd w:id="55"/>
      <w:bookmarkEnd w:id="56"/>
      <w:bookmarkEnd w:id="57"/>
      <w:bookmarkEnd w:id="58"/>
      <w:bookmarkEnd w:id="59"/>
      <w:bookmarkEnd w:id="60"/>
    </w:p>
    <w:p w14:paraId="48F03FEF" w14:textId="77777777" w:rsidR="00936D3A" w:rsidRPr="00932D99" w:rsidRDefault="00936D3A" w:rsidP="00563058">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8"/>
        </w:rPr>
      </w:pPr>
      <w:r w:rsidRPr="00932D99">
        <w:rPr>
          <w:rFonts w:ascii="Times New Roman" w:eastAsia="Times New Roman" w:hAnsi="Times New Roman" w:cs="Times New Roman"/>
          <w:b/>
          <w:color w:val="auto"/>
          <w:sz w:val="28"/>
          <w:szCs w:val="28"/>
        </w:rPr>
        <w:br w:type="page"/>
      </w:r>
      <w:bookmarkStart w:id="63" w:name="_ПРИЛОЖЕНИЕ_1"/>
      <w:bookmarkStart w:id="64" w:name="_Toc31885669"/>
      <w:bookmarkStart w:id="65" w:name="_Toc31886029"/>
      <w:bookmarkEnd w:id="63"/>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1</w:t>
      </w:r>
      <w:bookmarkEnd w:id="64"/>
      <w:bookmarkEnd w:id="65"/>
    </w:p>
    <w:p w14:paraId="43D19D66" w14:textId="77777777" w:rsidR="00B471BA" w:rsidRPr="00B471BA" w:rsidRDefault="00B471BA" w:rsidP="00B471BA">
      <w:pPr>
        <w:spacing w:after="400"/>
        <w:jc w:val="center"/>
        <w:rPr>
          <w:rFonts w:ascii="Times New Roman" w:hAnsi="Times New Roman" w:cs="Times New Roman"/>
          <w:b/>
          <w:sz w:val="28"/>
          <w:szCs w:val="28"/>
        </w:rPr>
      </w:pPr>
      <w:bookmarkStart w:id="66" w:name="_Toc31885671"/>
      <w:bookmarkStart w:id="67" w:name="_Toc31886031"/>
      <w:r w:rsidRPr="00B471BA">
        <w:rPr>
          <w:rFonts w:ascii="Times New Roman" w:hAnsi="Times New Roman" w:cs="Times New Roman"/>
          <w:b/>
          <w:sz w:val="28"/>
          <w:szCs w:val="28"/>
        </w:rPr>
        <w:t>Форма заявления о закреплении темы ВКР</w:t>
      </w:r>
    </w:p>
    <w:tbl>
      <w:tblPr>
        <w:tblStyle w:val="4a"/>
        <w:tblW w:w="0" w:type="auto"/>
        <w:tblInd w:w="279" w:type="dxa"/>
        <w:tblLook w:val="04A0" w:firstRow="1" w:lastRow="0" w:firstColumn="1" w:lastColumn="0" w:noHBand="0" w:noVBand="1"/>
      </w:tblPr>
      <w:tblGrid>
        <w:gridCol w:w="4488"/>
        <w:gridCol w:w="4869"/>
      </w:tblGrid>
      <w:tr w:rsidR="00B471BA" w:rsidRPr="00B471BA" w14:paraId="4FA99A80" w14:textId="77777777" w:rsidTr="00563058">
        <w:tc>
          <w:tcPr>
            <w:tcW w:w="4819" w:type="dxa"/>
            <w:tcBorders>
              <w:top w:val="nil"/>
              <w:left w:val="nil"/>
              <w:bottom w:val="nil"/>
              <w:right w:val="nil"/>
            </w:tcBorders>
          </w:tcPr>
          <w:p w14:paraId="5B902945" w14:textId="77777777" w:rsidR="00B471BA" w:rsidRPr="00B471BA" w:rsidRDefault="00B471BA" w:rsidP="00563058">
            <w:pPr>
              <w:rPr>
                <w:rFonts w:ascii="Times New Roman" w:hAnsi="Times New Roman"/>
                <w:sz w:val="28"/>
                <w:szCs w:val="28"/>
              </w:rPr>
            </w:pPr>
            <w:r w:rsidRPr="00B471BA">
              <w:rPr>
                <w:rFonts w:ascii="Times New Roman" w:hAnsi="Times New Roman"/>
                <w:sz w:val="28"/>
                <w:szCs w:val="28"/>
              </w:rPr>
              <w:t>ФИНУНИВЕРСИТЕТ</w:t>
            </w:r>
          </w:p>
        </w:tc>
        <w:tc>
          <w:tcPr>
            <w:tcW w:w="5096" w:type="dxa"/>
            <w:tcBorders>
              <w:top w:val="nil"/>
              <w:left w:val="nil"/>
              <w:bottom w:val="nil"/>
              <w:right w:val="nil"/>
            </w:tcBorders>
          </w:tcPr>
          <w:p w14:paraId="448C2664" w14:textId="77777777" w:rsidR="00B471BA" w:rsidRPr="00B471BA" w:rsidRDefault="00B471BA" w:rsidP="00563058">
            <w:pPr>
              <w:rPr>
                <w:rFonts w:ascii="Times New Roman" w:hAnsi="Times New Roman"/>
                <w:sz w:val="28"/>
                <w:szCs w:val="28"/>
              </w:rPr>
            </w:pPr>
            <w:r w:rsidRPr="00B471BA">
              <w:rPr>
                <w:rFonts w:ascii="Times New Roman" w:hAnsi="Times New Roman"/>
                <w:sz w:val="28"/>
                <w:szCs w:val="28"/>
              </w:rPr>
              <w:t>Руководителю программы магистратуры</w:t>
            </w:r>
          </w:p>
        </w:tc>
      </w:tr>
      <w:tr w:rsidR="00B471BA" w:rsidRPr="00B471BA" w14:paraId="36AACDE2" w14:textId="77777777" w:rsidTr="00563058">
        <w:tc>
          <w:tcPr>
            <w:tcW w:w="4819" w:type="dxa"/>
            <w:tcBorders>
              <w:top w:val="nil"/>
              <w:left w:val="nil"/>
              <w:bottom w:val="nil"/>
              <w:right w:val="nil"/>
            </w:tcBorders>
          </w:tcPr>
          <w:p w14:paraId="389907FA"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_________________________________</w:t>
            </w:r>
          </w:p>
          <w:p w14:paraId="61D3D5BD"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(наименование департамента/кафедры)</w:t>
            </w:r>
          </w:p>
        </w:tc>
        <w:tc>
          <w:tcPr>
            <w:tcW w:w="5096" w:type="dxa"/>
            <w:tcBorders>
              <w:top w:val="nil"/>
              <w:left w:val="nil"/>
              <w:bottom w:val="nil"/>
              <w:right w:val="nil"/>
            </w:tcBorders>
          </w:tcPr>
          <w:p w14:paraId="16BB9E49"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_____________________________________</w:t>
            </w:r>
          </w:p>
          <w:p w14:paraId="36B41C34" w14:textId="77777777" w:rsidR="00B471BA" w:rsidRPr="00B471BA" w:rsidRDefault="00B471BA" w:rsidP="00563058">
            <w:pPr>
              <w:jc w:val="center"/>
              <w:rPr>
                <w:rFonts w:ascii="Times New Roman" w:hAnsi="Times New Roman"/>
                <w:sz w:val="24"/>
                <w:szCs w:val="24"/>
              </w:rPr>
            </w:pPr>
            <w:r w:rsidRPr="00B471BA">
              <w:rPr>
                <w:rFonts w:ascii="Times New Roman" w:hAnsi="Times New Roman"/>
                <w:sz w:val="24"/>
                <w:szCs w:val="24"/>
              </w:rPr>
              <w:t xml:space="preserve">(И.О. Фамилия, уч. степень, </w:t>
            </w:r>
            <w:proofErr w:type="spellStart"/>
            <w:proofErr w:type="gramStart"/>
            <w:r w:rsidRPr="00B471BA">
              <w:rPr>
                <w:rFonts w:ascii="Times New Roman" w:hAnsi="Times New Roman"/>
                <w:sz w:val="24"/>
                <w:szCs w:val="24"/>
              </w:rPr>
              <w:t>уч.звание</w:t>
            </w:r>
            <w:proofErr w:type="spellEnd"/>
            <w:proofErr w:type="gramEnd"/>
            <w:r w:rsidRPr="00B471BA">
              <w:rPr>
                <w:rFonts w:ascii="Times New Roman" w:hAnsi="Times New Roman"/>
                <w:sz w:val="24"/>
                <w:szCs w:val="24"/>
              </w:rPr>
              <w:t>)</w:t>
            </w:r>
          </w:p>
        </w:tc>
      </w:tr>
      <w:tr w:rsidR="00B471BA" w:rsidRPr="00B471BA" w14:paraId="7CC3FC57" w14:textId="77777777" w:rsidTr="00563058">
        <w:tc>
          <w:tcPr>
            <w:tcW w:w="4819" w:type="dxa"/>
            <w:tcBorders>
              <w:top w:val="nil"/>
              <w:left w:val="nil"/>
              <w:bottom w:val="nil"/>
              <w:right w:val="nil"/>
            </w:tcBorders>
          </w:tcPr>
          <w:p w14:paraId="51A92C85" w14:textId="77777777" w:rsidR="00B471BA" w:rsidRPr="00B471BA" w:rsidRDefault="00B471BA" w:rsidP="00563058">
            <w:pPr>
              <w:jc w:val="center"/>
              <w:rPr>
                <w:rFonts w:ascii="Times New Roman" w:hAnsi="Times New Roman"/>
                <w:sz w:val="24"/>
                <w:szCs w:val="24"/>
              </w:rPr>
            </w:pPr>
          </w:p>
        </w:tc>
        <w:tc>
          <w:tcPr>
            <w:tcW w:w="5096" w:type="dxa"/>
            <w:tcBorders>
              <w:top w:val="nil"/>
              <w:left w:val="nil"/>
              <w:bottom w:val="nil"/>
              <w:right w:val="nil"/>
            </w:tcBorders>
          </w:tcPr>
          <w:p w14:paraId="621DC6DA"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_____________________________________</w:t>
            </w:r>
          </w:p>
          <w:p w14:paraId="2B627F8D" w14:textId="77777777" w:rsidR="00B471BA" w:rsidRPr="00B471BA" w:rsidRDefault="00B471BA" w:rsidP="00563058">
            <w:pPr>
              <w:jc w:val="center"/>
              <w:rPr>
                <w:rFonts w:ascii="Times New Roman" w:hAnsi="Times New Roman"/>
                <w:sz w:val="24"/>
                <w:szCs w:val="24"/>
              </w:rPr>
            </w:pPr>
            <w:r w:rsidRPr="00B471BA">
              <w:rPr>
                <w:rFonts w:ascii="Times New Roman" w:hAnsi="Times New Roman"/>
                <w:sz w:val="24"/>
                <w:szCs w:val="24"/>
              </w:rPr>
              <w:t>(Фамилия И.О. обучающегося)</w:t>
            </w:r>
          </w:p>
        </w:tc>
      </w:tr>
      <w:tr w:rsidR="00B471BA" w:rsidRPr="00B471BA" w14:paraId="388956AB" w14:textId="77777777" w:rsidTr="00563058">
        <w:tc>
          <w:tcPr>
            <w:tcW w:w="4819" w:type="dxa"/>
            <w:tcBorders>
              <w:top w:val="nil"/>
              <w:left w:val="nil"/>
              <w:bottom w:val="nil"/>
              <w:right w:val="nil"/>
            </w:tcBorders>
          </w:tcPr>
          <w:p w14:paraId="05B497AF" w14:textId="77777777" w:rsidR="00B471BA" w:rsidRPr="00B471BA" w:rsidRDefault="00B471BA" w:rsidP="00563058">
            <w:pPr>
              <w:rPr>
                <w:rFonts w:ascii="Times New Roman" w:hAnsi="Times New Roman"/>
                <w:b/>
                <w:sz w:val="24"/>
                <w:szCs w:val="24"/>
              </w:rPr>
            </w:pPr>
            <w:r w:rsidRPr="00B471BA">
              <w:rPr>
                <w:rFonts w:ascii="Times New Roman" w:hAnsi="Times New Roman"/>
                <w:b/>
                <w:sz w:val="24"/>
                <w:szCs w:val="24"/>
              </w:rPr>
              <w:t>СОГЛАСЕН</w:t>
            </w:r>
          </w:p>
        </w:tc>
        <w:tc>
          <w:tcPr>
            <w:tcW w:w="5096" w:type="dxa"/>
            <w:tcBorders>
              <w:top w:val="nil"/>
              <w:left w:val="nil"/>
              <w:bottom w:val="nil"/>
              <w:right w:val="nil"/>
            </w:tcBorders>
          </w:tcPr>
          <w:p w14:paraId="7C2BD4A2"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_____________________________________</w:t>
            </w:r>
          </w:p>
        </w:tc>
      </w:tr>
      <w:tr w:rsidR="00B471BA" w:rsidRPr="00B471BA" w14:paraId="13CA0616" w14:textId="77777777" w:rsidTr="00563058">
        <w:tc>
          <w:tcPr>
            <w:tcW w:w="4819" w:type="dxa"/>
            <w:tcBorders>
              <w:top w:val="nil"/>
              <w:left w:val="nil"/>
              <w:bottom w:val="nil"/>
              <w:right w:val="nil"/>
            </w:tcBorders>
          </w:tcPr>
          <w:p w14:paraId="07CEB5DE" w14:textId="77777777" w:rsidR="00B471BA" w:rsidRPr="00B471BA" w:rsidRDefault="00B471BA" w:rsidP="00563058">
            <w:pPr>
              <w:jc w:val="center"/>
              <w:rPr>
                <w:rFonts w:ascii="Times New Roman" w:hAnsi="Times New Roman"/>
                <w:sz w:val="24"/>
                <w:szCs w:val="24"/>
              </w:rPr>
            </w:pPr>
          </w:p>
        </w:tc>
        <w:tc>
          <w:tcPr>
            <w:tcW w:w="5096" w:type="dxa"/>
            <w:tcBorders>
              <w:top w:val="nil"/>
              <w:left w:val="nil"/>
              <w:bottom w:val="nil"/>
              <w:right w:val="nil"/>
            </w:tcBorders>
          </w:tcPr>
          <w:p w14:paraId="2023ADAA" w14:textId="77777777" w:rsidR="00B471BA" w:rsidRPr="00B471BA" w:rsidRDefault="00B471BA" w:rsidP="00563058">
            <w:pPr>
              <w:jc w:val="center"/>
              <w:rPr>
                <w:rFonts w:ascii="Times New Roman" w:hAnsi="Times New Roman"/>
                <w:sz w:val="24"/>
                <w:szCs w:val="24"/>
              </w:rPr>
            </w:pPr>
            <w:r w:rsidRPr="00B471BA">
              <w:rPr>
                <w:rFonts w:ascii="Times New Roman" w:hAnsi="Times New Roman"/>
                <w:sz w:val="24"/>
                <w:szCs w:val="24"/>
              </w:rPr>
              <w:t>(наименование факультета)</w:t>
            </w:r>
          </w:p>
        </w:tc>
      </w:tr>
      <w:tr w:rsidR="00B471BA" w:rsidRPr="00B471BA" w14:paraId="7AD99A5D" w14:textId="77777777" w:rsidTr="00563058">
        <w:tc>
          <w:tcPr>
            <w:tcW w:w="4819" w:type="dxa"/>
            <w:tcBorders>
              <w:top w:val="nil"/>
              <w:left w:val="nil"/>
              <w:bottom w:val="nil"/>
              <w:right w:val="nil"/>
            </w:tcBorders>
          </w:tcPr>
          <w:p w14:paraId="48583DBA"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             ________________</w:t>
            </w:r>
          </w:p>
        </w:tc>
        <w:tc>
          <w:tcPr>
            <w:tcW w:w="5096" w:type="dxa"/>
            <w:tcBorders>
              <w:top w:val="nil"/>
              <w:left w:val="nil"/>
              <w:bottom w:val="nil"/>
              <w:right w:val="nil"/>
            </w:tcBorders>
          </w:tcPr>
          <w:p w14:paraId="7C44EA33"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_____________________________________</w:t>
            </w:r>
          </w:p>
        </w:tc>
      </w:tr>
      <w:tr w:rsidR="00B471BA" w:rsidRPr="00B471BA" w14:paraId="33309773" w14:textId="77777777" w:rsidTr="00563058">
        <w:tc>
          <w:tcPr>
            <w:tcW w:w="4819" w:type="dxa"/>
            <w:tcBorders>
              <w:top w:val="nil"/>
              <w:left w:val="nil"/>
              <w:bottom w:val="nil"/>
              <w:right w:val="nil"/>
            </w:tcBorders>
          </w:tcPr>
          <w:p w14:paraId="0903DB19" w14:textId="77777777" w:rsidR="00B471BA" w:rsidRPr="00B471BA" w:rsidRDefault="00B471BA" w:rsidP="00563058">
            <w:pPr>
              <w:rPr>
                <w:rFonts w:ascii="Times New Roman" w:hAnsi="Times New Roman"/>
                <w:sz w:val="24"/>
                <w:szCs w:val="24"/>
              </w:rPr>
            </w:pPr>
            <w:r w:rsidRPr="00B471BA">
              <w:rPr>
                <w:rFonts w:ascii="Times New Roman" w:hAnsi="Times New Roman"/>
                <w:sz w:val="24"/>
                <w:szCs w:val="24"/>
              </w:rPr>
              <w:t xml:space="preserve">     (</w:t>
            </w:r>
            <w:proofErr w:type="gramStart"/>
            <w:r w:rsidRPr="00B471BA">
              <w:rPr>
                <w:rFonts w:ascii="Times New Roman" w:hAnsi="Times New Roman"/>
                <w:sz w:val="24"/>
                <w:szCs w:val="24"/>
              </w:rPr>
              <w:t xml:space="preserve">дата)   </w:t>
            </w:r>
            <w:proofErr w:type="gramEnd"/>
            <w:r w:rsidRPr="00B471BA">
              <w:rPr>
                <w:rFonts w:ascii="Times New Roman" w:hAnsi="Times New Roman"/>
                <w:sz w:val="24"/>
                <w:szCs w:val="24"/>
              </w:rPr>
              <w:t xml:space="preserve">                          (подпись)</w:t>
            </w:r>
          </w:p>
        </w:tc>
        <w:tc>
          <w:tcPr>
            <w:tcW w:w="5096" w:type="dxa"/>
            <w:tcBorders>
              <w:top w:val="nil"/>
              <w:left w:val="nil"/>
              <w:bottom w:val="nil"/>
              <w:right w:val="nil"/>
            </w:tcBorders>
          </w:tcPr>
          <w:p w14:paraId="73F9048D" w14:textId="77777777" w:rsidR="00B471BA" w:rsidRPr="00B471BA" w:rsidRDefault="00B471BA" w:rsidP="00563058">
            <w:pPr>
              <w:jc w:val="center"/>
              <w:rPr>
                <w:rFonts w:ascii="Times New Roman" w:hAnsi="Times New Roman"/>
                <w:sz w:val="24"/>
                <w:szCs w:val="24"/>
              </w:rPr>
            </w:pPr>
            <w:r w:rsidRPr="00B471BA">
              <w:rPr>
                <w:rFonts w:ascii="Times New Roman" w:hAnsi="Times New Roman"/>
                <w:sz w:val="24"/>
                <w:szCs w:val="24"/>
              </w:rPr>
              <w:t>(№ учебной группы)</w:t>
            </w:r>
          </w:p>
        </w:tc>
      </w:tr>
      <w:tr w:rsidR="00B471BA" w:rsidRPr="00B471BA" w14:paraId="5C331420" w14:textId="77777777" w:rsidTr="00563058">
        <w:tc>
          <w:tcPr>
            <w:tcW w:w="4819" w:type="dxa"/>
            <w:tcBorders>
              <w:top w:val="nil"/>
              <w:left w:val="nil"/>
              <w:bottom w:val="nil"/>
              <w:right w:val="nil"/>
            </w:tcBorders>
          </w:tcPr>
          <w:p w14:paraId="6A2EE4ED" w14:textId="77777777" w:rsidR="00B471BA" w:rsidRPr="00B471BA" w:rsidRDefault="00B471BA" w:rsidP="00563058">
            <w:pPr>
              <w:jc w:val="center"/>
              <w:rPr>
                <w:rFonts w:ascii="Times New Roman" w:hAnsi="Times New Roman"/>
                <w:sz w:val="24"/>
                <w:szCs w:val="24"/>
              </w:rPr>
            </w:pPr>
          </w:p>
        </w:tc>
        <w:tc>
          <w:tcPr>
            <w:tcW w:w="5096" w:type="dxa"/>
            <w:tcBorders>
              <w:top w:val="nil"/>
              <w:left w:val="nil"/>
              <w:bottom w:val="nil"/>
              <w:right w:val="nil"/>
            </w:tcBorders>
          </w:tcPr>
          <w:p w14:paraId="2411433F" w14:textId="77777777" w:rsidR="00B471BA" w:rsidRPr="00B471BA" w:rsidRDefault="00B471BA" w:rsidP="00563058">
            <w:pPr>
              <w:spacing w:line="360" w:lineRule="auto"/>
              <w:jc w:val="both"/>
              <w:rPr>
                <w:rFonts w:ascii="Times New Roman" w:hAnsi="Times New Roman"/>
                <w:sz w:val="28"/>
                <w:szCs w:val="28"/>
              </w:rPr>
            </w:pPr>
            <w:r w:rsidRPr="00B471BA">
              <w:rPr>
                <w:rFonts w:ascii="Times New Roman" w:hAnsi="Times New Roman"/>
                <w:sz w:val="28"/>
                <w:szCs w:val="28"/>
              </w:rPr>
              <w:t>Тел. обучающегося_______________</w:t>
            </w:r>
          </w:p>
          <w:p w14:paraId="454D97FC" w14:textId="77777777" w:rsidR="00B471BA" w:rsidRPr="00B471BA" w:rsidRDefault="00B471BA" w:rsidP="00563058">
            <w:pPr>
              <w:spacing w:line="360" w:lineRule="auto"/>
              <w:jc w:val="both"/>
              <w:rPr>
                <w:rFonts w:ascii="Times New Roman" w:hAnsi="Times New Roman"/>
                <w:sz w:val="28"/>
                <w:szCs w:val="28"/>
              </w:rPr>
            </w:pPr>
            <w:r w:rsidRPr="00B471BA">
              <w:rPr>
                <w:rFonts w:ascii="Times New Roman" w:hAnsi="Times New Roman"/>
                <w:sz w:val="28"/>
                <w:szCs w:val="28"/>
                <w:lang w:val="en-US"/>
              </w:rPr>
              <w:t>E</w:t>
            </w:r>
            <w:r w:rsidRPr="00B471BA">
              <w:rPr>
                <w:rFonts w:ascii="Times New Roman" w:hAnsi="Times New Roman"/>
                <w:sz w:val="28"/>
                <w:szCs w:val="28"/>
              </w:rPr>
              <w:t>-</w:t>
            </w:r>
            <w:r w:rsidRPr="00B471BA">
              <w:rPr>
                <w:rFonts w:ascii="Times New Roman" w:hAnsi="Times New Roman"/>
                <w:sz w:val="28"/>
                <w:szCs w:val="28"/>
                <w:lang w:val="en-US"/>
              </w:rPr>
              <w:t>mail</w:t>
            </w:r>
            <w:r w:rsidRPr="00B471BA">
              <w:rPr>
                <w:rFonts w:ascii="Times New Roman" w:hAnsi="Times New Roman"/>
                <w:sz w:val="28"/>
                <w:szCs w:val="28"/>
              </w:rPr>
              <w:t xml:space="preserve"> обучающегося_____________ </w:t>
            </w:r>
          </w:p>
          <w:p w14:paraId="4CCC7F0E" w14:textId="77777777" w:rsidR="00B471BA" w:rsidRPr="00B471BA" w:rsidRDefault="00B471BA" w:rsidP="00563058">
            <w:pPr>
              <w:rPr>
                <w:rFonts w:ascii="Times New Roman" w:hAnsi="Times New Roman"/>
                <w:sz w:val="28"/>
                <w:szCs w:val="28"/>
              </w:rPr>
            </w:pPr>
          </w:p>
        </w:tc>
      </w:tr>
      <w:tr w:rsidR="00B471BA" w:rsidRPr="00B471BA" w14:paraId="6B7D4C5C" w14:textId="77777777" w:rsidTr="00563058">
        <w:tc>
          <w:tcPr>
            <w:tcW w:w="4819" w:type="dxa"/>
            <w:tcBorders>
              <w:top w:val="nil"/>
              <w:left w:val="nil"/>
              <w:bottom w:val="nil"/>
              <w:right w:val="nil"/>
            </w:tcBorders>
          </w:tcPr>
          <w:p w14:paraId="2E97F9E0" w14:textId="77777777" w:rsidR="00B471BA" w:rsidRPr="00B471BA" w:rsidRDefault="00B471BA" w:rsidP="00563058">
            <w:pPr>
              <w:jc w:val="center"/>
              <w:rPr>
                <w:rFonts w:ascii="Times New Roman" w:hAnsi="Times New Roman"/>
                <w:sz w:val="28"/>
                <w:szCs w:val="28"/>
              </w:rPr>
            </w:pPr>
          </w:p>
        </w:tc>
        <w:tc>
          <w:tcPr>
            <w:tcW w:w="5096" w:type="dxa"/>
            <w:tcBorders>
              <w:top w:val="nil"/>
              <w:left w:val="nil"/>
              <w:bottom w:val="nil"/>
              <w:right w:val="nil"/>
            </w:tcBorders>
          </w:tcPr>
          <w:p w14:paraId="1759CF95" w14:textId="77777777" w:rsidR="00B471BA" w:rsidRPr="00B471BA" w:rsidRDefault="00B471BA" w:rsidP="00563058">
            <w:pPr>
              <w:rPr>
                <w:rFonts w:ascii="Times New Roman" w:hAnsi="Times New Roman"/>
                <w:sz w:val="28"/>
                <w:szCs w:val="28"/>
              </w:rPr>
            </w:pPr>
          </w:p>
        </w:tc>
      </w:tr>
    </w:tbl>
    <w:p w14:paraId="40E75F55" w14:textId="77777777" w:rsidR="00B471BA" w:rsidRPr="00B471BA" w:rsidRDefault="00B471BA" w:rsidP="00B471BA">
      <w:pPr>
        <w:jc w:val="center"/>
        <w:rPr>
          <w:rFonts w:ascii="Times New Roman" w:hAnsi="Times New Roman" w:cs="Times New Roman"/>
          <w:b/>
          <w:sz w:val="28"/>
          <w:szCs w:val="28"/>
        </w:rPr>
      </w:pPr>
    </w:p>
    <w:p w14:paraId="074107BD" w14:textId="77777777" w:rsidR="00B471BA" w:rsidRPr="00B471BA" w:rsidRDefault="00B471BA" w:rsidP="00B471BA">
      <w:pPr>
        <w:rPr>
          <w:rFonts w:ascii="Times New Roman" w:eastAsia="Calibri" w:hAnsi="Times New Roman" w:cs="Times New Roman"/>
          <w:sz w:val="28"/>
          <w:szCs w:val="28"/>
          <w:lang w:eastAsia="en-US"/>
        </w:rPr>
      </w:pPr>
    </w:p>
    <w:p w14:paraId="64D2988D" w14:textId="77777777" w:rsidR="00B471BA" w:rsidRPr="00B471BA" w:rsidRDefault="00B471BA" w:rsidP="00B471BA">
      <w:pPr>
        <w:ind w:firstLine="600"/>
        <w:jc w:val="center"/>
        <w:rPr>
          <w:rFonts w:ascii="Times New Roman" w:eastAsia="Calibri" w:hAnsi="Times New Roman" w:cs="Times New Roman"/>
          <w:sz w:val="28"/>
          <w:szCs w:val="28"/>
          <w:lang w:eastAsia="en-US"/>
        </w:rPr>
      </w:pPr>
    </w:p>
    <w:p w14:paraId="7E335094" w14:textId="77777777" w:rsidR="00B471BA" w:rsidRPr="00B471BA" w:rsidRDefault="00B471BA" w:rsidP="00B471BA">
      <w:pPr>
        <w:jc w:val="center"/>
        <w:rPr>
          <w:rFonts w:ascii="Times New Roman" w:hAnsi="Times New Roman" w:cs="Times New Roman"/>
          <w:b/>
          <w:sz w:val="28"/>
          <w:szCs w:val="28"/>
        </w:rPr>
      </w:pPr>
      <w:r w:rsidRPr="00B471BA">
        <w:rPr>
          <w:rFonts w:ascii="Times New Roman" w:hAnsi="Times New Roman" w:cs="Times New Roman"/>
          <w:b/>
          <w:sz w:val="28"/>
          <w:szCs w:val="28"/>
        </w:rPr>
        <w:t>ЗАЯВЛЕНИЕ</w:t>
      </w:r>
    </w:p>
    <w:p w14:paraId="11A74B88" w14:textId="77777777" w:rsidR="00B471BA" w:rsidRPr="00B471BA" w:rsidRDefault="00B471BA" w:rsidP="00B471BA">
      <w:pPr>
        <w:jc w:val="center"/>
        <w:rPr>
          <w:rFonts w:ascii="Times New Roman" w:hAnsi="Times New Roman" w:cs="Times New Roman"/>
          <w:b/>
          <w:sz w:val="28"/>
          <w:szCs w:val="28"/>
        </w:rPr>
      </w:pPr>
    </w:p>
    <w:p w14:paraId="5A096D5B" w14:textId="77777777" w:rsidR="00B471BA" w:rsidRPr="00B471BA" w:rsidRDefault="00B471BA" w:rsidP="00B471BA">
      <w:pPr>
        <w:tabs>
          <w:tab w:val="left" w:pos="10205"/>
        </w:tabs>
        <w:ind w:firstLine="708"/>
        <w:rPr>
          <w:rFonts w:ascii="Times New Roman" w:hAnsi="Times New Roman" w:cs="Times New Roman"/>
          <w:sz w:val="28"/>
          <w:szCs w:val="28"/>
          <w:u w:val="single"/>
        </w:rPr>
      </w:pPr>
      <w:r w:rsidRPr="00B471BA">
        <w:rPr>
          <w:rFonts w:ascii="Times New Roman" w:hAnsi="Times New Roman" w:cs="Times New Roman"/>
          <w:sz w:val="28"/>
          <w:szCs w:val="28"/>
        </w:rPr>
        <w:t>Прошу закрепить за мной тему ВКР «_____________________________».</w:t>
      </w:r>
    </w:p>
    <w:p w14:paraId="36B52ACE" w14:textId="77777777" w:rsidR="00B471BA" w:rsidRPr="00B471BA" w:rsidRDefault="00B471BA" w:rsidP="00B471BA">
      <w:pPr>
        <w:jc w:val="both"/>
        <w:rPr>
          <w:rFonts w:ascii="Times New Roman" w:hAnsi="Times New Roman" w:cs="Times New Roman"/>
          <w:sz w:val="28"/>
          <w:szCs w:val="28"/>
        </w:rPr>
      </w:pPr>
    </w:p>
    <w:p w14:paraId="5F37E625" w14:textId="77777777" w:rsidR="00B471BA" w:rsidRPr="00B471BA" w:rsidRDefault="00B471BA" w:rsidP="00B471BA">
      <w:pPr>
        <w:jc w:val="both"/>
        <w:rPr>
          <w:rFonts w:ascii="Times New Roman" w:hAnsi="Times New Roman" w:cs="Times New Roman"/>
          <w:sz w:val="28"/>
          <w:szCs w:val="28"/>
        </w:rPr>
      </w:pPr>
    </w:p>
    <w:p w14:paraId="7E84F3F4" w14:textId="77777777" w:rsidR="00B471BA" w:rsidRPr="00B471BA" w:rsidRDefault="00B471BA" w:rsidP="00B471BA">
      <w:pPr>
        <w:jc w:val="both"/>
        <w:rPr>
          <w:rFonts w:ascii="Times New Roman" w:hAnsi="Times New Roman" w:cs="Times New Roman"/>
          <w:sz w:val="28"/>
          <w:szCs w:val="28"/>
        </w:rPr>
      </w:pPr>
    </w:p>
    <w:p w14:paraId="4D8FC1AA" w14:textId="77777777" w:rsidR="00B471BA" w:rsidRPr="00B471BA" w:rsidRDefault="00B471BA" w:rsidP="00991F04">
      <w:pPr>
        <w:spacing w:line="276" w:lineRule="auto"/>
        <w:jc w:val="both"/>
        <w:rPr>
          <w:rFonts w:ascii="Times New Roman" w:hAnsi="Times New Roman" w:cs="Times New Roman"/>
          <w:sz w:val="28"/>
          <w:szCs w:val="28"/>
        </w:rPr>
      </w:pPr>
      <w:proofErr w:type="gramStart"/>
      <w:r w:rsidRPr="00B471BA">
        <w:rPr>
          <w:rFonts w:ascii="Times New Roman" w:hAnsi="Times New Roman" w:cs="Times New Roman"/>
          <w:sz w:val="28"/>
          <w:szCs w:val="28"/>
        </w:rPr>
        <w:t>«</w:t>
      </w:r>
      <w:r w:rsidRPr="00B471BA">
        <w:rPr>
          <w:rFonts w:ascii="Times New Roman" w:hAnsi="Times New Roman" w:cs="Times New Roman"/>
          <w:sz w:val="28"/>
          <w:szCs w:val="28"/>
          <w:u w:val="single"/>
        </w:rPr>
        <w:t xml:space="preserve">  </w:t>
      </w:r>
      <w:proofErr w:type="gramEnd"/>
      <w:r w:rsidRPr="00B471BA">
        <w:rPr>
          <w:rFonts w:ascii="Times New Roman" w:hAnsi="Times New Roman" w:cs="Times New Roman"/>
          <w:sz w:val="28"/>
          <w:szCs w:val="28"/>
          <w:u w:val="single"/>
        </w:rPr>
        <w:t xml:space="preserve">       </w:t>
      </w:r>
      <w:r w:rsidRPr="00B471BA">
        <w:rPr>
          <w:rFonts w:ascii="Times New Roman" w:hAnsi="Times New Roman" w:cs="Times New Roman"/>
          <w:sz w:val="28"/>
          <w:szCs w:val="28"/>
        </w:rPr>
        <w:t xml:space="preserve">» </w:t>
      </w:r>
      <w:r w:rsidRPr="00B471BA">
        <w:rPr>
          <w:rFonts w:ascii="Times New Roman" w:hAnsi="Times New Roman" w:cs="Times New Roman"/>
          <w:sz w:val="28"/>
          <w:szCs w:val="28"/>
          <w:u w:val="single"/>
        </w:rPr>
        <w:t xml:space="preserve">             </w:t>
      </w:r>
      <w:r w:rsidRPr="00B471BA">
        <w:rPr>
          <w:rFonts w:ascii="Times New Roman" w:hAnsi="Times New Roman" w:cs="Times New Roman"/>
          <w:sz w:val="28"/>
          <w:szCs w:val="28"/>
        </w:rPr>
        <w:t xml:space="preserve"> 20__ г.                                                              ____________________</w:t>
      </w:r>
    </w:p>
    <w:p w14:paraId="1F057180" w14:textId="77777777" w:rsidR="00B471BA" w:rsidRPr="00B471BA" w:rsidRDefault="00B471BA" w:rsidP="00991F04">
      <w:pPr>
        <w:spacing w:line="276" w:lineRule="auto"/>
        <w:ind w:left="6237"/>
        <w:jc w:val="center"/>
        <w:rPr>
          <w:rFonts w:ascii="Times New Roman" w:hAnsi="Times New Roman" w:cs="Times New Roman"/>
        </w:rPr>
      </w:pPr>
      <w:r w:rsidRPr="00B471BA">
        <w:rPr>
          <w:rFonts w:ascii="Times New Roman" w:hAnsi="Times New Roman" w:cs="Times New Roman"/>
        </w:rPr>
        <w:t>(подпись обучающегося)</w:t>
      </w:r>
    </w:p>
    <w:p w14:paraId="2EDFEDB4" w14:textId="77777777" w:rsidR="00B471BA" w:rsidRPr="00B471BA" w:rsidRDefault="00B471BA" w:rsidP="00B471BA">
      <w:pPr>
        <w:jc w:val="both"/>
        <w:rPr>
          <w:rFonts w:ascii="Times New Roman" w:hAnsi="Times New Roman" w:cs="Times New Roman"/>
          <w:sz w:val="28"/>
          <w:szCs w:val="28"/>
        </w:rPr>
      </w:pPr>
    </w:p>
    <w:p w14:paraId="5FAEE0B0" w14:textId="77777777" w:rsidR="00B471BA" w:rsidRPr="00B471BA" w:rsidRDefault="00B471BA" w:rsidP="00B471BA">
      <w:pPr>
        <w:spacing w:line="480" w:lineRule="auto"/>
        <w:rPr>
          <w:rFonts w:ascii="Times New Roman" w:hAnsi="Times New Roman" w:cs="Times New Roman"/>
          <w:sz w:val="28"/>
          <w:szCs w:val="28"/>
        </w:rPr>
      </w:pPr>
      <w:r w:rsidRPr="00B471BA">
        <w:rPr>
          <w:rFonts w:ascii="Times New Roman" w:hAnsi="Times New Roman" w:cs="Times New Roman"/>
          <w:sz w:val="28"/>
          <w:szCs w:val="28"/>
        </w:rPr>
        <w:t>Согласовано:</w:t>
      </w:r>
    </w:p>
    <w:p w14:paraId="52EEB905" w14:textId="77777777" w:rsidR="00B471BA" w:rsidRPr="00B471BA" w:rsidRDefault="00B471BA" w:rsidP="00B471BA">
      <w:pPr>
        <w:rPr>
          <w:rFonts w:ascii="Times New Roman" w:hAnsi="Times New Roman" w:cs="Times New Roman"/>
          <w:sz w:val="28"/>
          <w:szCs w:val="28"/>
        </w:rPr>
      </w:pPr>
      <w:r w:rsidRPr="00B471BA">
        <w:rPr>
          <w:rFonts w:ascii="Times New Roman" w:hAnsi="Times New Roman" w:cs="Times New Roman"/>
          <w:sz w:val="28"/>
          <w:szCs w:val="28"/>
        </w:rPr>
        <w:t>Руководитель ВКР</w:t>
      </w:r>
    </w:p>
    <w:p w14:paraId="2B3CE30A" w14:textId="77777777" w:rsidR="00B471BA" w:rsidRPr="00B471BA" w:rsidRDefault="00B471BA" w:rsidP="00B471BA">
      <w:pPr>
        <w:spacing w:line="240" w:lineRule="atLeast"/>
        <w:rPr>
          <w:rFonts w:ascii="Times New Roman" w:hAnsi="Times New Roman" w:cs="Times New Roman"/>
          <w:sz w:val="28"/>
          <w:szCs w:val="28"/>
        </w:rPr>
      </w:pPr>
      <w:r w:rsidRPr="00B471BA">
        <w:rPr>
          <w:rFonts w:ascii="Times New Roman" w:hAnsi="Times New Roman" w:cs="Times New Roman"/>
          <w:sz w:val="28"/>
          <w:szCs w:val="28"/>
        </w:rPr>
        <w:t>___________  ___________________</w:t>
      </w:r>
    </w:p>
    <w:p w14:paraId="59DEB186" w14:textId="77777777" w:rsidR="00B471BA" w:rsidRPr="00B471BA" w:rsidRDefault="00B471BA" w:rsidP="00B471BA">
      <w:pPr>
        <w:spacing w:line="240" w:lineRule="atLeast"/>
        <w:rPr>
          <w:rFonts w:ascii="Times New Roman" w:hAnsi="Times New Roman" w:cs="Times New Roman"/>
        </w:rPr>
      </w:pPr>
      <w:r w:rsidRPr="00B471BA">
        <w:rPr>
          <w:rFonts w:ascii="Times New Roman" w:hAnsi="Times New Roman" w:cs="Times New Roman"/>
        </w:rPr>
        <w:t xml:space="preserve">          </w:t>
      </w:r>
      <w:r w:rsidRPr="00B471BA">
        <w:rPr>
          <w:rFonts w:ascii="Times New Roman" w:hAnsi="Times New Roman" w:cs="Times New Roman"/>
          <w:lang w:val="ru"/>
        </w:rPr>
        <w:t>(</w:t>
      </w:r>
      <w:proofErr w:type="gramStart"/>
      <w:r w:rsidRPr="00B471BA">
        <w:rPr>
          <w:rFonts w:ascii="Times New Roman" w:hAnsi="Times New Roman" w:cs="Times New Roman"/>
          <w:lang w:val="ru"/>
        </w:rPr>
        <w:t>подпись)</w:t>
      </w:r>
      <w:r w:rsidRPr="00B471BA">
        <w:rPr>
          <w:rFonts w:ascii="Times New Roman" w:hAnsi="Times New Roman" w:cs="Times New Roman"/>
        </w:rPr>
        <w:t xml:space="preserve">   </w:t>
      </w:r>
      <w:proofErr w:type="gramEnd"/>
      <w:r w:rsidRPr="00B471BA">
        <w:rPr>
          <w:rFonts w:ascii="Times New Roman" w:hAnsi="Times New Roman" w:cs="Times New Roman"/>
        </w:rPr>
        <w:t xml:space="preserve">               (И.О. Фамилия)</w:t>
      </w:r>
    </w:p>
    <w:p w14:paraId="4F4D590A" w14:textId="77777777" w:rsidR="00B471BA" w:rsidRPr="00B471BA" w:rsidRDefault="00B471BA" w:rsidP="00B471BA">
      <w:pPr>
        <w:rPr>
          <w:rFonts w:ascii="Times New Roman" w:hAnsi="Times New Roman" w:cs="Times New Roman"/>
          <w:sz w:val="28"/>
          <w:szCs w:val="28"/>
        </w:rPr>
      </w:pPr>
      <w:r w:rsidRPr="00B471BA">
        <w:rPr>
          <w:rFonts w:ascii="Times New Roman" w:hAnsi="Times New Roman" w:cs="Times New Roman"/>
          <w:sz w:val="28"/>
          <w:szCs w:val="28"/>
        </w:rPr>
        <w:t xml:space="preserve"> «_____» _________________ 20__ г. </w:t>
      </w:r>
    </w:p>
    <w:p w14:paraId="655DBC08" w14:textId="77777777" w:rsidR="00B471BA" w:rsidRPr="00931BB6" w:rsidRDefault="00B471BA" w:rsidP="00B471BA">
      <w:pPr>
        <w:rPr>
          <w:color w:val="FFFFFF"/>
          <w:sz w:val="28"/>
          <w:szCs w:val="28"/>
        </w:rPr>
      </w:pPr>
      <w:r w:rsidRPr="00931BB6">
        <w:rPr>
          <w:color w:val="FFFFFF"/>
          <w:sz w:val="28"/>
          <w:szCs w:val="28"/>
        </w:rPr>
        <w:t>Руководитель департамента/</w:t>
      </w:r>
    </w:p>
    <w:p w14:paraId="58037238" w14:textId="77777777" w:rsidR="00936D3A" w:rsidRPr="00932D99" w:rsidRDefault="00936D3A" w:rsidP="00563058">
      <w:pPr>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8"/>
        </w:rPr>
      </w:pPr>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2</w:t>
      </w:r>
      <w:bookmarkEnd w:id="66"/>
      <w:bookmarkEnd w:id="67"/>
    </w:p>
    <w:p w14:paraId="1741BD17" w14:textId="77777777" w:rsidR="00563058" w:rsidRPr="00563058" w:rsidRDefault="00563058" w:rsidP="00563058">
      <w:pPr>
        <w:widowControl w:val="0"/>
        <w:spacing w:line="276" w:lineRule="auto"/>
        <w:jc w:val="center"/>
        <w:rPr>
          <w:rFonts w:ascii="Times New Roman" w:hAnsi="Times New Roman" w:cs="Times New Roman"/>
          <w:b/>
          <w:sz w:val="28"/>
          <w:szCs w:val="28"/>
        </w:rPr>
      </w:pPr>
      <w:bookmarkStart w:id="68" w:name="_Toc31885673"/>
      <w:bookmarkStart w:id="69" w:name="_Toc31886033"/>
      <w:r w:rsidRPr="00563058">
        <w:rPr>
          <w:rFonts w:ascii="Times New Roman" w:hAnsi="Times New Roman" w:cs="Times New Roman"/>
          <w:sz w:val="28"/>
          <w:szCs w:val="28"/>
        </w:rPr>
        <w:t>Ф</w:t>
      </w:r>
      <w:r w:rsidRPr="00563058">
        <w:rPr>
          <w:rFonts w:ascii="Times New Roman" w:hAnsi="Times New Roman" w:cs="Times New Roman"/>
          <w:b/>
          <w:sz w:val="28"/>
          <w:szCs w:val="28"/>
        </w:rPr>
        <w:t>орма задания на ВКР</w:t>
      </w:r>
    </w:p>
    <w:p w14:paraId="4FFFE0AA" w14:textId="77777777" w:rsidR="00563058" w:rsidRPr="00563058" w:rsidRDefault="00286864" w:rsidP="00563058">
      <w:pPr>
        <w:widowControl w:val="0"/>
        <w:spacing w:line="276" w:lineRule="auto"/>
        <w:jc w:val="center"/>
        <w:rPr>
          <w:rFonts w:ascii="Times New Roman" w:hAnsi="Times New Roman" w:cs="Times New Roman"/>
          <w:sz w:val="28"/>
          <w:szCs w:val="28"/>
        </w:rPr>
      </w:pPr>
      <w:r w:rsidRPr="00563058">
        <w:rPr>
          <w:rFonts w:ascii="Times New Roman" w:hAnsi="Times New Roman" w:cs="Times New Roman"/>
          <w:noProof/>
          <w:sz w:val="28"/>
          <w:szCs w:val="28"/>
        </w:rPr>
        <mc:AlternateContent>
          <mc:Choice Requires="wps">
            <w:drawing>
              <wp:anchor distT="45720" distB="45720" distL="114300" distR="114300" simplePos="0" relativeHeight="251660288" behindDoc="0" locked="0" layoutInCell="1" allowOverlap="1" wp14:anchorId="058B0EFF" wp14:editId="42CAEF54">
                <wp:simplePos x="0" y="0"/>
                <wp:positionH relativeFrom="margin">
                  <wp:posOffset>3606165</wp:posOffset>
                </wp:positionH>
                <wp:positionV relativeFrom="paragraph">
                  <wp:posOffset>259080</wp:posOffset>
                </wp:positionV>
                <wp:extent cx="2924810" cy="1791335"/>
                <wp:effectExtent l="0" t="0" r="889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791335"/>
                        </a:xfrm>
                        <a:prstGeom prst="rect">
                          <a:avLst/>
                        </a:prstGeom>
                        <a:solidFill>
                          <a:srgbClr val="FFFFFF"/>
                        </a:solidFill>
                        <a:ln w="9525">
                          <a:noFill/>
                          <a:miter lim="800000"/>
                          <a:headEnd/>
                          <a:tailEnd/>
                        </a:ln>
                      </wps:spPr>
                      <wps:txbx>
                        <w:txbxContent>
                          <w:p w14:paraId="70E88B28" w14:textId="77777777" w:rsidR="00563058" w:rsidRPr="00563058" w:rsidRDefault="00563058" w:rsidP="00563058">
                            <w:pPr>
                              <w:spacing w:line="276"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УТВЕРЖДАЮ</w:t>
                            </w:r>
                          </w:p>
                          <w:p w14:paraId="242F7DE3" w14:textId="77777777" w:rsidR="00563058" w:rsidRPr="00563058" w:rsidRDefault="00563058" w:rsidP="00563058">
                            <w:pPr>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Руководитель выпускной квалификационной работы</w:t>
                            </w:r>
                          </w:p>
                          <w:p w14:paraId="4CFD26C9" w14:textId="02A223E4" w:rsidR="00563058" w:rsidRPr="00563058" w:rsidRDefault="00563058" w:rsidP="00563058">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w:t>
                            </w:r>
                            <w:r w:rsidR="00245773">
                              <w:rPr>
                                <w:rFonts w:ascii="Times New Roman" w:hAnsi="Times New Roman" w:cs="Times New Roman"/>
                                <w:sz w:val="28"/>
                                <w:szCs w:val="28"/>
                              </w:rPr>
                              <w:t>____________</w:t>
                            </w:r>
                            <w:r w:rsidRPr="00563058">
                              <w:rPr>
                                <w:rFonts w:ascii="Times New Roman" w:hAnsi="Times New Roman" w:cs="Times New Roman"/>
                                <w:sz w:val="28"/>
                                <w:szCs w:val="28"/>
                              </w:rPr>
                              <w:t>__________________</w:t>
                            </w:r>
                          </w:p>
                          <w:p w14:paraId="26C5C523" w14:textId="77777777" w:rsidR="00563058" w:rsidRPr="00563058" w:rsidRDefault="00563058" w:rsidP="00563058">
                            <w:pPr>
                              <w:spacing w:line="240" w:lineRule="auto"/>
                              <w:ind w:firstLine="0"/>
                              <w:jc w:val="center"/>
                              <w:rPr>
                                <w:rFonts w:ascii="Times New Roman" w:hAnsi="Times New Roman" w:cs="Times New Roman"/>
                              </w:rPr>
                            </w:pPr>
                            <w:r w:rsidRPr="00563058">
                              <w:rPr>
                                <w:rFonts w:ascii="Times New Roman" w:hAnsi="Times New Roman" w:cs="Times New Roman"/>
                              </w:rPr>
                              <w:t>(должность)</w:t>
                            </w:r>
                          </w:p>
                          <w:p w14:paraId="0C289A92" w14:textId="77777777" w:rsidR="00563058" w:rsidRPr="00563058" w:rsidRDefault="00563058" w:rsidP="00286864">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______________________________</w:t>
                            </w:r>
                          </w:p>
                          <w:p w14:paraId="0CBE9820" w14:textId="77777777" w:rsidR="00563058" w:rsidRPr="00563058" w:rsidRDefault="00563058" w:rsidP="00286864">
                            <w:pPr>
                              <w:spacing w:line="240" w:lineRule="auto"/>
                              <w:ind w:firstLine="0"/>
                              <w:jc w:val="center"/>
                              <w:rPr>
                                <w:rFonts w:ascii="Times New Roman" w:hAnsi="Times New Roman" w:cs="Times New Roman"/>
                              </w:rPr>
                            </w:pPr>
                            <w:r w:rsidRPr="00563058">
                              <w:rPr>
                                <w:rFonts w:ascii="Times New Roman" w:hAnsi="Times New Roman" w:cs="Times New Roman"/>
                              </w:rPr>
                              <w:t>(</w:t>
                            </w:r>
                            <w:proofErr w:type="gramStart"/>
                            <w:r w:rsidRPr="00563058">
                              <w:rPr>
                                <w:rFonts w:ascii="Times New Roman" w:hAnsi="Times New Roman" w:cs="Times New Roman"/>
                              </w:rPr>
                              <w:t xml:space="preserve">подпись)   </w:t>
                            </w:r>
                            <w:proofErr w:type="gramEnd"/>
                            <w:r w:rsidRPr="00563058">
                              <w:rPr>
                                <w:rFonts w:ascii="Times New Roman" w:hAnsi="Times New Roman" w:cs="Times New Roman"/>
                              </w:rPr>
                              <w:t xml:space="preserve">              (И.О. Фамилия)</w:t>
                            </w:r>
                          </w:p>
                          <w:p w14:paraId="06DEC93D" w14:textId="77777777" w:rsidR="00563058" w:rsidRPr="00286864" w:rsidRDefault="00563058" w:rsidP="00286864">
                            <w:pPr>
                              <w:spacing w:line="276" w:lineRule="auto"/>
                              <w:ind w:firstLine="0"/>
                              <w:rPr>
                                <w:rFonts w:ascii="Times New Roman" w:hAnsi="Times New Roman" w:cs="Times New Roman"/>
                                <w:sz w:val="28"/>
                                <w:szCs w:val="28"/>
                              </w:rPr>
                            </w:pPr>
                            <w:proofErr w:type="gramStart"/>
                            <w:r w:rsidRPr="00286864">
                              <w:rPr>
                                <w:rFonts w:ascii="Times New Roman" w:hAnsi="Times New Roman" w:cs="Times New Roman"/>
                                <w:sz w:val="28"/>
                                <w:szCs w:val="28"/>
                              </w:rPr>
                              <w:t>«</w:t>
                            </w:r>
                            <w:r w:rsidRPr="00286864">
                              <w:rPr>
                                <w:rFonts w:ascii="Times New Roman" w:hAnsi="Times New Roman" w:cs="Times New Roman"/>
                                <w:sz w:val="28"/>
                                <w:szCs w:val="28"/>
                                <w:u w:val="single"/>
                              </w:rPr>
                              <w:t xml:space="preserve">  </w:t>
                            </w:r>
                            <w:proofErr w:type="gramEnd"/>
                            <w:r w:rsidRPr="00286864">
                              <w:rPr>
                                <w:rFonts w:ascii="Times New Roman" w:hAnsi="Times New Roman" w:cs="Times New Roman"/>
                                <w:sz w:val="28"/>
                                <w:szCs w:val="28"/>
                                <w:u w:val="single"/>
                              </w:rPr>
                              <w:t xml:space="preserve">      </w:t>
                            </w:r>
                            <w:r w:rsidRPr="00286864">
                              <w:rPr>
                                <w:rFonts w:ascii="Times New Roman" w:hAnsi="Times New Roman" w:cs="Times New Roman"/>
                                <w:sz w:val="28"/>
                                <w:szCs w:val="28"/>
                              </w:rPr>
                              <w:t>» _____________20__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B0EFF" id="_x0000_t202" coordsize="21600,21600" o:spt="202" path="m,l,21600r21600,l21600,xe">
                <v:stroke joinstyle="miter"/>
                <v:path gradientshapeok="t" o:connecttype="rect"/>
              </v:shapetype>
              <v:shape id="Надпись 2" o:spid="_x0000_s1026" type="#_x0000_t202" style="position:absolute;left:0;text-align:left;margin-left:283.95pt;margin-top:20.4pt;width:230.3pt;height:141.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" stroked="f">
                <v:textbox>
                  <w:txbxContent>
                    <w:p w14:paraId="70E88B28" w14:textId="77777777" w:rsidR="00563058" w:rsidRPr="00563058" w:rsidRDefault="00563058" w:rsidP="00563058">
                      <w:pPr>
                        <w:spacing w:line="276"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УТВЕРЖДАЮ</w:t>
                      </w:r>
                    </w:p>
                    <w:p w14:paraId="242F7DE3" w14:textId="77777777" w:rsidR="00563058" w:rsidRPr="00563058" w:rsidRDefault="00563058" w:rsidP="00563058">
                      <w:pPr>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Руководитель выпускной квалификационной работы</w:t>
                      </w:r>
                    </w:p>
                    <w:p w14:paraId="4CFD26C9" w14:textId="02A223E4" w:rsidR="00563058" w:rsidRPr="00563058" w:rsidRDefault="00563058" w:rsidP="00563058">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w:t>
                      </w:r>
                      <w:r w:rsidR="00245773">
                        <w:rPr>
                          <w:rFonts w:ascii="Times New Roman" w:hAnsi="Times New Roman" w:cs="Times New Roman"/>
                          <w:sz w:val="28"/>
                          <w:szCs w:val="28"/>
                        </w:rPr>
                        <w:t>____________</w:t>
                      </w:r>
                      <w:r w:rsidRPr="00563058">
                        <w:rPr>
                          <w:rFonts w:ascii="Times New Roman" w:hAnsi="Times New Roman" w:cs="Times New Roman"/>
                          <w:sz w:val="28"/>
                          <w:szCs w:val="28"/>
                        </w:rPr>
                        <w:t>__________________</w:t>
                      </w:r>
                    </w:p>
                    <w:p w14:paraId="26C5C523" w14:textId="77777777" w:rsidR="00563058" w:rsidRPr="00563058" w:rsidRDefault="00563058" w:rsidP="00563058">
                      <w:pPr>
                        <w:spacing w:line="240" w:lineRule="auto"/>
                        <w:ind w:firstLine="0"/>
                        <w:jc w:val="center"/>
                        <w:rPr>
                          <w:rFonts w:ascii="Times New Roman" w:hAnsi="Times New Roman" w:cs="Times New Roman"/>
                        </w:rPr>
                      </w:pPr>
                      <w:r w:rsidRPr="00563058">
                        <w:rPr>
                          <w:rFonts w:ascii="Times New Roman" w:hAnsi="Times New Roman" w:cs="Times New Roman"/>
                        </w:rPr>
                        <w:t>(должность)</w:t>
                      </w:r>
                    </w:p>
                    <w:p w14:paraId="0C289A92" w14:textId="77777777" w:rsidR="00563058" w:rsidRPr="00563058" w:rsidRDefault="00563058" w:rsidP="00286864">
                      <w:pPr>
                        <w:spacing w:line="240" w:lineRule="auto"/>
                        <w:ind w:firstLine="0"/>
                        <w:jc w:val="center"/>
                        <w:rPr>
                          <w:rFonts w:ascii="Times New Roman" w:hAnsi="Times New Roman" w:cs="Times New Roman"/>
                          <w:sz w:val="28"/>
                          <w:szCs w:val="28"/>
                        </w:rPr>
                      </w:pPr>
                      <w:r w:rsidRPr="00563058">
                        <w:rPr>
                          <w:rFonts w:ascii="Times New Roman" w:hAnsi="Times New Roman" w:cs="Times New Roman"/>
                          <w:sz w:val="28"/>
                          <w:szCs w:val="28"/>
                        </w:rPr>
                        <w:t>______________________________</w:t>
                      </w:r>
                    </w:p>
                    <w:p w14:paraId="0CBE9820" w14:textId="77777777" w:rsidR="00563058" w:rsidRPr="00563058" w:rsidRDefault="00563058" w:rsidP="00286864">
                      <w:pPr>
                        <w:spacing w:line="240" w:lineRule="auto"/>
                        <w:ind w:firstLine="0"/>
                        <w:jc w:val="center"/>
                        <w:rPr>
                          <w:rFonts w:ascii="Times New Roman" w:hAnsi="Times New Roman" w:cs="Times New Roman"/>
                        </w:rPr>
                      </w:pPr>
                      <w:r w:rsidRPr="00563058">
                        <w:rPr>
                          <w:rFonts w:ascii="Times New Roman" w:hAnsi="Times New Roman" w:cs="Times New Roman"/>
                        </w:rPr>
                        <w:t>(</w:t>
                      </w:r>
                      <w:proofErr w:type="gramStart"/>
                      <w:r w:rsidRPr="00563058">
                        <w:rPr>
                          <w:rFonts w:ascii="Times New Roman" w:hAnsi="Times New Roman" w:cs="Times New Roman"/>
                        </w:rPr>
                        <w:t xml:space="preserve">подпись)   </w:t>
                      </w:r>
                      <w:proofErr w:type="gramEnd"/>
                      <w:r w:rsidRPr="00563058">
                        <w:rPr>
                          <w:rFonts w:ascii="Times New Roman" w:hAnsi="Times New Roman" w:cs="Times New Roman"/>
                        </w:rPr>
                        <w:t xml:space="preserve">              (И.О. Фамилия)</w:t>
                      </w:r>
                    </w:p>
                    <w:p w14:paraId="06DEC93D" w14:textId="77777777" w:rsidR="00563058" w:rsidRPr="00286864" w:rsidRDefault="00563058" w:rsidP="00286864">
                      <w:pPr>
                        <w:spacing w:line="276" w:lineRule="auto"/>
                        <w:ind w:firstLine="0"/>
                        <w:rPr>
                          <w:rFonts w:ascii="Times New Roman" w:hAnsi="Times New Roman" w:cs="Times New Roman"/>
                          <w:sz w:val="28"/>
                          <w:szCs w:val="28"/>
                        </w:rPr>
                      </w:pPr>
                      <w:proofErr w:type="gramStart"/>
                      <w:r w:rsidRPr="00286864">
                        <w:rPr>
                          <w:rFonts w:ascii="Times New Roman" w:hAnsi="Times New Roman" w:cs="Times New Roman"/>
                          <w:sz w:val="28"/>
                          <w:szCs w:val="28"/>
                        </w:rPr>
                        <w:t>«</w:t>
                      </w:r>
                      <w:r w:rsidRPr="00286864">
                        <w:rPr>
                          <w:rFonts w:ascii="Times New Roman" w:hAnsi="Times New Roman" w:cs="Times New Roman"/>
                          <w:sz w:val="28"/>
                          <w:szCs w:val="28"/>
                          <w:u w:val="single"/>
                        </w:rPr>
                        <w:t xml:space="preserve">  </w:t>
                      </w:r>
                      <w:proofErr w:type="gramEnd"/>
                      <w:r w:rsidRPr="00286864">
                        <w:rPr>
                          <w:rFonts w:ascii="Times New Roman" w:hAnsi="Times New Roman" w:cs="Times New Roman"/>
                          <w:sz w:val="28"/>
                          <w:szCs w:val="28"/>
                          <w:u w:val="single"/>
                        </w:rPr>
                        <w:t xml:space="preserve">      </w:t>
                      </w:r>
                      <w:r w:rsidRPr="00286864">
                        <w:rPr>
                          <w:rFonts w:ascii="Times New Roman" w:hAnsi="Times New Roman" w:cs="Times New Roman"/>
                          <w:sz w:val="28"/>
                          <w:szCs w:val="28"/>
                        </w:rPr>
                        <w:t>» _____________20__ г.</w:t>
                      </w:r>
                    </w:p>
                  </w:txbxContent>
                </v:textbox>
                <w10:wrap type="square" anchorx="margin"/>
              </v:shape>
            </w:pict>
          </mc:Fallback>
        </mc:AlternateContent>
      </w:r>
      <w:r w:rsidR="00563058" w:rsidRPr="00563058">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7E4C472C" wp14:editId="4F536522">
                <wp:simplePos x="0" y="0"/>
                <wp:positionH relativeFrom="margin">
                  <wp:posOffset>4445</wp:posOffset>
                </wp:positionH>
                <wp:positionV relativeFrom="paragraph">
                  <wp:posOffset>118745</wp:posOffset>
                </wp:positionV>
                <wp:extent cx="3151505" cy="1716405"/>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716405"/>
                        </a:xfrm>
                        <a:prstGeom prst="rect">
                          <a:avLst/>
                        </a:prstGeom>
                        <a:solidFill>
                          <a:srgbClr val="FFFFFF"/>
                        </a:solidFill>
                        <a:ln w="9525">
                          <a:noFill/>
                          <a:miter lim="800000"/>
                          <a:headEnd/>
                          <a:tailEnd/>
                        </a:ln>
                      </wps:spPr>
                      <wps:txbx>
                        <w:txbxContent>
                          <w:tbl>
                            <w:tblPr>
                              <w:tblStyle w:val="58"/>
                              <w:tblW w:w="0" w:type="auto"/>
                              <w:tblInd w:w="279" w:type="dxa"/>
                              <w:tblLook w:val="04A0" w:firstRow="1" w:lastRow="0" w:firstColumn="1" w:lastColumn="0" w:noHBand="0" w:noVBand="1"/>
                            </w:tblPr>
                            <w:tblGrid>
                              <w:gridCol w:w="4382"/>
                            </w:tblGrid>
                            <w:tr w:rsidR="00563058" w14:paraId="3824F02E" w14:textId="77777777" w:rsidTr="00563058">
                              <w:tc>
                                <w:tcPr>
                                  <w:tcW w:w="4819" w:type="dxa"/>
                                  <w:tcBorders>
                                    <w:top w:val="nil"/>
                                    <w:left w:val="nil"/>
                                    <w:bottom w:val="nil"/>
                                    <w:right w:val="nil"/>
                                  </w:tcBorders>
                                </w:tcPr>
                                <w:p w14:paraId="04D69BD5" w14:textId="77777777" w:rsidR="00563058" w:rsidRPr="00563058" w:rsidRDefault="00563058" w:rsidP="00563058">
                                  <w:pPr>
                                    <w:spacing w:line="360" w:lineRule="auto"/>
                                    <w:rPr>
                                      <w:rFonts w:ascii="Times New Roman" w:hAnsi="Times New Roman"/>
                                      <w:sz w:val="28"/>
                                      <w:szCs w:val="28"/>
                                    </w:rPr>
                                  </w:pPr>
                                  <w:r w:rsidRPr="00563058">
                                    <w:rPr>
                                      <w:rFonts w:ascii="Times New Roman" w:hAnsi="Times New Roman"/>
                                      <w:sz w:val="28"/>
                                      <w:szCs w:val="28"/>
                                    </w:rPr>
                                    <w:t>ФИНУНИВЕРСИТЕТ</w:t>
                                  </w:r>
                                </w:p>
                              </w:tc>
                            </w:tr>
                            <w:tr w:rsidR="00563058" w:rsidRPr="000935B9" w14:paraId="7E77AF29" w14:textId="77777777" w:rsidTr="00563058">
                              <w:tc>
                                <w:tcPr>
                                  <w:tcW w:w="4819" w:type="dxa"/>
                                  <w:tcBorders>
                                    <w:top w:val="nil"/>
                                    <w:left w:val="nil"/>
                                    <w:bottom w:val="nil"/>
                                    <w:right w:val="nil"/>
                                  </w:tcBorders>
                                </w:tcPr>
                                <w:p w14:paraId="7C1ED838" w14:textId="77777777" w:rsidR="00563058" w:rsidRPr="00563058" w:rsidRDefault="00563058" w:rsidP="00563058">
                                  <w:pPr>
                                    <w:rPr>
                                      <w:rFonts w:ascii="Times New Roman" w:hAnsi="Times New Roman"/>
                                      <w:sz w:val="24"/>
                                      <w:szCs w:val="24"/>
                                      <w:lang w:val="en-US"/>
                                    </w:rPr>
                                  </w:pPr>
                                  <w:r w:rsidRPr="00563058">
                                    <w:rPr>
                                      <w:rFonts w:ascii="Times New Roman" w:hAnsi="Times New Roman"/>
                                      <w:sz w:val="24"/>
                                      <w:szCs w:val="24"/>
                                    </w:rPr>
                                    <w:t>__________________________________</w:t>
                                  </w:r>
                                </w:p>
                                <w:p w14:paraId="4659CF6F" w14:textId="77777777" w:rsidR="00563058" w:rsidRPr="00563058" w:rsidRDefault="00563058" w:rsidP="00563058">
                                  <w:pPr>
                                    <w:rPr>
                                      <w:rFonts w:ascii="Times New Roman" w:hAnsi="Times New Roman"/>
                                      <w:sz w:val="24"/>
                                      <w:szCs w:val="24"/>
                                    </w:rPr>
                                  </w:pPr>
                                  <w:r w:rsidRPr="00563058">
                                    <w:rPr>
                                      <w:rFonts w:ascii="Times New Roman" w:hAnsi="Times New Roman"/>
                                      <w:sz w:val="24"/>
                                      <w:szCs w:val="24"/>
                                    </w:rPr>
                                    <w:t>(наименование департамента/кафедры)</w:t>
                                  </w:r>
                                </w:p>
                              </w:tc>
                            </w:tr>
                          </w:tbl>
                          <w:p w14:paraId="5087AFEE" w14:textId="77777777" w:rsidR="00563058" w:rsidRDefault="00563058" w:rsidP="00563058">
                            <w:pPr>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C472C" id="_x0000_s1027" type="#_x0000_t202" style="position:absolute;left:0;text-align:left;margin-left:.35pt;margin-top:9.35pt;width:248.15pt;height:135.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" stroked="f">
                <v:textbox>
                  <w:txbxContent>
                    <w:tbl>
                      <w:tblPr>
                        <w:tblStyle w:val="58"/>
                        <w:tblW w:w="0" w:type="auto"/>
                        <w:tblInd w:w="279" w:type="dxa"/>
                        <w:tblLook w:val="04A0" w:firstRow="1" w:lastRow="0" w:firstColumn="1" w:lastColumn="0" w:noHBand="0" w:noVBand="1"/>
                      </w:tblPr>
                      <w:tblGrid>
                        <w:gridCol w:w="4382"/>
                      </w:tblGrid>
                      <w:tr w:rsidR="00563058" w14:paraId="3824F02E" w14:textId="77777777" w:rsidTr="00563058">
                        <w:tc>
                          <w:tcPr>
                            <w:tcW w:w="4819" w:type="dxa"/>
                            <w:tcBorders>
                              <w:top w:val="nil"/>
                              <w:left w:val="nil"/>
                              <w:bottom w:val="nil"/>
                              <w:right w:val="nil"/>
                            </w:tcBorders>
                          </w:tcPr>
                          <w:p w14:paraId="04D69BD5" w14:textId="77777777" w:rsidR="00563058" w:rsidRPr="00563058" w:rsidRDefault="00563058" w:rsidP="00563058">
                            <w:pPr>
                              <w:spacing w:line="360" w:lineRule="auto"/>
                              <w:rPr>
                                <w:rFonts w:ascii="Times New Roman" w:hAnsi="Times New Roman"/>
                                <w:sz w:val="28"/>
                                <w:szCs w:val="28"/>
                              </w:rPr>
                            </w:pPr>
                            <w:r w:rsidRPr="00563058">
                              <w:rPr>
                                <w:rFonts w:ascii="Times New Roman" w:hAnsi="Times New Roman"/>
                                <w:sz w:val="28"/>
                                <w:szCs w:val="28"/>
                              </w:rPr>
                              <w:t>ФИНУНИВЕРСИТЕТ</w:t>
                            </w:r>
                          </w:p>
                        </w:tc>
                      </w:tr>
                      <w:tr w:rsidR="00563058" w:rsidRPr="000935B9" w14:paraId="7E77AF29" w14:textId="77777777" w:rsidTr="00563058">
                        <w:tc>
                          <w:tcPr>
                            <w:tcW w:w="4819" w:type="dxa"/>
                            <w:tcBorders>
                              <w:top w:val="nil"/>
                              <w:left w:val="nil"/>
                              <w:bottom w:val="nil"/>
                              <w:right w:val="nil"/>
                            </w:tcBorders>
                          </w:tcPr>
                          <w:p w14:paraId="7C1ED838" w14:textId="77777777" w:rsidR="00563058" w:rsidRPr="00563058" w:rsidRDefault="00563058" w:rsidP="00563058">
                            <w:pPr>
                              <w:rPr>
                                <w:rFonts w:ascii="Times New Roman" w:hAnsi="Times New Roman"/>
                                <w:sz w:val="24"/>
                                <w:szCs w:val="24"/>
                                <w:lang w:val="en-US"/>
                              </w:rPr>
                            </w:pPr>
                            <w:r w:rsidRPr="00563058">
                              <w:rPr>
                                <w:rFonts w:ascii="Times New Roman" w:hAnsi="Times New Roman"/>
                                <w:sz w:val="24"/>
                                <w:szCs w:val="24"/>
                              </w:rPr>
                              <w:t>__________________________________</w:t>
                            </w:r>
                          </w:p>
                          <w:p w14:paraId="4659CF6F" w14:textId="77777777" w:rsidR="00563058" w:rsidRPr="00563058" w:rsidRDefault="00563058" w:rsidP="00563058">
                            <w:pPr>
                              <w:rPr>
                                <w:rFonts w:ascii="Times New Roman" w:hAnsi="Times New Roman"/>
                                <w:sz w:val="24"/>
                                <w:szCs w:val="24"/>
                              </w:rPr>
                            </w:pPr>
                            <w:r w:rsidRPr="00563058">
                              <w:rPr>
                                <w:rFonts w:ascii="Times New Roman" w:hAnsi="Times New Roman"/>
                                <w:sz w:val="24"/>
                                <w:szCs w:val="24"/>
                              </w:rPr>
                              <w:t>(наименование департамента/кафедры)</w:t>
                            </w:r>
                          </w:p>
                        </w:tc>
                      </w:tr>
                    </w:tbl>
                    <w:p w14:paraId="5087AFEE" w14:textId="77777777" w:rsidR="00563058" w:rsidRDefault="00563058" w:rsidP="00563058">
                      <w:pPr>
                        <w:jc w:val="both"/>
                        <w:rPr>
                          <w:sz w:val="28"/>
                          <w:szCs w:val="28"/>
                        </w:rPr>
                      </w:pPr>
                    </w:p>
                  </w:txbxContent>
                </v:textbox>
                <w10:wrap type="square" anchorx="margin"/>
              </v:shape>
            </w:pict>
          </mc:Fallback>
        </mc:AlternateContent>
      </w:r>
    </w:p>
    <w:p w14:paraId="265AB446" w14:textId="77777777" w:rsidR="00563058" w:rsidRDefault="00563058" w:rsidP="00563058">
      <w:pPr>
        <w:widowControl w:val="0"/>
        <w:spacing w:line="276" w:lineRule="auto"/>
        <w:jc w:val="center"/>
        <w:rPr>
          <w:rFonts w:ascii="Times New Roman" w:hAnsi="Times New Roman" w:cs="Times New Roman"/>
          <w:b/>
          <w:sz w:val="28"/>
          <w:szCs w:val="28"/>
        </w:rPr>
      </w:pPr>
    </w:p>
    <w:p w14:paraId="00C2A518" w14:textId="77777777" w:rsidR="00286864" w:rsidRDefault="00286864" w:rsidP="00D671FC">
      <w:pPr>
        <w:widowControl w:val="0"/>
        <w:spacing w:line="276" w:lineRule="auto"/>
        <w:ind w:firstLine="0"/>
        <w:jc w:val="center"/>
        <w:rPr>
          <w:rFonts w:ascii="Times New Roman" w:hAnsi="Times New Roman" w:cs="Times New Roman"/>
          <w:b/>
          <w:sz w:val="28"/>
          <w:szCs w:val="28"/>
        </w:rPr>
      </w:pPr>
    </w:p>
    <w:p w14:paraId="46443E05" w14:textId="77777777" w:rsidR="00563058" w:rsidRDefault="00563058" w:rsidP="00D671FC">
      <w:pPr>
        <w:widowControl w:val="0"/>
        <w:spacing w:line="276" w:lineRule="auto"/>
        <w:ind w:firstLine="0"/>
        <w:jc w:val="center"/>
        <w:rPr>
          <w:rFonts w:ascii="Times New Roman" w:hAnsi="Times New Roman" w:cs="Times New Roman"/>
          <w:b/>
          <w:sz w:val="28"/>
          <w:szCs w:val="28"/>
        </w:rPr>
      </w:pPr>
      <w:r w:rsidRPr="00563058">
        <w:rPr>
          <w:rFonts w:ascii="Times New Roman" w:hAnsi="Times New Roman" w:cs="Times New Roman"/>
          <w:b/>
          <w:sz w:val="28"/>
          <w:szCs w:val="28"/>
        </w:rPr>
        <w:t>ЗАДАНИЕ</w:t>
      </w:r>
    </w:p>
    <w:p w14:paraId="430C176A" w14:textId="77777777" w:rsidR="00563058" w:rsidRPr="00563058" w:rsidRDefault="00563058" w:rsidP="00D671FC">
      <w:pPr>
        <w:widowControl w:val="0"/>
        <w:spacing w:line="276" w:lineRule="auto"/>
        <w:ind w:firstLine="0"/>
        <w:jc w:val="center"/>
        <w:rPr>
          <w:rFonts w:ascii="Times New Roman" w:hAnsi="Times New Roman" w:cs="Times New Roman"/>
          <w:b/>
          <w:sz w:val="28"/>
          <w:szCs w:val="28"/>
        </w:rPr>
      </w:pPr>
      <w:r w:rsidRPr="00563058">
        <w:rPr>
          <w:rFonts w:ascii="Times New Roman" w:hAnsi="Times New Roman" w:cs="Times New Roman"/>
          <w:b/>
          <w:sz w:val="28"/>
          <w:szCs w:val="28"/>
        </w:rPr>
        <w:t>на выпускную квалификационную работу</w:t>
      </w:r>
    </w:p>
    <w:p w14:paraId="41EB1B65" w14:textId="77777777" w:rsidR="00563058" w:rsidRPr="00563058"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обучающемуся_______________________________________________________</w:t>
      </w:r>
    </w:p>
    <w:p w14:paraId="7386BC04" w14:textId="77777777" w:rsidR="00563058" w:rsidRPr="00563058" w:rsidRDefault="00563058" w:rsidP="00D671FC">
      <w:pPr>
        <w:widowControl w:val="0"/>
        <w:spacing w:line="276" w:lineRule="auto"/>
        <w:ind w:firstLine="0"/>
        <w:jc w:val="center"/>
        <w:rPr>
          <w:rFonts w:ascii="Times New Roman" w:hAnsi="Times New Roman" w:cs="Times New Roman"/>
        </w:rPr>
      </w:pPr>
      <w:r w:rsidRPr="00563058">
        <w:rPr>
          <w:rFonts w:ascii="Times New Roman" w:hAnsi="Times New Roman" w:cs="Times New Roman"/>
        </w:rPr>
        <w:t>(фамилия, имя, отчество)</w:t>
      </w:r>
    </w:p>
    <w:p w14:paraId="12E7ECDA" w14:textId="77777777" w:rsidR="00563058" w:rsidRPr="00563058" w:rsidRDefault="00563058" w:rsidP="00D671FC">
      <w:pPr>
        <w:widowControl w:val="0"/>
        <w:tabs>
          <w:tab w:val="left" w:pos="10205"/>
        </w:tabs>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Тема выпускной квалификационной работы «____________________________»</w:t>
      </w:r>
    </w:p>
    <w:p w14:paraId="6676235C" w14:textId="77777777" w:rsidR="00563058" w:rsidRPr="00563058" w:rsidRDefault="00563058" w:rsidP="00D671FC">
      <w:pPr>
        <w:widowControl w:val="0"/>
        <w:tabs>
          <w:tab w:val="left" w:pos="10205"/>
        </w:tabs>
        <w:spacing w:line="276" w:lineRule="auto"/>
        <w:ind w:firstLine="0"/>
        <w:rPr>
          <w:rFonts w:ascii="Times New Roman" w:hAnsi="Times New Roman" w:cs="Times New Roman"/>
          <w:sz w:val="28"/>
          <w:szCs w:val="28"/>
          <w:u w:val="single"/>
        </w:rPr>
      </w:pPr>
      <w:r w:rsidRPr="00563058">
        <w:rPr>
          <w:rFonts w:ascii="Times New Roman" w:hAnsi="Times New Roman" w:cs="Times New Roman"/>
          <w:sz w:val="28"/>
          <w:szCs w:val="28"/>
        </w:rPr>
        <w:t xml:space="preserve">закреплена приказом </w:t>
      </w:r>
      <w:proofErr w:type="spellStart"/>
      <w:r w:rsidRPr="00563058">
        <w:rPr>
          <w:rFonts w:ascii="Times New Roman" w:hAnsi="Times New Roman" w:cs="Times New Roman"/>
          <w:sz w:val="28"/>
          <w:szCs w:val="28"/>
        </w:rPr>
        <w:t>Финуниверситета</w:t>
      </w:r>
      <w:proofErr w:type="spellEnd"/>
      <w:r w:rsidRPr="00563058">
        <w:rPr>
          <w:rFonts w:ascii="Times New Roman" w:hAnsi="Times New Roman" w:cs="Times New Roman"/>
          <w:sz w:val="28"/>
          <w:szCs w:val="28"/>
        </w:rPr>
        <w:t xml:space="preserve"> от «__</w:t>
      </w:r>
      <w:proofErr w:type="gramStart"/>
      <w:r w:rsidRPr="00563058">
        <w:rPr>
          <w:rFonts w:ascii="Times New Roman" w:hAnsi="Times New Roman" w:cs="Times New Roman"/>
          <w:sz w:val="28"/>
          <w:szCs w:val="28"/>
        </w:rPr>
        <w:t>_»_</w:t>
      </w:r>
      <w:proofErr w:type="gramEnd"/>
      <w:r w:rsidRPr="00563058">
        <w:rPr>
          <w:rFonts w:ascii="Times New Roman" w:hAnsi="Times New Roman" w:cs="Times New Roman"/>
          <w:sz w:val="28"/>
          <w:szCs w:val="28"/>
        </w:rPr>
        <w:t>_________ 20__ г. № ________</w:t>
      </w:r>
    </w:p>
    <w:p w14:paraId="5D377B27" w14:textId="77777777" w:rsidR="00DD5B7A"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Целевая установка: разработка предложений по использованию результатов работы__________________________________________________________________________________________________________________________________</w:t>
      </w:r>
    </w:p>
    <w:p w14:paraId="347C753D" w14:textId="77777777" w:rsidR="00563058" w:rsidRPr="00563058"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Основные вопросы, подлежащие разработке (исследованию):</w:t>
      </w:r>
    </w:p>
    <w:p w14:paraId="25AA787B" w14:textId="77777777" w:rsidR="00563058" w:rsidRPr="00563058"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1._______________________________________________________________________________________________________________________________________</w:t>
      </w:r>
    </w:p>
    <w:p w14:paraId="17DCDFED" w14:textId="77777777" w:rsidR="00DD5B7A"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2._______________________________________________________________________________________________________________________________________</w:t>
      </w:r>
    </w:p>
    <w:p w14:paraId="0F874764" w14:textId="77777777" w:rsidR="00563058" w:rsidRPr="00563058"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3._______________________________________________________________________________________________________________________________________</w:t>
      </w:r>
    </w:p>
    <w:p w14:paraId="53CA74F5" w14:textId="77777777" w:rsidR="00563058" w:rsidRPr="00563058" w:rsidRDefault="00563058" w:rsidP="00D671FC">
      <w:pPr>
        <w:widowControl w:val="0"/>
        <w:tabs>
          <w:tab w:val="left" w:pos="10205"/>
        </w:tabs>
        <w:spacing w:line="276" w:lineRule="auto"/>
        <w:ind w:firstLine="0"/>
        <w:rPr>
          <w:rFonts w:ascii="Times New Roman" w:hAnsi="Times New Roman" w:cs="Times New Roman"/>
          <w:sz w:val="28"/>
          <w:szCs w:val="28"/>
        </w:rPr>
      </w:pPr>
    </w:p>
    <w:p w14:paraId="18F5CC99" w14:textId="77777777" w:rsidR="00563058" w:rsidRPr="00563058" w:rsidRDefault="00563058" w:rsidP="00D671FC">
      <w:pPr>
        <w:widowControl w:val="0"/>
        <w:tabs>
          <w:tab w:val="left" w:pos="10205"/>
        </w:tabs>
        <w:spacing w:line="276" w:lineRule="auto"/>
        <w:ind w:firstLine="0"/>
        <w:rPr>
          <w:rFonts w:ascii="Times New Roman" w:hAnsi="Times New Roman" w:cs="Times New Roman"/>
          <w:i/>
          <w:sz w:val="28"/>
          <w:szCs w:val="28"/>
        </w:rPr>
      </w:pPr>
      <w:r w:rsidRPr="00563058">
        <w:rPr>
          <w:rFonts w:ascii="Times New Roman" w:hAnsi="Times New Roman" w:cs="Times New Roman"/>
          <w:i/>
          <w:sz w:val="28"/>
          <w:szCs w:val="28"/>
        </w:rPr>
        <w:t>Основная литература указывается в Приложении к заданию</w:t>
      </w:r>
    </w:p>
    <w:p w14:paraId="28B6CB25" w14:textId="77777777" w:rsidR="00563058" w:rsidRPr="00563058" w:rsidRDefault="00563058" w:rsidP="00D671FC">
      <w:pPr>
        <w:widowControl w:val="0"/>
        <w:tabs>
          <w:tab w:val="left" w:pos="10205"/>
        </w:tabs>
        <w:spacing w:line="276" w:lineRule="auto"/>
        <w:ind w:firstLine="0"/>
        <w:rPr>
          <w:rFonts w:ascii="Times New Roman" w:hAnsi="Times New Roman" w:cs="Times New Roman"/>
          <w:sz w:val="28"/>
          <w:szCs w:val="28"/>
        </w:rPr>
      </w:pPr>
    </w:p>
    <w:p w14:paraId="079C21D0" w14:textId="77777777" w:rsidR="00563058" w:rsidRPr="00563058" w:rsidRDefault="00563058" w:rsidP="00D671FC">
      <w:pPr>
        <w:widowControl w:val="0"/>
        <w:tabs>
          <w:tab w:val="left" w:pos="10205"/>
        </w:tabs>
        <w:spacing w:line="276" w:lineRule="auto"/>
        <w:ind w:firstLine="0"/>
        <w:rPr>
          <w:rFonts w:ascii="Times New Roman" w:hAnsi="Times New Roman" w:cs="Times New Roman"/>
          <w:sz w:val="28"/>
          <w:szCs w:val="28"/>
        </w:rPr>
      </w:pPr>
      <w:r w:rsidRPr="00563058">
        <w:rPr>
          <w:rFonts w:ascii="Times New Roman" w:hAnsi="Times New Roman" w:cs="Times New Roman"/>
          <w:sz w:val="28"/>
          <w:szCs w:val="28"/>
        </w:rPr>
        <w:t>Дата выдачи задания «__</w:t>
      </w:r>
      <w:proofErr w:type="gramStart"/>
      <w:r w:rsidRPr="00563058">
        <w:rPr>
          <w:rFonts w:ascii="Times New Roman" w:hAnsi="Times New Roman" w:cs="Times New Roman"/>
          <w:sz w:val="28"/>
          <w:szCs w:val="28"/>
        </w:rPr>
        <w:t>_»_</w:t>
      </w:r>
      <w:proofErr w:type="gramEnd"/>
      <w:r w:rsidRPr="00563058">
        <w:rPr>
          <w:rFonts w:ascii="Times New Roman" w:hAnsi="Times New Roman" w:cs="Times New Roman"/>
          <w:sz w:val="28"/>
          <w:szCs w:val="28"/>
        </w:rPr>
        <w:t>____________ 20__ г.</w:t>
      </w:r>
    </w:p>
    <w:p w14:paraId="0BC9D419" w14:textId="77777777" w:rsidR="00563058" w:rsidRPr="00563058" w:rsidRDefault="00563058" w:rsidP="00D671FC">
      <w:pPr>
        <w:widowControl w:val="0"/>
        <w:tabs>
          <w:tab w:val="left" w:pos="10205"/>
        </w:tabs>
        <w:spacing w:line="276" w:lineRule="auto"/>
        <w:ind w:firstLine="0"/>
        <w:jc w:val="both"/>
        <w:rPr>
          <w:rFonts w:ascii="Times New Roman" w:hAnsi="Times New Roman" w:cs="Times New Roman"/>
          <w:sz w:val="28"/>
          <w:szCs w:val="28"/>
        </w:rPr>
      </w:pPr>
      <w:r w:rsidRPr="00563058">
        <w:rPr>
          <w:rFonts w:ascii="Times New Roman" w:hAnsi="Times New Roman" w:cs="Times New Roman"/>
          <w:sz w:val="28"/>
          <w:szCs w:val="28"/>
        </w:rPr>
        <w:t xml:space="preserve">Задание </w:t>
      </w:r>
      <w:proofErr w:type="gramStart"/>
      <w:r w:rsidRPr="00563058">
        <w:rPr>
          <w:rFonts w:ascii="Times New Roman" w:hAnsi="Times New Roman" w:cs="Times New Roman"/>
          <w:sz w:val="28"/>
          <w:szCs w:val="28"/>
        </w:rPr>
        <w:t>получил:_</w:t>
      </w:r>
      <w:proofErr w:type="gramEnd"/>
      <w:r w:rsidRPr="00563058">
        <w:rPr>
          <w:rFonts w:ascii="Times New Roman" w:hAnsi="Times New Roman" w:cs="Times New Roman"/>
          <w:sz w:val="28"/>
          <w:szCs w:val="28"/>
        </w:rPr>
        <w:t>____________________________________________________</w:t>
      </w:r>
    </w:p>
    <w:p w14:paraId="58DA8B03" w14:textId="77777777" w:rsidR="00563058" w:rsidRPr="00563058" w:rsidRDefault="00563058" w:rsidP="00D671FC">
      <w:pPr>
        <w:widowControl w:val="0"/>
        <w:tabs>
          <w:tab w:val="left" w:pos="10205"/>
        </w:tabs>
        <w:spacing w:line="276" w:lineRule="auto"/>
        <w:ind w:firstLine="0"/>
        <w:jc w:val="center"/>
        <w:rPr>
          <w:rFonts w:ascii="Times New Roman" w:hAnsi="Times New Roman" w:cs="Times New Roman"/>
          <w:u w:val="single"/>
        </w:rPr>
      </w:pPr>
      <w:r w:rsidRPr="00563058">
        <w:rPr>
          <w:rFonts w:ascii="Times New Roman" w:hAnsi="Times New Roman" w:cs="Times New Roman"/>
        </w:rPr>
        <w:t>(подпись, Фамилия И.О. обучающегося)</w:t>
      </w:r>
    </w:p>
    <w:p w14:paraId="5313DA50" w14:textId="77777777" w:rsidR="00563058" w:rsidRPr="00931BB6" w:rsidRDefault="00563058" w:rsidP="00D671FC">
      <w:pPr>
        <w:spacing w:line="276" w:lineRule="auto"/>
        <w:ind w:firstLine="0"/>
        <w:jc w:val="right"/>
        <w:rPr>
          <w:rFonts w:eastAsia="Calibri"/>
          <w:sz w:val="28"/>
          <w:szCs w:val="28"/>
          <w:lang w:eastAsia="en-US"/>
        </w:rPr>
      </w:pPr>
    </w:p>
    <w:p w14:paraId="3BAB224E" w14:textId="77777777" w:rsidR="00563058" w:rsidRPr="00931BB6" w:rsidRDefault="00563058" w:rsidP="00D671FC">
      <w:pPr>
        <w:spacing w:line="276" w:lineRule="auto"/>
        <w:ind w:firstLine="0"/>
        <w:jc w:val="center"/>
        <w:rPr>
          <w:sz w:val="28"/>
          <w:szCs w:val="28"/>
        </w:rPr>
      </w:pPr>
    </w:p>
    <w:p w14:paraId="2F4FCBC0" w14:textId="77777777" w:rsidR="00563058" w:rsidRPr="00931BB6" w:rsidRDefault="00563058" w:rsidP="00286864">
      <w:pPr>
        <w:spacing w:line="240" w:lineRule="auto"/>
        <w:jc w:val="center"/>
        <w:rPr>
          <w:sz w:val="28"/>
          <w:szCs w:val="28"/>
        </w:rPr>
      </w:pPr>
    </w:p>
    <w:p w14:paraId="23484E2F" w14:textId="77777777" w:rsidR="00936D3A" w:rsidRPr="00932D99" w:rsidRDefault="00936D3A" w:rsidP="00286864">
      <w:pPr>
        <w:keepNext/>
        <w:widowControl w:val="0"/>
        <w:overflowPunct w:val="0"/>
        <w:autoSpaceDE w:val="0"/>
        <w:autoSpaceDN w:val="0"/>
        <w:adjustRightInd w:val="0"/>
        <w:spacing w:line="240" w:lineRule="auto"/>
        <w:ind w:left="709" w:firstLine="0"/>
        <w:jc w:val="center"/>
        <w:textAlignment w:val="baseline"/>
        <w:outlineLvl w:val="2"/>
        <w:rPr>
          <w:rFonts w:ascii="Times New Roman" w:eastAsia="Times New Roman" w:hAnsi="Times New Roman" w:cs="Times New Roman"/>
          <w:color w:val="auto"/>
          <w:sz w:val="28"/>
          <w:szCs w:val="28"/>
        </w:rPr>
      </w:pPr>
      <w:r w:rsidRPr="00932D99">
        <w:rPr>
          <w:rFonts w:ascii="Times New Roman" w:eastAsia="Times New Roman" w:hAnsi="Times New Roman" w:cs="Times New Roman"/>
          <w:color w:val="auto"/>
          <w:sz w:val="28"/>
          <w:szCs w:val="28"/>
        </w:rPr>
        <w:lastRenderedPageBreak/>
        <w:t>ПРИЛОЖЕНИЕ 3</w:t>
      </w:r>
      <w:bookmarkEnd w:id="68"/>
      <w:bookmarkEnd w:id="69"/>
    </w:p>
    <w:p w14:paraId="27EC14DA" w14:textId="77777777" w:rsidR="00866A5F" w:rsidRPr="00866A5F" w:rsidRDefault="00866A5F" w:rsidP="00286864">
      <w:pPr>
        <w:widowControl w:val="0"/>
        <w:spacing w:line="240" w:lineRule="auto"/>
        <w:ind w:firstLine="0"/>
        <w:jc w:val="center"/>
        <w:outlineLvl w:val="4"/>
        <w:rPr>
          <w:rFonts w:ascii="Times New Roman" w:hAnsi="Times New Roman" w:cs="Times New Roman"/>
          <w:b/>
          <w:sz w:val="28"/>
          <w:szCs w:val="28"/>
        </w:rPr>
      </w:pPr>
      <w:bookmarkStart w:id="70" w:name="_Hlk27343801"/>
      <w:r w:rsidRPr="00866A5F">
        <w:rPr>
          <w:rFonts w:ascii="Times New Roman" w:hAnsi="Times New Roman" w:cs="Times New Roman"/>
          <w:b/>
          <w:sz w:val="28"/>
          <w:szCs w:val="28"/>
        </w:rPr>
        <w:t>Форма отзыва руководителя о работе обучающегося в период подготовки ВКР</w:t>
      </w:r>
    </w:p>
    <w:p w14:paraId="26E8B661" w14:textId="77777777" w:rsidR="00866A5F" w:rsidRPr="00866A5F" w:rsidRDefault="00866A5F" w:rsidP="00286864">
      <w:pPr>
        <w:widowControl w:val="0"/>
        <w:spacing w:line="240" w:lineRule="auto"/>
        <w:ind w:firstLine="0"/>
        <w:jc w:val="center"/>
        <w:rPr>
          <w:rFonts w:ascii="Times New Roman" w:eastAsia="Calibri" w:hAnsi="Times New Roman" w:cs="Times New Roman"/>
          <w:sz w:val="28"/>
          <w:szCs w:val="28"/>
          <w:lang w:eastAsia="en-US"/>
        </w:rPr>
      </w:pPr>
    </w:p>
    <w:p w14:paraId="48A97025" w14:textId="77777777" w:rsidR="00866A5F" w:rsidRPr="00866A5F" w:rsidRDefault="00866A5F" w:rsidP="00286864">
      <w:pPr>
        <w:widowControl w:val="0"/>
        <w:shd w:val="clear" w:color="auto" w:fill="FFFFFF"/>
        <w:autoSpaceDE w:val="0"/>
        <w:autoSpaceDN w:val="0"/>
        <w:adjustRightInd w:val="0"/>
        <w:spacing w:line="240" w:lineRule="auto"/>
        <w:ind w:firstLine="0"/>
        <w:jc w:val="center"/>
        <w:rPr>
          <w:rFonts w:ascii="Times New Roman" w:hAnsi="Times New Roman" w:cs="Times New Roman"/>
          <w:spacing w:val="8"/>
        </w:rPr>
      </w:pPr>
      <w:r w:rsidRPr="00866A5F">
        <w:rPr>
          <w:rFonts w:ascii="Times New Roman" w:hAnsi="Times New Roman" w:cs="Times New Roman"/>
          <w:spacing w:val="8"/>
        </w:rPr>
        <w:t>Федеральное государственное образовательное бюджетное</w:t>
      </w:r>
    </w:p>
    <w:p w14:paraId="27400B2B" w14:textId="77777777" w:rsidR="00866A5F" w:rsidRPr="00866A5F" w:rsidRDefault="00866A5F" w:rsidP="00286864">
      <w:pPr>
        <w:widowControl w:val="0"/>
        <w:shd w:val="clear" w:color="auto" w:fill="FFFFFF"/>
        <w:autoSpaceDE w:val="0"/>
        <w:autoSpaceDN w:val="0"/>
        <w:adjustRightInd w:val="0"/>
        <w:spacing w:line="240" w:lineRule="auto"/>
        <w:ind w:firstLine="0"/>
        <w:jc w:val="center"/>
        <w:rPr>
          <w:rFonts w:ascii="Times New Roman" w:hAnsi="Times New Roman" w:cs="Times New Roman"/>
          <w:b/>
          <w:spacing w:val="8"/>
        </w:rPr>
      </w:pPr>
      <w:r w:rsidRPr="00866A5F">
        <w:rPr>
          <w:rFonts w:ascii="Times New Roman" w:hAnsi="Times New Roman" w:cs="Times New Roman"/>
          <w:spacing w:val="8"/>
        </w:rPr>
        <w:t>учреждение высшего образования</w:t>
      </w:r>
    </w:p>
    <w:p w14:paraId="5EF92E49" w14:textId="77777777" w:rsidR="00866A5F" w:rsidRPr="00866A5F" w:rsidRDefault="00866A5F" w:rsidP="00286864">
      <w:pPr>
        <w:widowControl w:val="0"/>
        <w:shd w:val="clear" w:color="auto" w:fill="FFFFFF"/>
        <w:autoSpaceDE w:val="0"/>
        <w:autoSpaceDN w:val="0"/>
        <w:adjustRightInd w:val="0"/>
        <w:spacing w:line="240" w:lineRule="auto"/>
        <w:ind w:firstLine="0"/>
        <w:jc w:val="both"/>
        <w:rPr>
          <w:rFonts w:ascii="Times New Roman" w:hAnsi="Times New Roman" w:cs="Times New Roman"/>
          <w:b/>
          <w:spacing w:val="8"/>
          <w:sz w:val="28"/>
          <w:szCs w:val="28"/>
        </w:rPr>
      </w:pPr>
      <w:r w:rsidRPr="00866A5F">
        <w:rPr>
          <w:rFonts w:ascii="Times New Roman" w:hAnsi="Times New Roman" w:cs="Times New Roman"/>
          <w:b/>
          <w:spacing w:val="8"/>
          <w:sz w:val="28"/>
          <w:szCs w:val="28"/>
        </w:rPr>
        <w:t>«Финансовый университет при Правительстве Российской Федерации»</w:t>
      </w:r>
    </w:p>
    <w:p w14:paraId="1871932B" w14:textId="77777777" w:rsidR="00866A5F" w:rsidRPr="00866A5F" w:rsidRDefault="00866A5F" w:rsidP="00286864">
      <w:pPr>
        <w:widowControl w:val="0"/>
        <w:shd w:val="clear" w:color="auto" w:fill="FFFFFF"/>
        <w:autoSpaceDE w:val="0"/>
        <w:autoSpaceDN w:val="0"/>
        <w:adjustRightInd w:val="0"/>
        <w:spacing w:line="240" w:lineRule="auto"/>
        <w:ind w:firstLine="0"/>
        <w:jc w:val="center"/>
        <w:rPr>
          <w:rFonts w:ascii="Times New Roman" w:hAnsi="Times New Roman" w:cs="Times New Roman"/>
          <w:b/>
          <w:spacing w:val="8"/>
          <w:sz w:val="28"/>
          <w:szCs w:val="28"/>
        </w:rPr>
      </w:pPr>
      <w:r w:rsidRPr="00866A5F">
        <w:rPr>
          <w:rFonts w:ascii="Times New Roman" w:hAnsi="Times New Roman" w:cs="Times New Roman"/>
          <w:b/>
          <w:spacing w:val="8"/>
          <w:sz w:val="28"/>
          <w:szCs w:val="28"/>
        </w:rPr>
        <w:t>(Финансовый университет)</w:t>
      </w:r>
    </w:p>
    <w:p w14:paraId="58279AA2" w14:textId="77777777" w:rsidR="00866A5F" w:rsidRPr="00866A5F" w:rsidRDefault="00866A5F" w:rsidP="00286864">
      <w:pPr>
        <w:widowControl w:val="0"/>
        <w:spacing w:line="240" w:lineRule="auto"/>
        <w:ind w:firstLine="0"/>
        <w:jc w:val="center"/>
        <w:rPr>
          <w:rFonts w:ascii="Times New Roman" w:hAnsi="Times New Roman" w:cs="Times New Roman"/>
          <w:sz w:val="28"/>
          <w:szCs w:val="28"/>
        </w:rPr>
      </w:pPr>
    </w:p>
    <w:p w14:paraId="026413AB" w14:textId="77777777" w:rsidR="00866A5F" w:rsidRPr="00866A5F" w:rsidRDefault="00866A5F" w:rsidP="00286864">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ОТЗЫВ РУКОВОДИТЕЛЯ</w:t>
      </w:r>
    </w:p>
    <w:p w14:paraId="5453404A" w14:textId="77777777" w:rsidR="00866A5F" w:rsidRPr="00866A5F" w:rsidRDefault="00866A5F" w:rsidP="00286864">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 xml:space="preserve">о работе обучающегося в период подготовки </w:t>
      </w:r>
    </w:p>
    <w:p w14:paraId="18D6476E" w14:textId="77777777" w:rsidR="00866A5F" w:rsidRPr="00866A5F" w:rsidRDefault="00866A5F" w:rsidP="00286864">
      <w:pPr>
        <w:widowControl w:val="0"/>
        <w:spacing w:line="240" w:lineRule="auto"/>
        <w:ind w:firstLine="0"/>
        <w:jc w:val="center"/>
        <w:rPr>
          <w:rFonts w:ascii="Times New Roman" w:hAnsi="Times New Roman" w:cs="Times New Roman"/>
          <w:b/>
          <w:sz w:val="28"/>
          <w:szCs w:val="28"/>
        </w:rPr>
      </w:pPr>
      <w:r w:rsidRPr="00866A5F">
        <w:rPr>
          <w:rFonts w:ascii="Times New Roman" w:hAnsi="Times New Roman" w:cs="Times New Roman"/>
          <w:b/>
          <w:sz w:val="28"/>
          <w:szCs w:val="28"/>
        </w:rPr>
        <w:t xml:space="preserve"> ВКР по программе магистратуры</w:t>
      </w:r>
    </w:p>
    <w:p w14:paraId="6F7F0AB2" w14:textId="77777777" w:rsidR="00866A5F" w:rsidRPr="00866A5F" w:rsidRDefault="00866A5F" w:rsidP="00286864">
      <w:pPr>
        <w:widowControl w:val="0"/>
        <w:spacing w:line="240" w:lineRule="auto"/>
        <w:ind w:firstLine="0"/>
        <w:rPr>
          <w:rFonts w:ascii="Times New Roman" w:hAnsi="Times New Roman" w:cs="Times New Roman"/>
          <w:sz w:val="28"/>
          <w:szCs w:val="28"/>
        </w:rPr>
      </w:pPr>
    </w:p>
    <w:p w14:paraId="77CA304B" w14:textId="77777777" w:rsidR="00866A5F" w:rsidRPr="00866A5F" w:rsidRDefault="00866A5F" w:rsidP="00286864">
      <w:pPr>
        <w:widowControl w:val="0"/>
        <w:spacing w:line="240" w:lineRule="auto"/>
        <w:ind w:firstLine="0"/>
        <w:rPr>
          <w:rFonts w:ascii="Times New Roman" w:hAnsi="Times New Roman" w:cs="Times New Roman"/>
          <w:sz w:val="28"/>
          <w:szCs w:val="28"/>
        </w:rPr>
      </w:pPr>
    </w:p>
    <w:p w14:paraId="22ABA12A" w14:textId="77777777" w:rsidR="00866A5F" w:rsidRPr="00866A5F" w:rsidRDefault="00866A5F" w:rsidP="00286864">
      <w:pPr>
        <w:widowControl w:val="0"/>
        <w:spacing w:line="240" w:lineRule="auto"/>
        <w:ind w:firstLine="0"/>
        <w:rPr>
          <w:rFonts w:ascii="Times New Roman" w:hAnsi="Times New Roman" w:cs="Times New Roman"/>
          <w:b/>
          <w:sz w:val="28"/>
          <w:szCs w:val="28"/>
        </w:rPr>
      </w:pPr>
    </w:p>
    <w:p w14:paraId="2D527BBC"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Обучающийся________________________________________________________</w:t>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sz w:val="28"/>
          <w:szCs w:val="28"/>
        </w:rPr>
        <w:tab/>
      </w:r>
      <w:r w:rsidRPr="00866A5F">
        <w:rPr>
          <w:rFonts w:ascii="Times New Roman" w:hAnsi="Times New Roman" w:cs="Times New Roman"/>
        </w:rPr>
        <w:t>(фамилия имя отчество)</w:t>
      </w:r>
    </w:p>
    <w:p w14:paraId="5061ACF8"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Факультет___________________________________________________________</w:t>
      </w:r>
    </w:p>
    <w:p w14:paraId="4E357F7C"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Департамент/кафедра__________________________________________________</w:t>
      </w:r>
    </w:p>
    <w:p w14:paraId="75688645"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Направление подготовки ______________________________________________</w:t>
      </w:r>
    </w:p>
    <w:p w14:paraId="45F3F72F"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Направленность______________________________________________________</w:t>
      </w:r>
    </w:p>
    <w:p w14:paraId="3B5E9221" w14:textId="77777777" w:rsidR="00866A5F" w:rsidRPr="00866A5F" w:rsidRDefault="00866A5F" w:rsidP="00286864">
      <w:pPr>
        <w:widowControl w:val="0"/>
        <w:spacing w:line="240" w:lineRule="auto"/>
        <w:ind w:firstLine="0"/>
        <w:rPr>
          <w:rFonts w:ascii="Times New Roman" w:hAnsi="Times New Roman" w:cs="Times New Roman"/>
          <w:sz w:val="28"/>
          <w:szCs w:val="28"/>
        </w:rPr>
      </w:pPr>
      <w:r w:rsidRPr="00866A5F">
        <w:rPr>
          <w:rFonts w:ascii="Times New Roman" w:hAnsi="Times New Roman" w:cs="Times New Roman"/>
          <w:sz w:val="28"/>
          <w:szCs w:val="28"/>
        </w:rPr>
        <w:t>Наименование темы___________________________________________________</w:t>
      </w:r>
    </w:p>
    <w:p w14:paraId="3618BD7A" w14:textId="77777777" w:rsidR="00866A5F" w:rsidRPr="00866A5F" w:rsidRDefault="00866A5F" w:rsidP="00286864">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Руководитель_________________________________________________________</w:t>
      </w:r>
      <w:r w:rsidRPr="00866A5F">
        <w:rPr>
          <w:rFonts w:ascii="Times New Roman" w:hAnsi="Times New Roman" w:cs="Times New Roman"/>
          <w:sz w:val="28"/>
          <w:szCs w:val="28"/>
        </w:rPr>
        <w:tab/>
      </w:r>
      <w:r w:rsidRPr="00866A5F">
        <w:rPr>
          <w:rFonts w:ascii="Times New Roman" w:hAnsi="Times New Roman" w:cs="Times New Roman"/>
        </w:rPr>
        <w:t xml:space="preserve">                   </w:t>
      </w:r>
      <w:proofErr w:type="gramStart"/>
      <w:r w:rsidRPr="00866A5F">
        <w:rPr>
          <w:rFonts w:ascii="Times New Roman" w:hAnsi="Times New Roman" w:cs="Times New Roman"/>
        </w:rPr>
        <w:t xml:space="preserve"> </w:t>
      </w:r>
      <w:r w:rsidR="00286864" w:rsidRPr="00866A5F">
        <w:rPr>
          <w:rFonts w:ascii="Times New Roman" w:hAnsi="Times New Roman" w:cs="Times New Roman"/>
        </w:rPr>
        <w:t xml:space="preserve">  (</w:t>
      </w:r>
      <w:proofErr w:type="gramEnd"/>
      <w:r w:rsidRPr="00866A5F">
        <w:rPr>
          <w:rFonts w:ascii="Times New Roman" w:hAnsi="Times New Roman" w:cs="Times New Roman"/>
        </w:rPr>
        <w:t>имя отчество фамилия, должность, ученое звание, ученая степень)</w:t>
      </w:r>
    </w:p>
    <w:p w14:paraId="6E29C1B7" w14:textId="77777777" w:rsidR="00866A5F" w:rsidRDefault="00866A5F" w:rsidP="00286864">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1. Актуальность темы, полнота </w:t>
      </w:r>
      <w:r w:rsidRPr="00866A5F">
        <w:rPr>
          <w:rFonts w:ascii="Times New Roman" w:eastAsia="Calibri" w:hAnsi="Times New Roman" w:cs="Times New Roman"/>
          <w:sz w:val="28"/>
          <w:szCs w:val="28"/>
        </w:rPr>
        <w:t xml:space="preserve">обзора отечественной и зарубежной научной литературы </w:t>
      </w:r>
      <w:r w:rsidRPr="00866A5F">
        <w:rPr>
          <w:rFonts w:ascii="Times New Roman" w:hAnsi="Times New Roman" w:cs="Times New Roman"/>
          <w:sz w:val="28"/>
          <w:szCs w:val="28"/>
        </w:rPr>
        <w:t xml:space="preserve">по теме </w:t>
      </w:r>
      <w:r w:rsidR="00286864" w:rsidRPr="00866A5F">
        <w:rPr>
          <w:rFonts w:ascii="Times New Roman" w:hAnsi="Times New Roman" w:cs="Times New Roman"/>
          <w:sz w:val="28"/>
          <w:szCs w:val="28"/>
        </w:rPr>
        <w:t>исследования:</w:t>
      </w:r>
      <w:r w:rsidR="00286864">
        <w:rPr>
          <w:rFonts w:ascii="Times New Roman" w:hAnsi="Times New Roman" w:cs="Times New Roman"/>
          <w:sz w:val="28"/>
          <w:szCs w:val="28"/>
        </w:rPr>
        <w:t xml:space="preserve"> _</w:t>
      </w:r>
      <w:r>
        <w:rPr>
          <w:rFonts w:ascii="Times New Roman" w:hAnsi="Times New Roman" w:cs="Times New Roman"/>
          <w:sz w:val="28"/>
          <w:szCs w:val="28"/>
        </w:rPr>
        <w:t>______________________________________</w:t>
      </w:r>
    </w:p>
    <w:p w14:paraId="52F985DC" w14:textId="77777777" w:rsidR="00866A5F" w:rsidRPr="00866A5F" w:rsidRDefault="00286864" w:rsidP="00286864">
      <w:pPr>
        <w:widowControl w:val="0"/>
        <w:tabs>
          <w:tab w:val="left" w:pos="102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136D7" w14:textId="77777777" w:rsidR="00866A5F" w:rsidRPr="00866A5F" w:rsidRDefault="00866A5F" w:rsidP="00286864">
      <w:pPr>
        <w:widowControl w:val="0"/>
        <w:tabs>
          <w:tab w:val="left" w:pos="10205"/>
        </w:tabs>
        <w:spacing w:line="240" w:lineRule="auto"/>
        <w:ind w:firstLine="0"/>
        <w:jc w:val="both"/>
        <w:rPr>
          <w:rFonts w:ascii="Times New Roman" w:hAnsi="Times New Roman" w:cs="Times New Roman"/>
          <w:sz w:val="28"/>
          <w:szCs w:val="28"/>
        </w:rPr>
      </w:pPr>
    </w:p>
    <w:p w14:paraId="62F1C1DA" w14:textId="77777777" w:rsidR="00866A5F" w:rsidRDefault="00866A5F" w:rsidP="00286864">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2. Оценка законченности и полноты проведенного исследования, достоверности полученных результатов, их соответствие поставленным целям и </w:t>
      </w:r>
      <w:r w:rsidR="00286864" w:rsidRPr="00866A5F">
        <w:rPr>
          <w:rFonts w:ascii="Times New Roman" w:hAnsi="Times New Roman" w:cs="Times New Roman"/>
          <w:sz w:val="28"/>
          <w:szCs w:val="28"/>
        </w:rPr>
        <w:t>задачам:</w:t>
      </w:r>
      <w:r w:rsidR="00286864">
        <w:rPr>
          <w:rFonts w:ascii="Times New Roman" w:hAnsi="Times New Roman" w:cs="Times New Roman"/>
          <w:sz w:val="28"/>
          <w:szCs w:val="28"/>
        </w:rPr>
        <w:t xml:space="preserve"> _____</w:t>
      </w:r>
    </w:p>
    <w:p w14:paraId="6FA6A9AD" w14:textId="77777777" w:rsidR="00866A5F" w:rsidRPr="00866A5F" w:rsidRDefault="00866A5F" w:rsidP="00286864">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67C837BF" w14:textId="77777777" w:rsid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w:t>
      </w:r>
      <w:r w:rsidR="00286864" w:rsidRPr="00866A5F">
        <w:rPr>
          <w:rFonts w:ascii="Times New Roman" w:hAnsi="Times New Roman" w:cs="Times New Roman"/>
          <w:sz w:val="28"/>
          <w:szCs w:val="28"/>
        </w:rPr>
        <w:t>т.п.:</w:t>
      </w:r>
      <w:r w:rsidR="00286864">
        <w:rPr>
          <w:rFonts w:ascii="Times New Roman" w:hAnsi="Times New Roman" w:cs="Times New Roman"/>
          <w:sz w:val="28"/>
          <w:szCs w:val="28"/>
        </w:rPr>
        <w:t xml:space="preserve"> ________________________________________________________</w:t>
      </w:r>
    </w:p>
    <w:p w14:paraId="070F9BCB"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lastRenderedPageBreak/>
        <w:tab/>
      </w:r>
    </w:p>
    <w:p w14:paraId="7CD86274"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4. Степень самостоятельности (доля (%) заимствований в ВКР и корректность оформления заимствованного текста</w:t>
      </w:r>
      <w:r w:rsidR="00286864" w:rsidRPr="00866A5F">
        <w:rPr>
          <w:rFonts w:ascii="Times New Roman" w:hAnsi="Times New Roman" w:cs="Times New Roman"/>
          <w:sz w:val="28"/>
          <w:szCs w:val="28"/>
        </w:rPr>
        <w:t>):</w:t>
      </w:r>
      <w:r w:rsidR="00286864">
        <w:rPr>
          <w:rFonts w:ascii="Times New Roman" w:hAnsi="Times New Roman" w:cs="Times New Roman"/>
          <w:sz w:val="28"/>
          <w:szCs w:val="28"/>
        </w:rPr>
        <w:t xml:space="preserve"> ______________________________________________________________</w:t>
      </w:r>
      <w:r w:rsidRPr="00866A5F">
        <w:rPr>
          <w:rFonts w:ascii="Times New Roman" w:hAnsi="Times New Roman" w:cs="Times New Roman"/>
          <w:sz w:val="28"/>
          <w:szCs w:val="28"/>
          <w:u w:val="single"/>
        </w:rPr>
        <w:tab/>
      </w:r>
    </w:p>
    <w:p w14:paraId="144606B0" w14:textId="77777777" w:rsidR="00866A5F" w:rsidRPr="00866A5F" w:rsidRDefault="00286864" w:rsidP="00254EBC">
      <w:pPr>
        <w:widowControl w:val="0"/>
        <w:tabs>
          <w:tab w:val="left" w:pos="10205"/>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u w:val="single"/>
        </w:rPr>
        <w:tab/>
      </w:r>
      <w:r w:rsidR="00866A5F" w:rsidRPr="00866A5F">
        <w:rPr>
          <w:rFonts w:ascii="Times New Roman" w:hAnsi="Times New Roman" w:cs="Times New Roman"/>
          <w:sz w:val="28"/>
          <w:szCs w:val="28"/>
          <w:u w:val="single"/>
        </w:rPr>
        <w:tab/>
      </w:r>
    </w:p>
    <w:p w14:paraId="5D7B3BDE" w14:textId="77777777" w:rsidR="00866A5F" w:rsidRPr="00866A5F" w:rsidRDefault="00866A5F" w:rsidP="00254EBC">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r w:rsidR="00286864" w:rsidRPr="00866A5F">
        <w:rPr>
          <w:rFonts w:ascii="Times New Roman" w:hAnsi="Times New Roman" w:cs="Times New Roman"/>
          <w:sz w:val="28"/>
          <w:szCs w:val="28"/>
        </w:rPr>
        <w:t>): _</w:t>
      </w:r>
      <w:r w:rsidRPr="00866A5F">
        <w:rPr>
          <w:rFonts w:ascii="Times New Roman" w:hAnsi="Times New Roman" w:cs="Times New Roman"/>
          <w:sz w:val="28"/>
          <w:szCs w:val="28"/>
        </w:rPr>
        <w:t>______________________________________</w:t>
      </w:r>
    </w:p>
    <w:p w14:paraId="5BB49AC0" w14:textId="77777777" w:rsidR="00866A5F" w:rsidRPr="00866A5F" w:rsidRDefault="00866A5F" w:rsidP="00254EBC">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18F31"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866A5F">
        <w:rPr>
          <w:rFonts w:ascii="Times New Roman" w:hAnsi="Times New Roman" w:cs="Times New Roman"/>
          <w:sz w:val="28"/>
          <w:szCs w:val="28"/>
        </w:rPr>
        <w:t>Госзадании</w:t>
      </w:r>
      <w:proofErr w:type="spellEnd"/>
      <w:r w:rsidRPr="00866A5F">
        <w:rPr>
          <w:rFonts w:ascii="Times New Roman" w:hAnsi="Times New Roman" w:cs="Times New Roman"/>
          <w:sz w:val="28"/>
          <w:szCs w:val="28"/>
        </w:rPr>
        <w:t xml:space="preserve"> и </w:t>
      </w:r>
      <w:r w:rsidR="00286864" w:rsidRPr="00866A5F">
        <w:rPr>
          <w:rFonts w:ascii="Times New Roman" w:hAnsi="Times New Roman" w:cs="Times New Roman"/>
          <w:sz w:val="28"/>
          <w:szCs w:val="28"/>
        </w:rPr>
        <w:t>проч.: _</w:t>
      </w:r>
      <w:r w:rsidRPr="00866A5F">
        <w:rPr>
          <w:rFonts w:ascii="Times New Roman" w:hAnsi="Times New Roman" w:cs="Times New Roman"/>
          <w:sz w:val="28"/>
          <w:szCs w:val="28"/>
        </w:rPr>
        <w:t>________</w:t>
      </w:r>
      <w:r w:rsidR="00286864">
        <w:rPr>
          <w:rFonts w:ascii="Times New Roman" w:hAnsi="Times New Roman" w:cs="Times New Roman"/>
          <w:sz w:val="28"/>
          <w:szCs w:val="28"/>
        </w:rPr>
        <w:t>_______</w:t>
      </w:r>
      <w:r w:rsidRPr="00866A5F">
        <w:rPr>
          <w:rFonts w:ascii="Times New Roman" w:hAnsi="Times New Roman" w:cs="Times New Roman"/>
          <w:sz w:val="28"/>
          <w:szCs w:val="28"/>
        </w:rPr>
        <w:t>__________</w:t>
      </w:r>
    </w:p>
    <w:p w14:paraId="62FF23AA"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__________________________________________________________________________</w:t>
      </w:r>
      <w:r w:rsidR="00286864">
        <w:rPr>
          <w:rFonts w:ascii="Times New Roman" w:hAnsi="Times New Roman" w:cs="Times New Roman"/>
          <w:sz w:val="28"/>
          <w:szCs w:val="28"/>
        </w:rPr>
        <w:t>__________________________________________________________________________________________________________________________________</w:t>
      </w:r>
    </w:p>
    <w:p w14:paraId="71081AEE"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 xml:space="preserve">7. </w:t>
      </w:r>
      <w:r w:rsidRPr="00866A5F">
        <w:rPr>
          <w:rFonts w:ascii="Times New Roman" w:eastAsia="Microsoft Sans Serif"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866A5F">
        <w:rPr>
          <w:rFonts w:ascii="Times New Roman" w:hAnsi="Times New Roman" w:cs="Times New Roman"/>
          <w:sz w:val="28"/>
          <w:szCs w:val="28"/>
          <w:u w:val="single"/>
        </w:rPr>
        <w:tab/>
      </w:r>
    </w:p>
    <w:p w14:paraId="5EFE050F"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p>
    <w:p w14:paraId="5215002B"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u w:val="single"/>
        </w:rPr>
      </w:pPr>
      <w:r w:rsidRPr="00866A5F">
        <w:rPr>
          <w:rFonts w:ascii="Times New Roman" w:hAnsi="Times New Roman" w:cs="Times New Roman"/>
          <w:sz w:val="28"/>
          <w:szCs w:val="28"/>
        </w:rPr>
        <w:t xml:space="preserve">8. Недостатки в работе обучающегося в период подготовки </w:t>
      </w:r>
      <w:r w:rsidR="00286864" w:rsidRPr="00866A5F">
        <w:rPr>
          <w:rFonts w:ascii="Times New Roman" w:hAnsi="Times New Roman" w:cs="Times New Roman"/>
          <w:sz w:val="28"/>
          <w:szCs w:val="28"/>
        </w:rPr>
        <w:t>ВКР: _</w:t>
      </w:r>
      <w:r w:rsidRPr="00866A5F">
        <w:rPr>
          <w:rFonts w:ascii="Times New Roman" w:hAnsi="Times New Roman" w:cs="Times New Roman"/>
          <w:sz w:val="28"/>
          <w:szCs w:val="28"/>
        </w:rPr>
        <w:t>____________</w:t>
      </w:r>
    </w:p>
    <w:p w14:paraId="0AB444CC"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u w:val="single"/>
        </w:rPr>
        <w:tab/>
      </w:r>
      <w:r w:rsidRPr="00866A5F">
        <w:rPr>
          <w:rFonts w:ascii="Times New Roman" w:hAnsi="Times New Roman" w:cs="Times New Roman"/>
          <w:sz w:val="28"/>
          <w:szCs w:val="28"/>
          <w:u w:val="single"/>
        </w:rPr>
        <w:tab/>
      </w:r>
      <w:r w:rsidRPr="00866A5F">
        <w:rPr>
          <w:rFonts w:ascii="Times New Roman" w:hAnsi="Times New Roman" w:cs="Times New Roman"/>
          <w:sz w:val="28"/>
          <w:szCs w:val="28"/>
        </w:rPr>
        <w:t xml:space="preserve">________________________________________________________________________________________________________________________________________9. ВКР соответствует (не соответствует) требованиям, предъявляемым к ВКР, и может (не может) быть рекомендована к защите на заседании </w:t>
      </w:r>
      <w:r w:rsidR="00286864" w:rsidRPr="00866A5F">
        <w:rPr>
          <w:rFonts w:ascii="Times New Roman" w:hAnsi="Times New Roman" w:cs="Times New Roman"/>
          <w:sz w:val="28"/>
          <w:szCs w:val="28"/>
        </w:rPr>
        <w:t>ГЭК: _</w:t>
      </w:r>
      <w:r w:rsidRPr="00866A5F">
        <w:rPr>
          <w:rFonts w:ascii="Times New Roman" w:hAnsi="Times New Roman" w:cs="Times New Roman"/>
          <w:sz w:val="28"/>
          <w:szCs w:val="28"/>
        </w:rPr>
        <w:t>_______</w:t>
      </w:r>
      <w:r w:rsidR="00286864">
        <w:rPr>
          <w:rFonts w:ascii="Times New Roman" w:hAnsi="Times New Roman" w:cs="Times New Roman"/>
          <w:sz w:val="28"/>
          <w:szCs w:val="28"/>
        </w:rPr>
        <w:t>_</w:t>
      </w:r>
      <w:r w:rsidRPr="00866A5F">
        <w:rPr>
          <w:rFonts w:ascii="Times New Roman" w:hAnsi="Times New Roman" w:cs="Times New Roman"/>
          <w:sz w:val="28"/>
          <w:szCs w:val="28"/>
        </w:rPr>
        <w:t>___</w:t>
      </w:r>
    </w:p>
    <w:p w14:paraId="40BFEB0D"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w:t>
      </w:r>
      <w:r w:rsidR="00286864">
        <w:rPr>
          <w:rFonts w:ascii="Times New Roman" w:hAnsi="Times New Roman" w:cs="Times New Roman"/>
          <w:sz w:val="28"/>
          <w:szCs w:val="28"/>
        </w:rPr>
        <w:t>______________________________________________________________</w:t>
      </w:r>
      <w:r w:rsidRPr="00866A5F">
        <w:rPr>
          <w:rFonts w:ascii="Times New Roman" w:hAnsi="Times New Roman" w:cs="Times New Roman"/>
          <w:sz w:val="28"/>
          <w:szCs w:val="28"/>
        </w:rPr>
        <w:t>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866A5F" w:rsidRPr="00866A5F" w14:paraId="7B6102DB" w14:textId="77777777" w:rsidTr="00F776AE">
        <w:trPr>
          <w:cantSplit/>
          <w:trHeight w:val="413"/>
          <w:jc w:val="center"/>
        </w:trPr>
        <w:tc>
          <w:tcPr>
            <w:tcW w:w="10060" w:type="dxa"/>
            <w:tcBorders>
              <w:bottom w:val="single" w:sz="4" w:space="0" w:color="auto"/>
            </w:tcBorders>
          </w:tcPr>
          <w:p w14:paraId="1DA91A41" w14:textId="77777777" w:rsidR="00866A5F" w:rsidRPr="00866A5F" w:rsidRDefault="00866A5F" w:rsidP="00254EBC">
            <w:pPr>
              <w:widowControl w:val="0"/>
              <w:tabs>
                <w:tab w:val="left" w:pos="10205"/>
              </w:tabs>
              <w:spacing w:line="240" w:lineRule="auto"/>
              <w:ind w:firstLine="0"/>
              <w:jc w:val="both"/>
              <w:rPr>
                <w:rFonts w:ascii="Times New Roman" w:hAnsi="Times New Roman" w:cs="Times New Roman"/>
                <w:sz w:val="28"/>
                <w:szCs w:val="28"/>
              </w:rPr>
            </w:pPr>
          </w:p>
        </w:tc>
      </w:tr>
      <w:tr w:rsidR="00866A5F" w:rsidRPr="00866A5F" w14:paraId="425736B9" w14:textId="77777777" w:rsidTr="00F776AE">
        <w:trPr>
          <w:cantSplit/>
          <w:trHeight w:val="360"/>
          <w:jc w:val="center"/>
        </w:trPr>
        <w:tc>
          <w:tcPr>
            <w:tcW w:w="10060" w:type="dxa"/>
            <w:tcBorders>
              <w:top w:val="single" w:sz="4" w:space="0" w:color="auto"/>
            </w:tcBorders>
          </w:tcPr>
          <w:p w14:paraId="53B78431" w14:textId="77777777" w:rsidR="00866A5F" w:rsidRPr="00866A5F" w:rsidRDefault="00866A5F" w:rsidP="00254EBC">
            <w:pPr>
              <w:widowControl w:val="0"/>
              <w:spacing w:line="240" w:lineRule="auto"/>
              <w:ind w:firstLine="0"/>
              <w:jc w:val="center"/>
              <w:rPr>
                <w:rFonts w:ascii="Times New Roman" w:hAnsi="Times New Roman" w:cs="Times New Roman"/>
              </w:rPr>
            </w:pPr>
            <w:r w:rsidRPr="00866A5F">
              <w:rPr>
                <w:rFonts w:ascii="Times New Roman" w:hAnsi="Times New Roman" w:cs="Times New Roman"/>
              </w:rPr>
              <w:t>(</w:t>
            </w:r>
            <w:proofErr w:type="spellStart"/>
            <w:r w:rsidRPr="00866A5F">
              <w:rPr>
                <w:rFonts w:ascii="Times New Roman" w:hAnsi="Times New Roman" w:cs="Times New Roman"/>
              </w:rPr>
              <w:t>И.О.Фамилия</w:t>
            </w:r>
            <w:proofErr w:type="spellEnd"/>
            <w:r w:rsidRPr="00866A5F">
              <w:rPr>
                <w:rFonts w:ascii="Times New Roman" w:hAnsi="Times New Roman" w:cs="Times New Roman"/>
              </w:rPr>
              <w:t xml:space="preserve"> руководителя)</w:t>
            </w:r>
          </w:p>
        </w:tc>
      </w:tr>
    </w:tbl>
    <w:p w14:paraId="26DB38C4" w14:textId="77777777" w:rsidR="00866A5F" w:rsidRPr="00866A5F" w:rsidRDefault="00866A5F" w:rsidP="00286864">
      <w:pPr>
        <w:widowControl w:val="0"/>
        <w:spacing w:line="240" w:lineRule="auto"/>
        <w:ind w:firstLine="0"/>
        <w:jc w:val="both"/>
        <w:rPr>
          <w:rFonts w:ascii="Times New Roman" w:hAnsi="Times New Roman" w:cs="Times New Roman"/>
          <w:sz w:val="28"/>
          <w:szCs w:val="28"/>
        </w:rPr>
      </w:pPr>
      <w:r w:rsidRPr="00866A5F">
        <w:rPr>
          <w:rFonts w:ascii="Times New Roman" w:hAnsi="Times New Roman" w:cs="Times New Roman"/>
          <w:sz w:val="28"/>
          <w:szCs w:val="28"/>
        </w:rPr>
        <w:t>________________________</w:t>
      </w:r>
    </w:p>
    <w:p w14:paraId="431D7DB6" w14:textId="77777777" w:rsidR="00866A5F" w:rsidRPr="00866A5F" w:rsidRDefault="00866A5F" w:rsidP="00286864">
      <w:pPr>
        <w:widowControl w:val="0"/>
        <w:spacing w:line="240" w:lineRule="auto"/>
        <w:ind w:firstLine="0"/>
        <w:jc w:val="both"/>
        <w:rPr>
          <w:rFonts w:ascii="Times New Roman" w:hAnsi="Times New Roman" w:cs="Times New Roman"/>
        </w:rPr>
      </w:pPr>
      <w:r w:rsidRPr="00866A5F">
        <w:rPr>
          <w:rFonts w:ascii="Times New Roman" w:hAnsi="Times New Roman" w:cs="Times New Roman"/>
        </w:rPr>
        <w:t xml:space="preserve">       (</w:t>
      </w:r>
      <w:proofErr w:type="gramStart"/>
      <w:r w:rsidRPr="00866A5F">
        <w:rPr>
          <w:rFonts w:ascii="Times New Roman" w:hAnsi="Times New Roman" w:cs="Times New Roman"/>
        </w:rPr>
        <w:t>подпись  руководителя</w:t>
      </w:r>
      <w:proofErr w:type="gramEnd"/>
      <w:r w:rsidRPr="00866A5F">
        <w:rPr>
          <w:rFonts w:ascii="Times New Roman" w:hAnsi="Times New Roman" w:cs="Times New Roman"/>
        </w:rPr>
        <w:t>)</w:t>
      </w:r>
    </w:p>
    <w:p w14:paraId="5D6C8608" w14:textId="77777777" w:rsidR="00936D3A" w:rsidRDefault="00866A5F" w:rsidP="00B2180B">
      <w:pPr>
        <w:widowControl w:val="0"/>
        <w:spacing w:line="240" w:lineRule="auto"/>
        <w:ind w:firstLine="0"/>
        <w:jc w:val="both"/>
        <w:rPr>
          <w:rFonts w:ascii="Times New Roman" w:eastAsia="Times New Roman" w:hAnsi="Times New Roman" w:cs="Times New Roman"/>
          <w:color w:val="auto"/>
          <w:sz w:val="28"/>
          <w:szCs w:val="20"/>
        </w:rPr>
      </w:pPr>
      <w:r w:rsidRPr="00286864">
        <w:rPr>
          <w:rFonts w:ascii="Times New Roman" w:hAnsi="Times New Roman" w:cs="Times New Roman"/>
          <w:sz w:val="28"/>
          <w:szCs w:val="28"/>
        </w:rPr>
        <w:t>«__</w:t>
      </w:r>
      <w:r w:rsidR="00286864" w:rsidRPr="00286864">
        <w:rPr>
          <w:rFonts w:ascii="Times New Roman" w:hAnsi="Times New Roman" w:cs="Times New Roman"/>
          <w:sz w:val="28"/>
          <w:szCs w:val="28"/>
        </w:rPr>
        <w:t>_» _</w:t>
      </w:r>
      <w:r w:rsidRPr="00286864">
        <w:rPr>
          <w:rFonts w:ascii="Times New Roman" w:hAnsi="Times New Roman" w:cs="Times New Roman"/>
          <w:sz w:val="28"/>
          <w:szCs w:val="28"/>
        </w:rPr>
        <w:t>____________ 20__ г.</w:t>
      </w:r>
    </w:p>
    <w:p w14:paraId="275ED5B9" w14:textId="77777777" w:rsidR="00936D3A" w:rsidRDefault="00936D3A" w:rsidP="00286864">
      <w:pPr>
        <w:keepNext/>
        <w:widowControl w:val="0"/>
        <w:overflowPunct w:val="0"/>
        <w:autoSpaceDE w:val="0"/>
        <w:autoSpaceDN w:val="0"/>
        <w:adjustRightInd w:val="0"/>
        <w:spacing w:line="240" w:lineRule="auto"/>
        <w:ind w:left="709" w:firstLine="0"/>
        <w:jc w:val="center"/>
        <w:textAlignment w:val="baseline"/>
        <w:outlineLvl w:val="2"/>
        <w:rPr>
          <w:rFonts w:ascii="Times New Roman" w:eastAsia="Times New Roman" w:hAnsi="Times New Roman" w:cs="Times New Roman"/>
          <w:color w:val="auto"/>
          <w:sz w:val="28"/>
          <w:szCs w:val="20"/>
        </w:rPr>
      </w:pPr>
    </w:p>
    <w:p w14:paraId="7C39D47F" w14:textId="77777777" w:rsidR="00936D3A" w:rsidRDefault="00936D3A" w:rsidP="00286864">
      <w:pPr>
        <w:keepNext/>
        <w:widowControl w:val="0"/>
        <w:overflowPunct w:val="0"/>
        <w:autoSpaceDE w:val="0"/>
        <w:autoSpaceDN w:val="0"/>
        <w:adjustRightInd w:val="0"/>
        <w:spacing w:line="240" w:lineRule="auto"/>
        <w:ind w:left="709" w:firstLine="0"/>
        <w:jc w:val="center"/>
        <w:textAlignment w:val="baseline"/>
        <w:outlineLvl w:val="2"/>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br w:type="page"/>
      </w:r>
    </w:p>
    <w:p w14:paraId="519A187A" w14:textId="77777777" w:rsidR="00936D3A" w:rsidRPr="00932D99" w:rsidRDefault="00936D3A" w:rsidP="00B2180B">
      <w:pPr>
        <w:widowControl w:val="0"/>
        <w:overflowPunct w:val="0"/>
        <w:autoSpaceDE w:val="0"/>
        <w:autoSpaceDN w:val="0"/>
        <w:adjustRightInd w:val="0"/>
        <w:ind w:firstLine="0"/>
        <w:jc w:val="center"/>
        <w:textAlignment w:val="baseline"/>
        <w:rPr>
          <w:rFonts w:ascii="Times New Roman" w:eastAsia="Times New Roman" w:hAnsi="Times New Roman" w:cs="Times New Roman"/>
          <w:color w:val="auto"/>
          <w:sz w:val="28"/>
          <w:szCs w:val="28"/>
        </w:rPr>
      </w:pPr>
      <w:bookmarkStart w:id="71" w:name="_Toc31885677"/>
      <w:bookmarkStart w:id="72" w:name="_Toc31886037"/>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4</w:t>
      </w:r>
      <w:bookmarkEnd w:id="71"/>
      <w:bookmarkEnd w:id="72"/>
    </w:p>
    <w:p w14:paraId="1FA9E267" w14:textId="77777777" w:rsidR="00936D3A" w:rsidRPr="00932D99" w:rsidRDefault="00936D3A" w:rsidP="00B2180B">
      <w:pPr>
        <w:widowControl w:val="0"/>
        <w:overflowPunct w:val="0"/>
        <w:autoSpaceDE w:val="0"/>
        <w:autoSpaceDN w:val="0"/>
        <w:adjustRightInd w:val="0"/>
        <w:ind w:firstLine="0"/>
        <w:jc w:val="center"/>
        <w:textAlignment w:val="baseline"/>
        <w:rPr>
          <w:rFonts w:ascii="Times New Roman" w:eastAsia="Times New Roman" w:hAnsi="Times New Roman" w:cs="Times New Roman"/>
          <w:sz w:val="28"/>
        </w:rPr>
      </w:pPr>
      <w:bookmarkStart w:id="73" w:name="_Toc31885678"/>
      <w:bookmarkStart w:id="74" w:name="_Toc31886038"/>
      <w:r w:rsidRPr="00932D99">
        <w:rPr>
          <w:rFonts w:ascii="Times New Roman" w:eastAsia="Times New Roman" w:hAnsi="Times New Roman" w:cs="Times New Roman"/>
          <w:color w:val="auto"/>
          <w:sz w:val="28"/>
          <w:szCs w:val="20"/>
        </w:rPr>
        <w:t>Форма рецензии внешнего рецензента на ВКР</w:t>
      </w:r>
      <w:bookmarkEnd w:id="70"/>
      <w:r w:rsidRPr="00A44C50">
        <w:rPr>
          <w:noProof/>
        </w:rPr>
        <w:t xml:space="preserve"> </w:t>
      </w:r>
      <w:r>
        <w:rPr>
          <w:noProof/>
        </w:rPr>
        <w:drawing>
          <wp:inline distT="0" distB="0" distL="0" distR="0" wp14:anchorId="4D5BB6D2" wp14:editId="52817E97">
            <wp:extent cx="5715000" cy="7486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5000" cy="7486650"/>
                    </a:xfrm>
                    <a:prstGeom prst="rect">
                      <a:avLst/>
                    </a:prstGeom>
                  </pic:spPr>
                </pic:pic>
              </a:graphicData>
            </a:graphic>
          </wp:inline>
        </w:drawing>
      </w:r>
      <w:bookmarkEnd w:id="73"/>
      <w:bookmarkEnd w:id="74"/>
      <w:r w:rsidRPr="00932D99">
        <w:rPr>
          <w:rFonts w:ascii="Times New Roman" w:eastAsia="Times New Roman" w:hAnsi="Times New Roman" w:cs="Times New Roman"/>
          <w:b/>
        </w:rPr>
        <w:br w:type="page"/>
      </w:r>
    </w:p>
    <w:p w14:paraId="535F5A57" w14:textId="77777777" w:rsidR="00936D3A" w:rsidRPr="00932D99" w:rsidRDefault="00936D3A" w:rsidP="00936D3A">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8"/>
        </w:rPr>
      </w:pPr>
      <w:bookmarkStart w:id="75" w:name="_ПРИЛОЖЕНИЕ_6"/>
      <w:bookmarkStart w:id="76" w:name="_ПРИЛОЖЕНИЕ_Е"/>
      <w:bookmarkStart w:id="77" w:name="_Toc31885679"/>
      <w:bookmarkStart w:id="78" w:name="_Toc31886039"/>
      <w:bookmarkEnd w:id="75"/>
      <w:bookmarkEnd w:id="76"/>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5</w:t>
      </w:r>
      <w:bookmarkEnd w:id="77"/>
      <w:bookmarkEnd w:id="78"/>
    </w:p>
    <w:p w14:paraId="0C199C0B" w14:textId="77777777" w:rsidR="00936D3A" w:rsidRPr="00932D99" w:rsidRDefault="00936D3A" w:rsidP="00936D3A">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0"/>
        </w:rPr>
      </w:pPr>
      <w:bookmarkStart w:id="79" w:name="_Образец_титульного_листа"/>
      <w:bookmarkStart w:id="80" w:name="_Toc31885680"/>
      <w:bookmarkStart w:id="81" w:name="_Toc31886040"/>
      <w:bookmarkEnd w:id="79"/>
      <w:r w:rsidRPr="00932D99">
        <w:rPr>
          <w:rFonts w:ascii="Times New Roman" w:eastAsia="Times New Roman" w:hAnsi="Times New Roman" w:cs="Times New Roman"/>
          <w:color w:val="auto"/>
          <w:sz w:val="28"/>
          <w:szCs w:val="20"/>
        </w:rPr>
        <w:t>Образец титульного листа ВКР</w:t>
      </w:r>
      <w:bookmarkEnd w:id="80"/>
      <w:bookmarkEnd w:id="81"/>
    </w:p>
    <w:p w14:paraId="4D83FCB4" w14:textId="77777777" w:rsidR="00936D3A" w:rsidRPr="00932D99" w:rsidRDefault="00936D3A" w:rsidP="00936D3A">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Pr>
          <w:noProof/>
        </w:rPr>
        <w:drawing>
          <wp:inline distT="0" distB="0" distL="0" distR="0" wp14:anchorId="4CE23AB3" wp14:editId="1DF2C8AF">
            <wp:extent cx="5810250" cy="7648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10250" cy="7648575"/>
                    </a:xfrm>
                    <a:prstGeom prst="rect">
                      <a:avLst/>
                    </a:prstGeom>
                  </pic:spPr>
                </pic:pic>
              </a:graphicData>
            </a:graphic>
          </wp:inline>
        </w:drawing>
      </w:r>
      <w:r w:rsidRPr="00932D99">
        <w:rPr>
          <w:rFonts w:ascii="Times New Roman" w:eastAsia="Times New Roman" w:hAnsi="Times New Roman" w:cs="Times New Roman"/>
          <w:color w:val="auto"/>
          <w:sz w:val="20"/>
          <w:szCs w:val="20"/>
        </w:rPr>
        <w:br w:type="page"/>
      </w:r>
    </w:p>
    <w:p w14:paraId="5B8273C2" w14:textId="77777777" w:rsidR="00936D3A" w:rsidRPr="00932D99" w:rsidRDefault="00936D3A" w:rsidP="00936D3A">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82" w:name="_ПРИЛОЖЕНИЕ_7"/>
      <w:bookmarkStart w:id="83" w:name="_ПРИЛОЖЕНИЕ_Ж"/>
      <w:bookmarkStart w:id="84" w:name="_Toc31885681"/>
      <w:bookmarkStart w:id="85" w:name="_Toc31886041"/>
      <w:bookmarkEnd w:id="82"/>
      <w:bookmarkEnd w:id="83"/>
      <w:r w:rsidRPr="00932D99">
        <w:rPr>
          <w:rFonts w:ascii="Times New Roman" w:eastAsia="Times New Roman" w:hAnsi="Times New Roman" w:cs="Times New Roman"/>
          <w:color w:val="auto"/>
          <w:sz w:val="28"/>
          <w:szCs w:val="20"/>
        </w:rPr>
        <w:lastRenderedPageBreak/>
        <w:t>ПРИЛОЖЕНИЕ</w:t>
      </w:r>
      <w:r w:rsidRPr="00932D9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6</w:t>
      </w:r>
      <w:bookmarkEnd w:id="84"/>
      <w:bookmarkEnd w:id="85"/>
    </w:p>
    <w:p w14:paraId="369FC8AC" w14:textId="77777777" w:rsidR="00936D3A" w:rsidRPr="00932D99" w:rsidRDefault="00936D3A" w:rsidP="00936D3A">
      <w:pPr>
        <w:keepNext/>
        <w:widowControl w:val="0"/>
        <w:overflowPunct w:val="0"/>
        <w:autoSpaceDE w:val="0"/>
        <w:autoSpaceDN w:val="0"/>
        <w:adjustRightInd w:val="0"/>
        <w:ind w:firstLine="0"/>
        <w:jc w:val="center"/>
        <w:textAlignment w:val="baseline"/>
        <w:outlineLvl w:val="2"/>
        <w:rPr>
          <w:rFonts w:ascii="Calibri" w:eastAsia="Calibri" w:hAnsi="Calibri" w:cs="Times New Roman"/>
          <w:bCs/>
          <w:color w:val="auto"/>
          <w:sz w:val="22"/>
          <w:szCs w:val="22"/>
        </w:rPr>
      </w:pPr>
      <w:bookmarkStart w:id="86" w:name="_Toc31885682"/>
      <w:bookmarkStart w:id="87" w:name="_Toc31886042"/>
      <w:r w:rsidRPr="00932D99">
        <w:rPr>
          <w:rFonts w:ascii="Times New Roman" w:eastAsia="Times New Roman" w:hAnsi="Times New Roman" w:cs="Times New Roman"/>
          <w:color w:val="auto"/>
          <w:sz w:val="28"/>
          <w:szCs w:val="20"/>
        </w:rPr>
        <w:t xml:space="preserve">Образец оформления </w:t>
      </w:r>
      <w:r>
        <w:rPr>
          <w:rFonts w:ascii="Times New Roman" w:eastAsia="Times New Roman" w:hAnsi="Times New Roman" w:cs="Times New Roman"/>
          <w:color w:val="auto"/>
          <w:sz w:val="28"/>
          <w:szCs w:val="20"/>
        </w:rPr>
        <w:t>содержания</w:t>
      </w:r>
      <w:r w:rsidRPr="00932D99">
        <w:rPr>
          <w:rFonts w:ascii="Times New Roman" w:eastAsia="Times New Roman" w:hAnsi="Times New Roman" w:cs="Times New Roman"/>
          <w:color w:val="auto"/>
          <w:sz w:val="28"/>
          <w:szCs w:val="20"/>
        </w:rPr>
        <w:t xml:space="preserve"> ВКР</w:t>
      </w:r>
      <w:bookmarkEnd w:id="86"/>
      <w:bookmarkEnd w:id="87"/>
    </w:p>
    <w:p w14:paraId="2AE2373E" w14:textId="77777777" w:rsidR="00936D3A" w:rsidRPr="00932D99" w:rsidRDefault="00936D3A" w:rsidP="00936D3A">
      <w:pPr>
        <w:pStyle w:val="Default"/>
        <w:widowControl w:val="0"/>
        <w:spacing w:line="360" w:lineRule="auto"/>
        <w:ind w:firstLine="709"/>
        <w:jc w:val="both"/>
        <w:rPr>
          <w:rFonts w:eastAsia="Times New Roman"/>
          <w:b/>
          <w:color w:val="auto"/>
          <w:sz w:val="28"/>
          <w:szCs w:val="20"/>
        </w:rPr>
      </w:pPr>
      <w:r>
        <w:rPr>
          <w:noProof/>
        </w:rPr>
        <w:drawing>
          <wp:inline distT="0" distB="0" distL="0" distR="0" wp14:anchorId="0609AB62" wp14:editId="3C007EDB">
            <wp:extent cx="5686425" cy="75329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91710" cy="7539987"/>
                    </a:xfrm>
                    <a:prstGeom prst="rect">
                      <a:avLst/>
                    </a:prstGeom>
                  </pic:spPr>
                </pic:pic>
              </a:graphicData>
            </a:graphic>
          </wp:inline>
        </w:drawing>
      </w:r>
    </w:p>
    <w:p w14:paraId="436E0750" w14:textId="77777777" w:rsidR="00936D3A" w:rsidRPr="00932D99" w:rsidRDefault="00936D3A" w:rsidP="00936D3A">
      <w:pPr>
        <w:keepNext/>
        <w:widowControl w:val="0"/>
        <w:overflowPunct w:val="0"/>
        <w:autoSpaceDE w:val="0"/>
        <w:autoSpaceDN w:val="0"/>
        <w:adjustRightInd w:val="0"/>
        <w:ind w:left="709" w:firstLine="0"/>
        <w:jc w:val="center"/>
        <w:textAlignment w:val="baseline"/>
        <w:outlineLvl w:val="2"/>
        <w:rPr>
          <w:rFonts w:eastAsia="Times New Roman"/>
          <w:b/>
          <w:color w:val="auto"/>
          <w:sz w:val="28"/>
          <w:szCs w:val="20"/>
        </w:rPr>
      </w:pPr>
    </w:p>
    <w:p w14:paraId="6F1B4DF8" w14:textId="77777777" w:rsidR="005D53F4" w:rsidRDefault="005D53F4" w:rsidP="003331B9">
      <w:pPr>
        <w:spacing w:line="276" w:lineRule="auto"/>
        <w:ind w:firstLine="0"/>
        <w:rPr>
          <w:rFonts w:eastAsia="TimesNewRomanPSMT"/>
          <w:sz w:val="28"/>
          <w:szCs w:val="28"/>
        </w:rPr>
      </w:pPr>
    </w:p>
    <w:sectPr w:rsidR="005D53F4" w:rsidSect="004C247F">
      <w:footerReference w:type="even" r:id="rId27"/>
      <w:footerReference w:type="default" r:id="rId28"/>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B39E" w14:textId="77777777" w:rsidR="00DE172F" w:rsidRDefault="00DE172F">
      <w:r>
        <w:separator/>
      </w:r>
    </w:p>
  </w:endnote>
  <w:endnote w:type="continuationSeparator" w:id="0">
    <w:p w14:paraId="6E3A0624" w14:textId="77777777" w:rsidR="00DE172F" w:rsidRDefault="00DE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sig w:usb0="00000000"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3"/>
      </w:rPr>
      <w:id w:val="-1383166424"/>
      <w:docPartObj>
        <w:docPartGallery w:val="Page Numbers (Bottom of Page)"/>
        <w:docPartUnique/>
      </w:docPartObj>
    </w:sdtPr>
    <w:sdtEndPr>
      <w:rPr>
        <w:rStyle w:val="aff3"/>
      </w:rPr>
    </w:sdtEndPr>
    <w:sdtContent>
      <w:p w14:paraId="2D12C500" w14:textId="25284EFF" w:rsidR="00196F5E" w:rsidRDefault="00196F5E" w:rsidP="009D3D6A">
        <w:pPr>
          <w:pStyle w:val="af"/>
          <w:framePr w:wrap="none" w:vAnchor="text" w:hAnchor="margin" w:xAlign="center" w:y="1"/>
          <w:rPr>
            <w:rStyle w:val="aff3"/>
          </w:rPr>
        </w:pPr>
        <w:r>
          <w:rPr>
            <w:rStyle w:val="aff3"/>
          </w:rPr>
          <w:fldChar w:fldCharType="begin"/>
        </w:r>
        <w:r>
          <w:rPr>
            <w:rStyle w:val="aff3"/>
          </w:rPr>
          <w:instrText xml:space="preserve"> PAGE </w:instrText>
        </w:r>
        <w:r>
          <w:rPr>
            <w:rStyle w:val="aff3"/>
          </w:rPr>
          <w:fldChar w:fldCharType="separate"/>
        </w:r>
        <w:r>
          <w:rPr>
            <w:rStyle w:val="aff3"/>
            <w:noProof/>
          </w:rPr>
          <w:t>1</w:t>
        </w:r>
        <w:r>
          <w:rPr>
            <w:rStyle w:val="aff3"/>
          </w:rPr>
          <w:fldChar w:fldCharType="end"/>
        </w:r>
      </w:p>
    </w:sdtContent>
  </w:sdt>
  <w:p w14:paraId="4628FA2F" w14:textId="77777777" w:rsidR="00196F5E" w:rsidRDefault="00196F5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3"/>
      </w:rPr>
      <w:id w:val="1494303203"/>
      <w:docPartObj>
        <w:docPartGallery w:val="Page Numbers (Bottom of Page)"/>
        <w:docPartUnique/>
      </w:docPartObj>
    </w:sdtPr>
    <w:sdtEndPr>
      <w:rPr>
        <w:rStyle w:val="aff3"/>
      </w:rPr>
    </w:sdtEndPr>
    <w:sdtContent>
      <w:p w14:paraId="6C1BB860" w14:textId="5DAD39B1" w:rsidR="00196F5E" w:rsidRDefault="00196F5E" w:rsidP="009D3D6A">
        <w:pPr>
          <w:pStyle w:val="af"/>
          <w:framePr w:wrap="none" w:vAnchor="text" w:hAnchor="margin" w:xAlign="center" w:y="1"/>
          <w:rPr>
            <w:rStyle w:val="aff3"/>
          </w:rPr>
        </w:pPr>
        <w:r>
          <w:rPr>
            <w:rStyle w:val="aff3"/>
          </w:rPr>
          <w:fldChar w:fldCharType="begin"/>
        </w:r>
        <w:r>
          <w:rPr>
            <w:rStyle w:val="aff3"/>
          </w:rPr>
          <w:instrText xml:space="preserve"> PAGE </w:instrText>
        </w:r>
        <w:r>
          <w:rPr>
            <w:rStyle w:val="aff3"/>
          </w:rPr>
          <w:fldChar w:fldCharType="separate"/>
        </w:r>
        <w:r w:rsidR="0065216F">
          <w:rPr>
            <w:rStyle w:val="aff3"/>
            <w:noProof/>
          </w:rPr>
          <w:t>22</w:t>
        </w:r>
        <w:r>
          <w:rPr>
            <w:rStyle w:val="aff3"/>
          </w:rPr>
          <w:fldChar w:fldCharType="end"/>
        </w:r>
      </w:p>
    </w:sdtContent>
  </w:sdt>
  <w:p w14:paraId="2552949B" w14:textId="77777777" w:rsidR="00196F5E" w:rsidRDefault="00196F5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365062"/>
      <w:docPartObj>
        <w:docPartGallery w:val="Page Numbers (Bottom of Page)"/>
        <w:docPartUnique/>
      </w:docPartObj>
    </w:sdtPr>
    <w:sdtEndPr/>
    <w:sdtContent>
      <w:p w14:paraId="38963939" w14:textId="77777777" w:rsidR="00563058" w:rsidRDefault="00563058">
        <w:pPr>
          <w:pStyle w:val="af"/>
          <w:jc w:val="center"/>
        </w:pPr>
        <w:r>
          <w:fldChar w:fldCharType="begin"/>
        </w:r>
        <w:r>
          <w:instrText>PAGE   \* MERGEFORMAT</w:instrText>
        </w:r>
        <w:r>
          <w:fldChar w:fldCharType="separate"/>
        </w:r>
        <w:r>
          <w:rPr>
            <w:noProof/>
          </w:rPr>
          <w:t>5</w:t>
        </w:r>
        <w:r>
          <w:fldChar w:fldCharType="end"/>
        </w:r>
      </w:p>
    </w:sdtContent>
  </w:sdt>
  <w:p w14:paraId="761E0F47" w14:textId="77777777" w:rsidR="00563058" w:rsidRDefault="00563058">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74900"/>
      <w:docPartObj>
        <w:docPartGallery w:val="Page Numbers (Bottom of Page)"/>
        <w:docPartUnique/>
      </w:docPartObj>
    </w:sdtPr>
    <w:sdtEndPr/>
    <w:sdtContent>
      <w:p w14:paraId="14184CDA" w14:textId="6E8E7457" w:rsidR="00563058" w:rsidRDefault="00563058">
        <w:pPr>
          <w:pStyle w:val="af"/>
          <w:jc w:val="center"/>
        </w:pPr>
        <w:r w:rsidRPr="008A2046">
          <w:rPr>
            <w:rFonts w:ascii="Times New Roman" w:hAnsi="Times New Roman" w:cs="Times New Roman"/>
          </w:rPr>
          <w:fldChar w:fldCharType="begin"/>
        </w:r>
        <w:r w:rsidRPr="008A2046">
          <w:rPr>
            <w:rFonts w:ascii="Times New Roman" w:hAnsi="Times New Roman" w:cs="Times New Roman"/>
          </w:rPr>
          <w:instrText>PAGE   \* MERGEFORMAT</w:instrText>
        </w:r>
        <w:r w:rsidRPr="008A2046">
          <w:rPr>
            <w:rFonts w:ascii="Times New Roman" w:hAnsi="Times New Roman" w:cs="Times New Roman"/>
          </w:rPr>
          <w:fldChar w:fldCharType="separate"/>
        </w:r>
        <w:r w:rsidR="0065216F">
          <w:rPr>
            <w:rFonts w:ascii="Times New Roman" w:hAnsi="Times New Roman" w:cs="Times New Roman"/>
            <w:noProof/>
          </w:rPr>
          <w:t>23</w:t>
        </w:r>
        <w:r w:rsidRPr="008A2046">
          <w:rPr>
            <w:rFonts w:ascii="Times New Roman" w:hAnsi="Times New Roman" w:cs="Times New Roman"/>
          </w:rPr>
          <w:fldChar w:fldCharType="end"/>
        </w:r>
      </w:p>
    </w:sdtContent>
  </w:sdt>
  <w:p w14:paraId="03490F81" w14:textId="77777777" w:rsidR="00563058" w:rsidRDefault="00563058">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5786" w14:textId="77777777" w:rsidR="00563058" w:rsidRDefault="00563058">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14:paraId="2B13B055" w14:textId="77777777" w:rsidR="00563058" w:rsidRDefault="0056305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DA88" w14:textId="6525F4FE" w:rsidR="00563058" w:rsidRPr="008A2046" w:rsidRDefault="00563058">
    <w:pPr>
      <w:pStyle w:val="a5"/>
      <w:framePr w:h="216" w:wrap="none" w:vAnchor="text" w:hAnchor="page" w:x="6126" w:y="-925"/>
      <w:shd w:val="clear" w:color="auto" w:fill="auto"/>
      <w:jc w:val="both"/>
      <w:rPr>
        <w:sz w:val="24"/>
        <w:szCs w:val="24"/>
      </w:rPr>
    </w:pPr>
    <w:r w:rsidRPr="008A2046">
      <w:fldChar w:fldCharType="begin"/>
    </w:r>
    <w:r w:rsidRPr="008A2046">
      <w:rPr>
        <w:sz w:val="24"/>
        <w:szCs w:val="24"/>
      </w:rPr>
      <w:instrText xml:space="preserve"> PAGE \* MERGEFORMAT </w:instrText>
    </w:r>
    <w:r w:rsidRPr="008A2046">
      <w:fldChar w:fldCharType="separate"/>
    </w:r>
    <w:r w:rsidR="0065216F" w:rsidRPr="0065216F">
      <w:rPr>
        <w:rStyle w:val="11pt"/>
        <w:noProof/>
        <w:sz w:val="24"/>
        <w:szCs w:val="24"/>
      </w:rPr>
      <w:t>44</w:t>
    </w:r>
    <w:r w:rsidRPr="008A2046">
      <w:rPr>
        <w:rStyle w:val="11pt"/>
        <w:sz w:val="24"/>
        <w:szCs w:val="24"/>
      </w:rPr>
      <w:fldChar w:fldCharType="end"/>
    </w:r>
  </w:p>
  <w:p w14:paraId="204E8620" w14:textId="77777777" w:rsidR="00563058" w:rsidRDefault="0056305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E7B1" w14:textId="77777777" w:rsidR="00DE172F" w:rsidRDefault="00DE172F"/>
  </w:footnote>
  <w:footnote w:type="continuationSeparator" w:id="0">
    <w:p w14:paraId="0069C894" w14:textId="77777777" w:rsidR="00DE172F" w:rsidRDefault="00DE172F"/>
  </w:footnote>
  <w:footnote w:id="1">
    <w:p w14:paraId="39C93973" w14:textId="77777777" w:rsidR="005C3AD4" w:rsidRPr="00E81735" w:rsidRDefault="005C3AD4" w:rsidP="005C3AD4">
      <w:pPr>
        <w:pStyle w:val="Default"/>
        <w:jc w:val="both"/>
        <w:rPr>
          <w:sz w:val="20"/>
          <w:szCs w:val="20"/>
        </w:rPr>
      </w:pPr>
      <w:r w:rsidRPr="00E81735">
        <w:rPr>
          <w:rStyle w:val="aff0"/>
          <w:sz w:val="20"/>
          <w:szCs w:val="20"/>
        </w:rPr>
        <w:footnoteRef/>
      </w:r>
      <w:r w:rsidRPr="00E81735">
        <w:rPr>
          <w:sz w:val="20"/>
          <w:szCs w:val="20"/>
        </w:rPr>
        <w:t xml:space="preserve"> </w:t>
      </w:r>
      <w:r w:rsidRPr="00347CF2">
        <w:rPr>
          <w:bCs/>
          <w:color w:val="auto"/>
          <w:sz w:val="20"/>
          <w:szCs w:val="20"/>
        </w:rPr>
        <w:t>Правомерное заимствование</w:t>
      </w:r>
      <w:r w:rsidRPr="00E81735">
        <w:rPr>
          <w:b/>
          <w:bCs/>
          <w:color w:val="auto"/>
          <w:sz w:val="20"/>
          <w:szCs w:val="20"/>
        </w:rPr>
        <w:t xml:space="preserve"> </w:t>
      </w:r>
      <w:r w:rsidRPr="00E81735">
        <w:rPr>
          <w:color w:val="auto"/>
          <w:sz w:val="20"/>
          <w:szCs w:val="20"/>
        </w:rPr>
        <w:t>- использование части чужого текста с обязательным указанием (ссылкой) на истинного автора и источник заимствования.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3F0"/>
    <w:multiLevelType w:val="hybridMultilevel"/>
    <w:tmpl w:val="0B5C1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D2449F"/>
    <w:multiLevelType w:val="hybridMultilevel"/>
    <w:tmpl w:val="7B865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C0B18"/>
    <w:multiLevelType w:val="hybridMultilevel"/>
    <w:tmpl w:val="2E9C850C"/>
    <w:lvl w:ilvl="0" w:tplc="75BE7418">
      <w:start w:val="1"/>
      <w:numFmt w:val="decimal"/>
      <w:suff w:val="space"/>
      <w:lvlText w:val="%1."/>
      <w:lvlJc w:val="left"/>
      <w:pPr>
        <w:ind w:left="-142" w:firstLine="709"/>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07323631"/>
    <w:multiLevelType w:val="hybridMultilevel"/>
    <w:tmpl w:val="59CA22A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C633C9"/>
    <w:multiLevelType w:val="hybridMultilevel"/>
    <w:tmpl w:val="BDCE0152"/>
    <w:lvl w:ilvl="0" w:tplc="5A8AE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C92D41"/>
    <w:multiLevelType w:val="hybridMultilevel"/>
    <w:tmpl w:val="C836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A4F5D"/>
    <w:multiLevelType w:val="hybridMultilevel"/>
    <w:tmpl w:val="486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1156B"/>
    <w:multiLevelType w:val="hybridMultilevel"/>
    <w:tmpl w:val="76A623E4"/>
    <w:lvl w:ilvl="0" w:tplc="E7FEB2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C5F2C46"/>
    <w:multiLevelType w:val="hybridMultilevel"/>
    <w:tmpl w:val="7AAC8DFC"/>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B260C"/>
    <w:multiLevelType w:val="hybridMultilevel"/>
    <w:tmpl w:val="E73CA304"/>
    <w:lvl w:ilvl="0" w:tplc="00BEF03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F513F3"/>
    <w:multiLevelType w:val="hybridMultilevel"/>
    <w:tmpl w:val="2CBA5CEE"/>
    <w:lvl w:ilvl="0" w:tplc="6CDA5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892F48"/>
    <w:multiLevelType w:val="hybridMultilevel"/>
    <w:tmpl w:val="0EBCC09A"/>
    <w:lvl w:ilvl="0" w:tplc="46D84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A05946"/>
    <w:multiLevelType w:val="hybridMultilevel"/>
    <w:tmpl w:val="30AA5FD6"/>
    <w:lvl w:ilvl="0" w:tplc="0BEE03D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9B72C8"/>
    <w:multiLevelType w:val="hybridMultilevel"/>
    <w:tmpl w:val="5314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C2343C"/>
    <w:multiLevelType w:val="hybridMultilevel"/>
    <w:tmpl w:val="61F441A0"/>
    <w:lvl w:ilvl="0" w:tplc="CF766C40">
      <w:start w:val="1"/>
      <w:numFmt w:val="decimal"/>
      <w:pStyle w:val="3"/>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B22B50"/>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335F99"/>
    <w:multiLevelType w:val="hybridMultilevel"/>
    <w:tmpl w:val="7ED29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435EB8"/>
    <w:multiLevelType w:val="hybridMultilevel"/>
    <w:tmpl w:val="057E2588"/>
    <w:lvl w:ilvl="0" w:tplc="38488A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104AEF"/>
    <w:multiLevelType w:val="hybridMultilevel"/>
    <w:tmpl w:val="DDE8AB64"/>
    <w:lvl w:ilvl="0" w:tplc="5AE6AAB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4C67AF"/>
    <w:multiLevelType w:val="hybridMultilevel"/>
    <w:tmpl w:val="E8D82EEC"/>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A93BE7"/>
    <w:multiLevelType w:val="hybridMultilevel"/>
    <w:tmpl w:val="1252562C"/>
    <w:lvl w:ilvl="0" w:tplc="46C8C6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412C6A"/>
    <w:multiLevelType w:val="hybridMultilevel"/>
    <w:tmpl w:val="275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7614BC"/>
    <w:multiLevelType w:val="hybridMultilevel"/>
    <w:tmpl w:val="85B87F2A"/>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44057F"/>
    <w:multiLevelType w:val="hybridMultilevel"/>
    <w:tmpl w:val="B1BE6444"/>
    <w:lvl w:ilvl="0" w:tplc="E950456C">
      <w:start w:val="1"/>
      <w:numFmt w:val="decimal"/>
      <w:suff w:val="space"/>
      <w:lvlText w:val="%1."/>
      <w:lvlJc w:val="left"/>
      <w:pPr>
        <w:ind w:left="0" w:firstLine="709"/>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8E036A"/>
    <w:multiLevelType w:val="hybridMultilevel"/>
    <w:tmpl w:val="E0B88FE6"/>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141D93"/>
    <w:multiLevelType w:val="hybridMultilevel"/>
    <w:tmpl w:val="89005A5C"/>
    <w:lvl w:ilvl="0" w:tplc="F02EBFF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6" w15:restartNumberingAfterBreak="0">
    <w:nsid w:val="6002649E"/>
    <w:multiLevelType w:val="hybridMultilevel"/>
    <w:tmpl w:val="830C0680"/>
    <w:lvl w:ilvl="0" w:tplc="ED348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A13A22"/>
    <w:multiLevelType w:val="hybridMultilevel"/>
    <w:tmpl w:val="CAB0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B06D7"/>
    <w:multiLevelType w:val="hybridMultilevel"/>
    <w:tmpl w:val="46E2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027C48"/>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A41120"/>
    <w:multiLevelType w:val="hybridMultilevel"/>
    <w:tmpl w:val="62B6377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11571F"/>
    <w:multiLevelType w:val="hybridMultilevel"/>
    <w:tmpl w:val="BB427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73002E"/>
    <w:multiLevelType w:val="hybridMultilevel"/>
    <w:tmpl w:val="CE66A5D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40893"/>
    <w:multiLevelType w:val="hybridMultilevel"/>
    <w:tmpl w:val="1D86E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9033DC5"/>
    <w:multiLevelType w:val="hybridMultilevel"/>
    <w:tmpl w:val="EB02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101EC9"/>
    <w:multiLevelType w:val="hybridMultilevel"/>
    <w:tmpl w:val="BB5C3D50"/>
    <w:lvl w:ilvl="0" w:tplc="A82C4EA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5D2F81"/>
    <w:multiLevelType w:val="hybridMultilevel"/>
    <w:tmpl w:val="4894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32"/>
  </w:num>
  <w:num w:numId="5">
    <w:abstractNumId w:val="18"/>
  </w:num>
  <w:num w:numId="6">
    <w:abstractNumId w:val="14"/>
  </w:num>
  <w:num w:numId="7">
    <w:abstractNumId w:val="31"/>
  </w:num>
  <w:num w:numId="8">
    <w:abstractNumId w:val="19"/>
  </w:num>
  <w:num w:numId="9">
    <w:abstractNumId w:val="29"/>
  </w:num>
  <w:num w:numId="10">
    <w:abstractNumId w:val="15"/>
  </w:num>
  <w:num w:numId="11">
    <w:abstractNumId w:val="25"/>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11"/>
  </w:num>
  <w:num w:numId="17">
    <w:abstractNumId w:val="5"/>
  </w:num>
  <w:num w:numId="18">
    <w:abstractNumId w:val="17"/>
  </w:num>
  <w:num w:numId="19">
    <w:abstractNumId w:val="33"/>
  </w:num>
  <w:num w:numId="20">
    <w:abstractNumId w:val="3"/>
  </w:num>
  <w:num w:numId="21">
    <w:abstractNumId w:val="8"/>
  </w:num>
  <w:num w:numId="22">
    <w:abstractNumId w:val="34"/>
  </w:num>
  <w:num w:numId="23">
    <w:abstractNumId w:val="1"/>
  </w:num>
  <w:num w:numId="24">
    <w:abstractNumId w:val="4"/>
  </w:num>
  <w:num w:numId="25">
    <w:abstractNumId w:val="9"/>
  </w:num>
  <w:num w:numId="26">
    <w:abstractNumId w:val="35"/>
  </w:num>
  <w:num w:numId="27">
    <w:abstractNumId w:val="13"/>
  </w:num>
  <w:num w:numId="28">
    <w:abstractNumId w:val="36"/>
  </w:num>
  <w:num w:numId="29">
    <w:abstractNumId w:val="16"/>
  </w:num>
  <w:num w:numId="30">
    <w:abstractNumId w:val="0"/>
  </w:num>
  <w:num w:numId="31">
    <w:abstractNumId w:val="10"/>
  </w:num>
  <w:num w:numId="32">
    <w:abstractNumId w:val="27"/>
  </w:num>
  <w:num w:numId="33">
    <w:abstractNumId w:val="2"/>
  </w:num>
  <w:num w:numId="34">
    <w:abstractNumId w:val="23"/>
  </w:num>
  <w:num w:numId="35">
    <w:abstractNumId w:val="28"/>
  </w:num>
  <w:num w:numId="36">
    <w:abstractNumId w:val="20"/>
  </w:num>
  <w:num w:numId="37">
    <w:abstractNumId w:val="26"/>
  </w:num>
  <w:num w:numId="3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F4"/>
    <w:rsid w:val="000153B4"/>
    <w:rsid w:val="00016587"/>
    <w:rsid w:val="000224EE"/>
    <w:rsid w:val="00023932"/>
    <w:rsid w:val="0002642F"/>
    <w:rsid w:val="00032CBB"/>
    <w:rsid w:val="0004736E"/>
    <w:rsid w:val="00054931"/>
    <w:rsid w:val="000568B1"/>
    <w:rsid w:val="00062623"/>
    <w:rsid w:val="000646D9"/>
    <w:rsid w:val="00064CBF"/>
    <w:rsid w:val="000720BC"/>
    <w:rsid w:val="00072C18"/>
    <w:rsid w:val="00076D1C"/>
    <w:rsid w:val="00086C41"/>
    <w:rsid w:val="00092521"/>
    <w:rsid w:val="00097FE0"/>
    <w:rsid w:val="000A01DC"/>
    <w:rsid w:val="000A2F37"/>
    <w:rsid w:val="000B0DAD"/>
    <w:rsid w:val="000B4DE0"/>
    <w:rsid w:val="000B693B"/>
    <w:rsid w:val="000C4467"/>
    <w:rsid w:val="000D19EE"/>
    <w:rsid w:val="000D4134"/>
    <w:rsid w:val="000F208D"/>
    <w:rsid w:val="000F66C9"/>
    <w:rsid w:val="00100217"/>
    <w:rsid w:val="0010243D"/>
    <w:rsid w:val="001100FA"/>
    <w:rsid w:val="00111CBE"/>
    <w:rsid w:val="00114327"/>
    <w:rsid w:val="001166BC"/>
    <w:rsid w:val="00123CAB"/>
    <w:rsid w:val="00134474"/>
    <w:rsid w:val="00145C42"/>
    <w:rsid w:val="00154E1E"/>
    <w:rsid w:val="00157534"/>
    <w:rsid w:val="00157D0C"/>
    <w:rsid w:val="00165062"/>
    <w:rsid w:val="001753E4"/>
    <w:rsid w:val="001967B1"/>
    <w:rsid w:val="00196D76"/>
    <w:rsid w:val="00196F5E"/>
    <w:rsid w:val="001A6320"/>
    <w:rsid w:val="001A7C61"/>
    <w:rsid w:val="001B263D"/>
    <w:rsid w:val="001C285E"/>
    <w:rsid w:val="001C358B"/>
    <w:rsid w:val="001C6441"/>
    <w:rsid w:val="001E0D78"/>
    <w:rsid w:val="001E404B"/>
    <w:rsid w:val="001E478B"/>
    <w:rsid w:val="001E7799"/>
    <w:rsid w:val="001F1662"/>
    <w:rsid w:val="001F4991"/>
    <w:rsid w:val="001F6D44"/>
    <w:rsid w:val="00201780"/>
    <w:rsid w:val="0020564F"/>
    <w:rsid w:val="0020656A"/>
    <w:rsid w:val="002242B9"/>
    <w:rsid w:val="00237AF2"/>
    <w:rsid w:val="00237B57"/>
    <w:rsid w:val="002419D6"/>
    <w:rsid w:val="00244F4D"/>
    <w:rsid w:val="00245773"/>
    <w:rsid w:val="00254EBC"/>
    <w:rsid w:val="00256DDC"/>
    <w:rsid w:val="002574BE"/>
    <w:rsid w:val="00265720"/>
    <w:rsid w:val="00272A6A"/>
    <w:rsid w:val="002738B9"/>
    <w:rsid w:val="00277D33"/>
    <w:rsid w:val="00286864"/>
    <w:rsid w:val="00297B2D"/>
    <w:rsid w:val="002B10E0"/>
    <w:rsid w:val="002C2127"/>
    <w:rsid w:val="002C4C32"/>
    <w:rsid w:val="002C7F71"/>
    <w:rsid w:val="002D3575"/>
    <w:rsid w:val="002E1875"/>
    <w:rsid w:val="002F2A4C"/>
    <w:rsid w:val="00301977"/>
    <w:rsid w:val="003042F1"/>
    <w:rsid w:val="00304DC7"/>
    <w:rsid w:val="0030639B"/>
    <w:rsid w:val="00325161"/>
    <w:rsid w:val="003331B9"/>
    <w:rsid w:val="003352F7"/>
    <w:rsid w:val="003446D7"/>
    <w:rsid w:val="0035256A"/>
    <w:rsid w:val="00355049"/>
    <w:rsid w:val="00357987"/>
    <w:rsid w:val="00364B01"/>
    <w:rsid w:val="00387161"/>
    <w:rsid w:val="00390FA9"/>
    <w:rsid w:val="00391415"/>
    <w:rsid w:val="003973FD"/>
    <w:rsid w:val="003A0B01"/>
    <w:rsid w:val="003A127B"/>
    <w:rsid w:val="003B0E51"/>
    <w:rsid w:val="003B250E"/>
    <w:rsid w:val="003B2841"/>
    <w:rsid w:val="003D1ADB"/>
    <w:rsid w:val="003D1B12"/>
    <w:rsid w:val="003F1AB0"/>
    <w:rsid w:val="004076E7"/>
    <w:rsid w:val="00410BD6"/>
    <w:rsid w:val="004133F9"/>
    <w:rsid w:val="004211F1"/>
    <w:rsid w:val="00423160"/>
    <w:rsid w:val="004260F2"/>
    <w:rsid w:val="004334BF"/>
    <w:rsid w:val="00441AAD"/>
    <w:rsid w:val="00441C9C"/>
    <w:rsid w:val="004510E3"/>
    <w:rsid w:val="004527ED"/>
    <w:rsid w:val="0045400A"/>
    <w:rsid w:val="00454275"/>
    <w:rsid w:val="00455848"/>
    <w:rsid w:val="00461E04"/>
    <w:rsid w:val="00466ECB"/>
    <w:rsid w:val="00467214"/>
    <w:rsid w:val="00471C07"/>
    <w:rsid w:val="004746AA"/>
    <w:rsid w:val="00476C22"/>
    <w:rsid w:val="00477C55"/>
    <w:rsid w:val="0048347E"/>
    <w:rsid w:val="004866CC"/>
    <w:rsid w:val="0049134C"/>
    <w:rsid w:val="00492CE6"/>
    <w:rsid w:val="00497BEC"/>
    <w:rsid w:val="004A1B59"/>
    <w:rsid w:val="004A2477"/>
    <w:rsid w:val="004B1BAD"/>
    <w:rsid w:val="004C247F"/>
    <w:rsid w:val="004C5266"/>
    <w:rsid w:val="004E2A3E"/>
    <w:rsid w:val="004E7B6C"/>
    <w:rsid w:val="004E7FE7"/>
    <w:rsid w:val="004F34C1"/>
    <w:rsid w:val="00512041"/>
    <w:rsid w:val="00516428"/>
    <w:rsid w:val="00523501"/>
    <w:rsid w:val="0054012A"/>
    <w:rsid w:val="00547DE0"/>
    <w:rsid w:val="00561ABE"/>
    <w:rsid w:val="00563058"/>
    <w:rsid w:val="00566910"/>
    <w:rsid w:val="00571423"/>
    <w:rsid w:val="00576068"/>
    <w:rsid w:val="0057794C"/>
    <w:rsid w:val="0059247D"/>
    <w:rsid w:val="00594940"/>
    <w:rsid w:val="005A06B7"/>
    <w:rsid w:val="005A2E93"/>
    <w:rsid w:val="005B13AB"/>
    <w:rsid w:val="005B441D"/>
    <w:rsid w:val="005B6007"/>
    <w:rsid w:val="005C3AD4"/>
    <w:rsid w:val="005D4F82"/>
    <w:rsid w:val="005D53F4"/>
    <w:rsid w:val="005D6A7A"/>
    <w:rsid w:val="00602D23"/>
    <w:rsid w:val="006042E3"/>
    <w:rsid w:val="00605C53"/>
    <w:rsid w:val="006067F9"/>
    <w:rsid w:val="006175A3"/>
    <w:rsid w:val="006208C3"/>
    <w:rsid w:val="006214CF"/>
    <w:rsid w:val="0063211F"/>
    <w:rsid w:val="00643E2B"/>
    <w:rsid w:val="0065216F"/>
    <w:rsid w:val="0065305A"/>
    <w:rsid w:val="00654859"/>
    <w:rsid w:val="006566C2"/>
    <w:rsid w:val="00661BAF"/>
    <w:rsid w:val="00667AC0"/>
    <w:rsid w:val="00671CD6"/>
    <w:rsid w:val="00680EFA"/>
    <w:rsid w:val="00683E79"/>
    <w:rsid w:val="00696C57"/>
    <w:rsid w:val="00696FC4"/>
    <w:rsid w:val="00697D7F"/>
    <w:rsid w:val="006B46C3"/>
    <w:rsid w:val="006B5B6A"/>
    <w:rsid w:val="006C09C1"/>
    <w:rsid w:val="006D4706"/>
    <w:rsid w:val="006E3B7A"/>
    <w:rsid w:val="006F4589"/>
    <w:rsid w:val="006F5807"/>
    <w:rsid w:val="006F6623"/>
    <w:rsid w:val="006F78BE"/>
    <w:rsid w:val="0070467C"/>
    <w:rsid w:val="0070498F"/>
    <w:rsid w:val="0071088F"/>
    <w:rsid w:val="00712A1A"/>
    <w:rsid w:val="007136BA"/>
    <w:rsid w:val="00716E39"/>
    <w:rsid w:val="00721D07"/>
    <w:rsid w:val="00724412"/>
    <w:rsid w:val="00725985"/>
    <w:rsid w:val="00730A84"/>
    <w:rsid w:val="00730FA2"/>
    <w:rsid w:val="00734259"/>
    <w:rsid w:val="00745FEF"/>
    <w:rsid w:val="00755353"/>
    <w:rsid w:val="007642CC"/>
    <w:rsid w:val="007646B0"/>
    <w:rsid w:val="00775469"/>
    <w:rsid w:val="00786C71"/>
    <w:rsid w:val="00796661"/>
    <w:rsid w:val="007974E0"/>
    <w:rsid w:val="007A3E6A"/>
    <w:rsid w:val="007A4287"/>
    <w:rsid w:val="007C5BED"/>
    <w:rsid w:val="007C7AE8"/>
    <w:rsid w:val="007D0973"/>
    <w:rsid w:val="007D146E"/>
    <w:rsid w:val="007D1C11"/>
    <w:rsid w:val="007E00CE"/>
    <w:rsid w:val="007E0C83"/>
    <w:rsid w:val="007E5B1E"/>
    <w:rsid w:val="007E5DEE"/>
    <w:rsid w:val="007E5E0E"/>
    <w:rsid w:val="007F30F3"/>
    <w:rsid w:val="00803FEB"/>
    <w:rsid w:val="0080430A"/>
    <w:rsid w:val="00804F3A"/>
    <w:rsid w:val="00805E34"/>
    <w:rsid w:val="00807A65"/>
    <w:rsid w:val="0082065A"/>
    <w:rsid w:val="008262CC"/>
    <w:rsid w:val="0084106F"/>
    <w:rsid w:val="00850D99"/>
    <w:rsid w:val="00855CC2"/>
    <w:rsid w:val="00860EA8"/>
    <w:rsid w:val="0086214B"/>
    <w:rsid w:val="00863180"/>
    <w:rsid w:val="00866A5F"/>
    <w:rsid w:val="00866E9F"/>
    <w:rsid w:val="0088022B"/>
    <w:rsid w:val="008823BF"/>
    <w:rsid w:val="008836C8"/>
    <w:rsid w:val="00885D9A"/>
    <w:rsid w:val="00892436"/>
    <w:rsid w:val="008A2046"/>
    <w:rsid w:val="008B0903"/>
    <w:rsid w:val="008B3F66"/>
    <w:rsid w:val="008C22E5"/>
    <w:rsid w:val="008D0315"/>
    <w:rsid w:val="008E4EFC"/>
    <w:rsid w:val="008E7A8E"/>
    <w:rsid w:val="009000F4"/>
    <w:rsid w:val="0090040B"/>
    <w:rsid w:val="00906C54"/>
    <w:rsid w:val="00911265"/>
    <w:rsid w:val="0091639D"/>
    <w:rsid w:val="00925027"/>
    <w:rsid w:val="00936D3A"/>
    <w:rsid w:val="009408E8"/>
    <w:rsid w:val="00947200"/>
    <w:rsid w:val="009518F2"/>
    <w:rsid w:val="009565B5"/>
    <w:rsid w:val="00962598"/>
    <w:rsid w:val="00963217"/>
    <w:rsid w:val="00975E48"/>
    <w:rsid w:val="00976DEF"/>
    <w:rsid w:val="009774B2"/>
    <w:rsid w:val="00981DF4"/>
    <w:rsid w:val="00985B46"/>
    <w:rsid w:val="00991AE4"/>
    <w:rsid w:val="00991F04"/>
    <w:rsid w:val="00997FF7"/>
    <w:rsid w:val="009A0CA4"/>
    <w:rsid w:val="009A3BF8"/>
    <w:rsid w:val="009A5995"/>
    <w:rsid w:val="009A59CF"/>
    <w:rsid w:val="009B4350"/>
    <w:rsid w:val="009C51A3"/>
    <w:rsid w:val="009D0780"/>
    <w:rsid w:val="009D3BE9"/>
    <w:rsid w:val="009E23E9"/>
    <w:rsid w:val="009E70C1"/>
    <w:rsid w:val="00A04EF1"/>
    <w:rsid w:val="00A101CA"/>
    <w:rsid w:val="00A238B0"/>
    <w:rsid w:val="00A40F60"/>
    <w:rsid w:val="00A45B6C"/>
    <w:rsid w:val="00A54847"/>
    <w:rsid w:val="00A65233"/>
    <w:rsid w:val="00A8301F"/>
    <w:rsid w:val="00A83F6B"/>
    <w:rsid w:val="00A9348C"/>
    <w:rsid w:val="00A9433E"/>
    <w:rsid w:val="00A96ECD"/>
    <w:rsid w:val="00AA187D"/>
    <w:rsid w:val="00AA1F7D"/>
    <w:rsid w:val="00AA2A3F"/>
    <w:rsid w:val="00AA44A0"/>
    <w:rsid w:val="00AA4EDA"/>
    <w:rsid w:val="00AB2281"/>
    <w:rsid w:val="00AC476B"/>
    <w:rsid w:val="00AD480A"/>
    <w:rsid w:val="00AE2D31"/>
    <w:rsid w:val="00AE5488"/>
    <w:rsid w:val="00AE7F0D"/>
    <w:rsid w:val="00AF5273"/>
    <w:rsid w:val="00AF61E5"/>
    <w:rsid w:val="00AF6839"/>
    <w:rsid w:val="00B01247"/>
    <w:rsid w:val="00B01C75"/>
    <w:rsid w:val="00B04BDB"/>
    <w:rsid w:val="00B059FD"/>
    <w:rsid w:val="00B15765"/>
    <w:rsid w:val="00B161AF"/>
    <w:rsid w:val="00B2180B"/>
    <w:rsid w:val="00B3114F"/>
    <w:rsid w:val="00B45B66"/>
    <w:rsid w:val="00B471BA"/>
    <w:rsid w:val="00B5289A"/>
    <w:rsid w:val="00B564F2"/>
    <w:rsid w:val="00B61E4F"/>
    <w:rsid w:val="00B903DB"/>
    <w:rsid w:val="00B9106F"/>
    <w:rsid w:val="00B95F64"/>
    <w:rsid w:val="00BA7195"/>
    <w:rsid w:val="00BC356B"/>
    <w:rsid w:val="00BC7B39"/>
    <w:rsid w:val="00BD6475"/>
    <w:rsid w:val="00BE02D8"/>
    <w:rsid w:val="00BE36E4"/>
    <w:rsid w:val="00BE3DD3"/>
    <w:rsid w:val="00BE5621"/>
    <w:rsid w:val="00BE59CE"/>
    <w:rsid w:val="00BF278B"/>
    <w:rsid w:val="00BF4264"/>
    <w:rsid w:val="00C02876"/>
    <w:rsid w:val="00C059E8"/>
    <w:rsid w:val="00C05EA8"/>
    <w:rsid w:val="00C24618"/>
    <w:rsid w:val="00C33898"/>
    <w:rsid w:val="00C36905"/>
    <w:rsid w:val="00C4153C"/>
    <w:rsid w:val="00C461AA"/>
    <w:rsid w:val="00C46800"/>
    <w:rsid w:val="00C50FC6"/>
    <w:rsid w:val="00C55B44"/>
    <w:rsid w:val="00C647A9"/>
    <w:rsid w:val="00C82D44"/>
    <w:rsid w:val="00C83917"/>
    <w:rsid w:val="00C924C3"/>
    <w:rsid w:val="00C93FE8"/>
    <w:rsid w:val="00CA424F"/>
    <w:rsid w:val="00CA77BB"/>
    <w:rsid w:val="00CB4200"/>
    <w:rsid w:val="00CC2E32"/>
    <w:rsid w:val="00CD2FCC"/>
    <w:rsid w:val="00CD4E57"/>
    <w:rsid w:val="00CF3E7A"/>
    <w:rsid w:val="00CF6D37"/>
    <w:rsid w:val="00D00198"/>
    <w:rsid w:val="00D171DB"/>
    <w:rsid w:val="00D175F3"/>
    <w:rsid w:val="00D2693C"/>
    <w:rsid w:val="00D37D04"/>
    <w:rsid w:val="00D51F16"/>
    <w:rsid w:val="00D548FD"/>
    <w:rsid w:val="00D551B9"/>
    <w:rsid w:val="00D62E3C"/>
    <w:rsid w:val="00D671FC"/>
    <w:rsid w:val="00D72586"/>
    <w:rsid w:val="00D8514C"/>
    <w:rsid w:val="00D91B43"/>
    <w:rsid w:val="00DA0B13"/>
    <w:rsid w:val="00DA2BD7"/>
    <w:rsid w:val="00DA32CA"/>
    <w:rsid w:val="00DA6865"/>
    <w:rsid w:val="00DB1FDD"/>
    <w:rsid w:val="00DB40FD"/>
    <w:rsid w:val="00DB7B8E"/>
    <w:rsid w:val="00DC08AC"/>
    <w:rsid w:val="00DC5E34"/>
    <w:rsid w:val="00DC7B37"/>
    <w:rsid w:val="00DD5B7A"/>
    <w:rsid w:val="00DD6753"/>
    <w:rsid w:val="00DD7A13"/>
    <w:rsid w:val="00DE0EDC"/>
    <w:rsid w:val="00DE172F"/>
    <w:rsid w:val="00DE3C04"/>
    <w:rsid w:val="00DE6F30"/>
    <w:rsid w:val="00DF624C"/>
    <w:rsid w:val="00DF7183"/>
    <w:rsid w:val="00E0220B"/>
    <w:rsid w:val="00E05644"/>
    <w:rsid w:val="00E06DA4"/>
    <w:rsid w:val="00E07730"/>
    <w:rsid w:val="00E13928"/>
    <w:rsid w:val="00E13BCA"/>
    <w:rsid w:val="00E257DA"/>
    <w:rsid w:val="00E4354B"/>
    <w:rsid w:val="00E53833"/>
    <w:rsid w:val="00E60695"/>
    <w:rsid w:val="00E73C77"/>
    <w:rsid w:val="00E82A13"/>
    <w:rsid w:val="00E929FA"/>
    <w:rsid w:val="00E93608"/>
    <w:rsid w:val="00E973D5"/>
    <w:rsid w:val="00EA7DD7"/>
    <w:rsid w:val="00EB7D40"/>
    <w:rsid w:val="00ED13A1"/>
    <w:rsid w:val="00ED1E71"/>
    <w:rsid w:val="00ED352D"/>
    <w:rsid w:val="00ED5CC2"/>
    <w:rsid w:val="00EE0E03"/>
    <w:rsid w:val="00EE3277"/>
    <w:rsid w:val="00EE441E"/>
    <w:rsid w:val="00EE6C5A"/>
    <w:rsid w:val="00EF6FB9"/>
    <w:rsid w:val="00F164DF"/>
    <w:rsid w:val="00F16CB6"/>
    <w:rsid w:val="00F22C4F"/>
    <w:rsid w:val="00F23623"/>
    <w:rsid w:val="00F344B6"/>
    <w:rsid w:val="00F374D4"/>
    <w:rsid w:val="00F376B4"/>
    <w:rsid w:val="00F41333"/>
    <w:rsid w:val="00F432AE"/>
    <w:rsid w:val="00F46651"/>
    <w:rsid w:val="00F5169F"/>
    <w:rsid w:val="00F54DBF"/>
    <w:rsid w:val="00F650AB"/>
    <w:rsid w:val="00F8115C"/>
    <w:rsid w:val="00F90ABD"/>
    <w:rsid w:val="00F91F85"/>
    <w:rsid w:val="00F92087"/>
    <w:rsid w:val="00F93612"/>
    <w:rsid w:val="00F94959"/>
    <w:rsid w:val="00F95BA3"/>
    <w:rsid w:val="00FA1CEC"/>
    <w:rsid w:val="00FA4E29"/>
    <w:rsid w:val="00FB1C94"/>
    <w:rsid w:val="00FB45A2"/>
    <w:rsid w:val="00FB45B0"/>
    <w:rsid w:val="00FB693B"/>
    <w:rsid w:val="00FC302D"/>
    <w:rsid w:val="00FD24E3"/>
    <w:rsid w:val="00FE65A0"/>
    <w:rsid w:val="00FF458C"/>
    <w:rsid w:val="00FF5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A2CC"/>
  <w15:docId w15:val="{B75D74B7-2F4F-45C8-9525-424A6B3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D4F82"/>
    <w:rPr>
      <w:color w:val="000000"/>
    </w:rPr>
  </w:style>
  <w:style w:type="paragraph" w:styleId="1">
    <w:name w:val="heading 1"/>
    <w:basedOn w:val="a"/>
    <w:next w:val="a"/>
    <w:link w:val="10"/>
    <w:uiPriority w:val="1"/>
    <w:qFormat/>
    <w:rsid w:val="002C7F71"/>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1"/>
    <w:unhideWhenUsed/>
    <w:qFormat/>
    <w:rsid w:val="00807A65"/>
    <w:pPr>
      <w:keepNext/>
      <w:keepLines/>
      <w:outlineLvl w:val="1"/>
    </w:pPr>
    <w:rPr>
      <w:rFonts w:ascii="Times New Roman" w:eastAsiaTheme="majorEastAsia" w:hAnsi="Times New Roman" w:cstheme="majorBidi"/>
      <w:b/>
      <w:color w:val="auto"/>
      <w:sz w:val="28"/>
      <w:szCs w:val="26"/>
    </w:rPr>
  </w:style>
  <w:style w:type="paragraph" w:styleId="30">
    <w:name w:val="heading 3"/>
    <w:basedOn w:val="a"/>
    <w:link w:val="31"/>
    <w:uiPriority w:val="1"/>
    <w:qFormat/>
    <w:rsid w:val="00DD7A13"/>
    <w:pPr>
      <w:widowControl w:val="0"/>
      <w:spacing w:line="240" w:lineRule="auto"/>
      <w:ind w:left="810" w:firstLine="0"/>
      <w:outlineLvl w:val="2"/>
    </w:pPr>
    <w:rPr>
      <w:rFonts w:ascii="Times New Roman" w:eastAsia="Times New Roman" w:hAnsi="Times New Roman" w:cstheme="minorBidi"/>
      <w:b/>
      <w:bCs/>
      <w:i/>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66CC"/>
    <w:rPr>
      <w:color w:val="0066CC"/>
      <w:u w:val="single"/>
    </w:rPr>
  </w:style>
  <w:style w:type="character" w:customStyle="1" w:styleId="22">
    <w:name w:val="Основной текст (2)_"/>
    <w:basedOn w:val="a0"/>
    <w:link w:val="2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basedOn w:val="a0"/>
    <w:link w:val="12"/>
    <w:rsid w:val="004866CC"/>
    <w:rPr>
      <w:rFonts w:ascii="Times New Roman" w:eastAsia="Times New Roman" w:hAnsi="Times New Roman" w:cs="Times New Roman"/>
      <w:b w:val="0"/>
      <w:bCs w:val="0"/>
      <w:i w:val="0"/>
      <w:iCs w:val="0"/>
      <w:smallCaps w:val="0"/>
      <w:strike w:val="0"/>
      <w:spacing w:val="0"/>
      <w:sz w:val="35"/>
      <w:szCs w:val="35"/>
    </w:rPr>
  </w:style>
  <w:style w:type="character" w:customStyle="1" w:styleId="32">
    <w:name w:val="Основной текст (3)_"/>
    <w:basedOn w:val="a0"/>
    <w:link w:val="33"/>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34">
    <w:name w:val="Заголовок №3_"/>
    <w:basedOn w:val="a0"/>
    <w:link w:val="35"/>
    <w:rsid w:val="004866CC"/>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Колонтитул_"/>
    <w:basedOn w:val="a0"/>
    <w:link w:val="a5"/>
    <w:rsid w:val="004866C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4"/>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Основной текст_"/>
    <w:basedOn w:val="a0"/>
    <w:link w:val="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 (4)_"/>
    <w:basedOn w:val="a0"/>
    <w:link w:val="4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0">
    <w:name w:val="Основной текст + 11 pt"/>
    <w:basedOn w:val="a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11pt1">
    <w:name w:val="Основной текст + 11 pt;Полужирный"/>
    <w:basedOn w:val="a6"/>
    <w:rsid w:val="004866CC"/>
    <w:rPr>
      <w:rFonts w:ascii="Times New Roman" w:eastAsia="Times New Roman" w:hAnsi="Times New Roman" w:cs="Times New Roman"/>
      <w:b/>
      <w:bCs/>
      <w:i w:val="0"/>
      <w:iCs w:val="0"/>
      <w:smallCaps w:val="0"/>
      <w:strike w:val="0"/>
      <w:spacing w:val="0"/>
      <w:sz w:val="22"/>
      <w:szCs w:val="22"/>
    </w:rPr>
  </w:style>
  <w:style w:type="character" w:customStyle="1" w:styleId="a7">
    <w:name w:val="Основной текст + Курсив"/>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60">
    <w:name w:val="Основной текст (6) + Полужирный"/>
    <w:basedOn w:val="6"/>
    <w:rsid w:val="004866CC"/>
    <w:rPr>
      <w:rFonts w:ascii="Times New Roman" w:eastAsia="Times New Roman" w:hAnsi="Times New Roman" w:cs="Times New Roman"/>
      <w:b/>
      <w:bCs/>
      <w:i w:val="0"/>
      <w:iCs w:val="0"/>
      <w:smallCaps w:val="0"/>
      <w:strike w:val="0"/>
      <w:spacing w:val="0"/>
      <w:sz w:val="22"/>
      <w:szCs w:val="22"/>
    </w:rPr>
  </w:style>
  <w:style w:type="character" w:customStyle="1" w:styleId="7">
    <w:name w:val="Основной текст (7)_"/>
    <w:basedOn w:val="a0"/>
    <w:link w:val="70"/>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2">
    <w:name w:val="Заголовок №4_"/>
    <w:basedOn w:val="a0"/>
    <w:link w:val="43"/>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613pt">
    <w:name w:val="Основной текст (6) + 13 pt;Курсив"/>
    <w:basedOn w:val="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62">
    <w:name w:val="Основной текст (6)"/>
    <w:basedOn w:val="6"/>
    <w:rsid w:val="004866CC"/>
    <w:rPr>
      <w:rFonts w:ascii="Times New Roman" w:eastAsia="Times New Roman" w:hAnsi="Times New Roman" w:cs="Times New Roman"/>
      <w:b w:val="0"/>
      <w:bCs w:val="0"/>
      <w:i w:val="0"/>
      <w:iCs w:val="0"/>
      <w:smallCaps w:val="0"/>
      <w:strike w:val="0"/>
      <w:spacing w:val="0"/>
      <w:sz w:val="22"/>
      <w:szCs w:val="22"/>
    </w:rPr>
  </w:style>
  <w:style w:type="character" w:customStyle="1" w:styleId="24">
    <w:name w:val="Оглавление 2 Знак"/>
    <w:basedOn w:val="a0"/>
    <w:link w:val="25"/>
    <w:uiPriority w:val="39"/>
    <w:rsid w:val="00712A1A"/>
    <w:rPr>
      <w:rFonts w:ascii="Times New Roman" w:eastAsia="Times New Roman" w:hAnsi="Times New Roman" w:cs="Times New Roman"/>
      <w:color w:val="000000"/>
      <w:sz w:val="26"/>
      <w:szCs w:val="26"/>
      <w:shd w:val="clear" w:color="auto" w:fill="FFFFFF"/>
    </w:rPr>
  </w:style>
  <w:style w:type="character" w:customStyle="1" w:styleId="51">
    <w:name w:val="Оглавление 5 Знак"/>
    <w:basedOn w:val="a0"/>
    <w:link w:val="5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Оглавление (2) + Не полужирный"/>
    <w:basedOn w:val="51"/>
    <w:rsid w:val="004866CC"/>
    <w:rPr>
      <w:rFonts w:ascii="Times New Roman" w:eastAsia="Times New Roman" w:hAnsi="Times New Roman" w:cs="Times New Roman"/>
      <w:b/>
      <w:bCs/>
      <w:i w:val="0"/>
      <w:iCs w:val="0"/>
      <w:smallCaps w:val="0"/>
      <w:strike w:val="0"/>
      <w:spacing w:val="0"/>
      <w:sz w:val="26"/>
      <w:szCs w:val="26"/>
    </w:rPr>
  </w:style>
  <w:style w:type="character" w:customStyle="1" w:styleId="a8">
    <w:name w:val="Оглавление + Полужирный"/>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13">
    <w:name w:val="Оглавление + Полужирный1"/>
    <w:basedOn w:val="24"/>
    <w:rsid w:val="004866CC"/>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53">
    <w:name w:val="Заголовок №5_"/>
    <w:basedOn w:val="a0"/>
    <w:link w:val="5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Заголовок №2_"/>
    <w:basedOn w:val="a0"/>
    <w:link w:val="28"/>
    <w:rsid w:val="004866CC"/>
    <w:rPr>
      <w:rFonts w:ascii="Franklin Gothic Heavy" w:eastAsia="Franklin Gothic Heavy" w:hAnsi="Franklin Gothic Heavy" w:cs="Franklin Gothic Heavy"/>
      <w:b w:val="0"/>
      <w:bCs w:val="0"/>
      <w:i w:val="0"/>
      <w:iCs w:val="0"/>
      <w:smallCaps w:val="0"/>
      <w:strike w:val="0"/>
      <w:spacing w:val="0"/>
      <w:sz w:val="34"/>
      <w:szCs w:val="34"/>
    </w:rPr>
  </w:style>
  <w:style w:type="character" w:customStyle="1" w:styleId="Candara14pt">
    <w:name w:val="Основной текст + Candara;14 pt"/>
    <w:basedOn w:val="a6"/>
    <w:rsid w:val="004866CC"/>
    <w:rPr>
      <w:rFonts w:ascii="Candara" w:eastAsia="Candara" w:hAnsi="Candara" w:cs="Candara"/>
      <w:b w:val="0"/>
      <w:bCs w:val="0"/>
      <w:i w:val="0"/>
      <w:iCs w:val="0"/>
      <w:smallCaps w:val="0"/>
      <w:strike w:val="0"/>
      <w:spacing w:val="0"/>
      <w:sz w:val="28"/>
      <w:szCs w:val="28"/>
    </w:rPr>
  </w:style>
  <w:style w:type="character" w:customStyle="1" w:styleId="a9">
    <w:name w:val="Основной текст + Полужирный"/>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MicrosoftSansSerif12pt">
    <w:name w:val="Заголовок №4 + Microsoft Sans Serif;12 pt;Курсив"/>
    <w:basedOn w:val="42"/>
    <w:rsid w:val="004866CC"/>
    <w:rPr>
      <w:rFonts w:ascii="Microsoft Sans Serif" w:eastAsia="Microsoft Sans Serif" w:hAnsi="Microsoft Sans Serif" w:cs="Microsoft Sans Serif"/>
      <w:b w:val="0"/>
      <w:bCs w:val="0"/>
      <w:i/>
      <w:iCs/>
      <w:smallCaps w:val="0"/>
      <w:strike w:val="0"/>
      <w:spacing w:val="0"/>
      <w:sz w:val="24"/>
      <w:szCs w:val="24"/>
    </w:rPr>
  </w:style>
  <w:style w:type="character" w:customStyle="1" w:styleId="aa">
    <w:name w:val="Основной текст + Полужирный;Курсив"/>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6">
    <w:name w:val="Основной текст + Полужирный;Курсив4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5">
    <w:name w:val="Основной текст + Полужирный;Курсив4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
    <w:name w:val="Основной текст + Полужирный7"/>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10">
    <w:name w:val="Основной текст + Курсив11"/>
    <w:basedOn w:val="a6"/>
    <w:rsid w:val="004866CC"/>
    <w:rPr>
      <w:rFonts w:ascii="Times New Roman" w:eastAsia="Times New Roman" w:hAnsi="Times New Roman" w:cs="Times New Roman"/>
      <w:b w:val="0"/>
      <w:bCs w:val="0"/>
      <w:i/>
      <w:iCs/>
      <w:smallCaps w:val="0"/>
      <w:strike w:val="0"/>
      <w:spacing w:val="0"/>
      <w:sz w:val="26"/>
      <w:szCs w:val="26"/>
      <w:lang w:val="en-US"/>
    </w:rPr>
  </w:style>
  <w:style w:type="character" w:customStyle="1" w:styleId="44">
    <w:name w:val="Основной текст + Полужирный;Курсив4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0">
    <w:name w:val="Основной текст + Курсив10"/>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63">
    <w:name w:val="Основной текст + Полужирный6"/>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430">
    <w:name w:val="Основной текст + Полужирный;Курсив4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
    <w:name w:val="Основной текст (7) + Не полужирный;Не курсив"/>
    <w:basedOn w:val="7"/>
    <w:rsid w:val="004866CC"/>
    <w:rPr>
      <w:rFonts w:ascii="Times New Roman" w:eastAsia="Times New Roman" w:hAnsi="Times New Roman" w:cs="Times New Roman"/>
      <w:b/>
      <w:bCs/>
      <w:i/>
      <w:iCs/>
      <w:smallCaps w:val="0"/>
      <w:strike w:val="0"/>
      <w:spacing w:val="0"/>
      <w:sz w:val="26"/>
      <w:szCs w:val="26"/>
    </w:rPr>
  </w:style>
  <w:style w:type="character" w:customStyle="1" w:styleId="420">
    <w:name w:val="Основной текст + Полужирный;Курсив4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10">
    <w:name w:val="Основной текст + Полужирный;Курсив4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5pt">
    <w:name w:val="Основной текст + 12;5 pt"/>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95pt">
    <w:name w:val="Основной текст + 9;5 pt"/>
    <w:basedOn w:val="a6"/>
    <w:rsid w:val="004866CC"/>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 Не полужирный;Не курсив4"/>
    <w:basedOn w:val="7"/>
    <w:rsid w:val="004866CC"/>
    <w:rPr>
      <w:rFonts w:ascii="Times New Roman" w:eastAsia="Times New Roman" w:hAnsi="Times New Roman" w:cs="Times New Roman"/>
      <w:b/>
      <w:bCs/>
      <w:i/>
      <w:iCs/>
      <w:smallCaps w:val="0"/>
      <w:strike w:val="0"/>
      <w:spacing w:val="0"/>
      <w:sz w:val="26"/>
      <w:szCs w:val="26"/>
    </w:rPr>
  </w:style>
  <w:style w:type="character" w:customStyle="1" w:styleId="400">
    <w:name w:val="Основной текст + Полужирный;Курсив4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9">
    <w:name w:val="Основной текст + Полужирный;Курсив3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8">
    <w:name w:val="Основной текст + Полужирный;Курсив3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7">
    <w:name w:val="Основной текст + Полужирный;Курсив3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6">
    <w:name w:val="Основной текст + Полужирный;Курсив3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50">
    <w:name w:val="Основной текст + Полужирный;Курсив3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40">
    <w:name w:val="Основной текст + Полужирный;Курсив3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30">
    <w:name w:val="Основной текст + Полужирный;Курсив3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20">
    <w:name w:val="Основной текст + Полужирный;Курсив3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0">
    <w:name w:val="Основной текст + Полужирный;Курсив3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00">
    <w:name w:val="Основной текст + Полужирный;Курсив3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
    <w:name w:val="Заголовок №3 + 13 pt"/>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 Курсив9"/>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29">
    <w:name w:val="Основной текст + Полужирный;Курсив2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80">
    <w:name w:val="Основной текст + Полужирный;Курсив2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70">
    <w:name w:val="Основной текст + Полужирный;Курсив2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60">
    <w:name w:val="Основной текст + Полужирный;Курсив2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50">
    <w:name w:val="Основной текст + Полужирный;Курсив2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40">
    <w:name w:val="Основной текст + Полужирный;Курсив2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3">
    <w:name w:val="Основной текст (7) + Не полужирный;Не курсив3"/>
    <w:basedOn w:val="7"/>
    <w:rsid w:val="004866CC"/>
    <w:rPr>
      <w:rFonts w:ascii="Times New Roman" w:eastAsia="Times New Roman" w:hAnsi="Times New Roman" w:cs="Times New Roman"/>
      <w:b/>
      <w:bCs/>
      <w:i/>
      <w:iCs/>
      <w:smallCaps w:val="0"/>
      <w:strike w:val="0"/>
      <w:spacing w:val="0"/>
      <w:sz w:val="26"/>
      <w:szCs w:val="26"/>
    </w:rPr>
  </w:style>
  <w:style w:type="character" w:customStyle="1" w:styleId="230">
    <w:name w:val="Основной текст + Полужирный;Курсив2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0">
    <w:name w:val="Заголовок №5 (2)_"/>
    <w:basedOn w:val="a0"/>
    <w:link w:val="521"/>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220">
    <w:name w:val="Основной текст + Полужирный;Курсив2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10">
    <w:name w:val="Основной текст + Полужирный;Курсив2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20">
    <w:name w:val="Основной текст (7) + Не полужирный;Не курсив2"/>
    <w:basedOn w:val="7"/>
    <w:rsid w:val="004866CC"/>
    <w:rPr>
      <w:rFonts w:ascii="Times New Roman" w:eastAsia="Times New Roman" w:hAnsi="Times New Roman" w:cs="Times New Roman"/>
      <w:b/>
      <w:bCs/>
      <w:i/>
      <w:iCs/>
      <w:smallCaps w:val="0"/>
      <w:strike w:val="0"/>
      <w:spacing w:val="0"/>
      <w:sz w:val="26"/>
      <w:szCs w:val="26"/>
    </w:rPr>
  </w:style>
  <w:style w:type="character" w:customStyle="1" w:styleId="200">
    <w:name w:val="Основной текст + Полужирный;Курсив2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9">
    <w:name w:val="Основной текст + Полужирный;Курсив1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8">
    <w:name w:val="Основной текст + Полужирный;Курсив1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4">
    <w:name w:val="Заголовок №3 + 13 pt4"/>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81">
    <w:name w:val="Основной текст + Курсив8"/>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75">
    <w:name w:val="Основной текст + Курсив7"/>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Курсив;Интервал 1 pt"/>
    <w:basedOn w:val="a6"/>
    <w:rsid w:val="004866CC"/>
    <w:rPr>
      <w:rFonts w:ascii="Times New Roman" w:eastAsia="Times New Roman" w:hAnsi="Times New Roman" w:cs="Times New Roman"/>
      <w:b w:val="0"/>
      <w:bCs w:val="0"/>
      <w:i/>
      <w:iCs/>
      <w:smallCaps w:val="0"/>
      <w:strike w:val="0"/>
      <w:spacing w:val="30"/>
      <w:sz w:val="26"/>
      <w:szCs w:val="26"/>
    </w:rPr>
  </w:style>
  <w:style w:type="character" w:customStyle="1" w:styleId="17">
    <w:name w:val="Основной текст + Полужирный;Курсив1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6">
    <w:name w:val="Основной текст + Полужирный;Курсив1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5">
    <w:name w:val="Основной текст + Полужирный;Курсив1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4">
    <w:name w:val="Основной текст + Полужирный;Курсив1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522">
    <w:name w:val="Заголовок №5 (2) + Не полужирный;Не курсив"/>
    <w:basedOn w:val="520"/>
    <w:rsid w:val="004866CC"/>
    <w:rPr>
      <w:rFonts w:ascii="Times New Roman" w:eastAsia="Times New Roman" w:hAnsi="Times New Roman" w:cs="Times New Roman"/>
      <w:b/>
      <w:bCs/>
      <w:i/>
      <w:iCs/>
      <w:smallCaps w:val="0"/>
      <w:strike w:val="0"/>
      <w:spacing w:val="0"/>
      <w:sz w:val="26"/>
      <w:szCs w:val="26"/>
    </w:rPr>
  </w:style>
  <w:style w:type="character" w:customStyle="1" w:styleId="55">
    <w:name w:val="Основной текст + Полужирный5"/>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130">
    <w:name w:val="Основной текст + Полужирный;Курсив1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20">
    <w:name w:val="Основной текст + Полужирный;Курсив1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11">
    <w:name w:val="Основной текст + Полужирный;Курсив1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101">
    <w:name w:val="Основной текст + Полужирный;Курсив10"/>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3">
    <w:name w:val="Заголовок №3 + 13 pt3"/>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7">
    <w:name w:val="Основной текст + Полужирный4"/>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64">
    <w:name w:val="Основной текст + Курсив6"/>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2">
    <w:name w:val="Основной текст + 12;5 pt2"/>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pt0">
    <w:name w:val="Основной текст + Интервал 1 pt"/>
    <w:basedOn w:val="a6"/>
    <w:rsid w:val="004866CC"/>
    <w:rPr>
      <w:rFonts w:ascii="Times New Roman" w:eastAsia="Times New Roman" w:hAnsi="Times New Roman" w:cs="Times New Roman"/>
      <w:b w:val="0"/>
      <w:bCs w:val="0"/>
      <w:i w:val="0"/>
      <w:iCs w:val="0"/>
      <w:smallCaps w:val="0"/>
      <w:strike w:val="0"/>
      <w:spacing w:val="20"/>
      <w:sz w:val="26"/>
      <w:szCs w:val="26"/>
    </w:rPr>
  </w:style>
  <w:style w:type="character" w:customStyle="1" w:styleId="56">
    <w:name w:val="Основной текст + Курсив5"/>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90">
    <w:name w:val="Основной текст + Полужирный;Курсив9"/>
    <w:basedOn w:val="a6"/>
    <w:rsid w:val="004866CC"/>
    <w:rPr>
      <w:rFonts w:ascii="Times New Roman" w:eastAsia="Times New Roman" w:hAnsi="Times New Roman" w:cs="Times New Roman"/>
      <w:b/>
      <w:bCs/>
      <w:i/>
      <w:iCs/>
      <w:smallCaps w:val="0"/>
      <w:strike w:val="0"/>
      <w:spacing w:val="0"/>
      <w:sz w:val="26"/>
      <w:szCs w:val="26"/>
    </w:rPr>
  </w:style>
  <w:style w:type="character" w:customStyle="1" w:styleId="82">
    <w:name w:val="Основной текст + Полужирный;Курсив8"/>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2">
    <w:name w:val="Заголовок №3 + 13 pt2"/>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48">
    <w:name w:val="Основной текст + Курсив4"/>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a">
    <w:name w:val="Основной текст + Курсив3"/>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b">
    <w:name w:val="Основной текст + Полужирный3"/>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76">
    <w:name w:val="Основной текст + Полужирный;Курсив7"/>
    <w:basedOn w:val="a6"/>
    <w:rsid w:val="004866CC"/>
    <w:rPr>
      <w:rFonts w:ascii="Times New Roman" w:eastAsia="Times New Roman" w:hAnsi="Times New Roman" w:cs="Times New Roman"/>
      <w:b/>
      <w:bCs/>
      <w:i/>
      <w:iCs/>
      <w:smallCaps w:val="0"/>
      <w:strike w:val="0"/>
      <w:spacing w:val="0"/>
      <w:sz w:val="26"/>
      <w:szCs w:val="26"/>
    </w:rPr>
  </w:style>
  <w:style w:type="character" w:customStyle="1" w:styleId="65">
    <w:name w:val="Основной текст + Полужирный;Курсив6"/>
    <w:basedOn w:val="a6"/>
    <w:rsid w:val="004866CC"/>
    <w:rPr>
      <w:rFonts w:ascii="Times New Roman" w:eastAsia="Times New Roman" w:hAnsi="Times New Roman" w:cs="Times New Roman"/>
      <w:b/>
      <w:bCs/>
      <w:i/>
      <w:iCs/>
      <w:smallCaps w:val="0"/>
      <w:strike w:val="0"/>
      <w:spacing w:val="0"/>
      <w:sz w:val="26"/>
      <w:szCs w:val="26"/>
    </w:rPr>
  </w:style>
  <w:style w:type="character" w:customStyle="1" w:styleId="2a">
    <w:name w:val="Основной текст + Полужирный2"/>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57">
    <w:name w:val="Основной текст + Полужирный;Курсив5"/>
    <w:basedOn w:val="a6"/>
    <w:rsid w:val="004866CC"/>
    <w:rPr>
      <w:rFonts w:ascii="Times New Roman" w:eastAsia="Times New Roman" w:hAnsi="Times New Roman" w:cs="Times New Roman"/>
      <w:b/>
      <w:bCs/>
      <w:i/>
      <w:iCs/>
      <w:smallCaps w:val="0"/>
      <w:strike w:val="0"/>
      <w:spacing w:val="0"/>
      <w:sz w:val="26"/>
      <w:szCs w:val="26"/>
    </w:rPr>
  </w:style>
  <w:style w:type="character" w:customStyle="1" w:styleId="49">
    <w:name w:val="Основной текст + Полужирный;Курсив4"/>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c">
    <w:name w:val="Основной текст + Полужирный;Курсив3"/>
    <w:basedOn w:val="a6"/>
    <w:rsid w:val="004866CC"/>
    <w:rPr>
      <w:rFonts w:ascii="Times New Roman" w:eastAsia="Times New Roman" w:hAnsi="Times New Roman" w:cs="Times New Roman"/>
      <w:b/>
      <w:bCs/>
      <w:i/>
      <w:iCs/>
      <w:smallCaps w:val="0"/>
      <w:strike w:val="0"/>
      <w:spacing w:val="0"/>
      <w:sz w:val="26"/>
      <w:szCs w:val="26"/>
    </w:rPr>
  </w:style>
  <w:style w:type="character" w:customStyle="1" w:styleId="91">
    <w:name w:val="Основной текст (9)_"/>
    <w:basedOn w:val="a0"/>
    <w:link w:val="92"/>
    <w:rsid w:val="004866CC"/>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Основной текст + Полужирный;Курсив2"/>
    <w:basedOn w:val="a6"/>
    <w:rsid w:val="004866CC"/>
    <w:rPr>
      <w:rFonts w:ascii="Times New Roman" w:eastAsia="Times New Roman" w:hAnsi="Times New Roman" w:cs="Times New Roman"/>
      <w:b/>
      <w:bCs/>
      <w:i/>
      <w:iCs/>
      <w:smallCaps w:val="0"/>
      <w:strike w:val="0"/>
      <w:spacing w:val="0"/>
      <w:sz w:val="26"/>
      <w:szCs w:val="26"/>
    </w:rPr>
  </w:style>
  <w:style w:type="character" w:customStyle="1" w:styleId="710">
    <w:name w:val="Основной текст (7) + Не полужирный;Не курсив1"/>
    <w:basedOn w:val="7"/>
    <w:rsid w:val="004866CC"/>
    <w:rPr>
      <w:rFonts w:ascii="Times New Roman" w:eastAsia="Times New Roman" w:hAnsi="Times New Roman" w:cs="Times New Roman"/>
      <w:b/>
      <w:bCs/>
      <w:i/>
      <w:iCs/>
      <w:smallCaps w:val="0"/>
      <w:strike w:val="0"/>
      <w:spacing w:val="0"/>
      <w:sz w:val="26"/>
      <w:szCs w:val="26"/>
    </w:rPr>
  </w:style>
  <w:style w:type="character" w:customStyle="1" w:styleId="1a">
    <w:name w:val="Основной текст + Полужирный;Курсив1"/>
    <w:basedOn w:val="a6"/>
    <w:rsid w:val="004866CC"/>
    <w:rPr>
      <w:rFonts w:ascii="Times New Roman" w:eastAsia="Times New Roman" w:hAnsi="Times New Roman" w:cs="Times New Roman"/>
      <w:b/>
      <w:bCs/>
      <w:i/>
      <w:iCs/>
      <w:smallCaps w:val="0"/>
      <w:strike w:val="0"/>
      <w:spacing w:val="0"/>
      <w:sz w:val="26"/>
      <w:szCs w:val="26"/>
    </w:rPr>
  </w:style>
  <w:style w:type="character" w:customStyle="1" w:styleId="313pt1">
    <w:name w:val="Заголовок №3 + 13 pt1"/>
    <w:basedOn w:val="34"/>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b">
    <w:name w:val="Основной текст + Полужирный1"/>
    <w:basedOn w:val="a6"/>
    <w:rsid w:val="004866CC"/>
    <w:rPr>
      <w:rFonts w:ascii="Times New Roman" w:eastAsia="Times New Roman" w:hAnsi="Times New Roman" w:cs="Times New Roman"/>
      <w:b/>
      <w:bCs/>
      <w:i w:val="0"/>
      <w:iCs w:val="0"/>
      <w:smallCaps w:val="0"/>
      <w:strike w:val="0"/>
      <w:spacing w:val="0"/>
      <w:sz w:val="26"/>
      <w:szCs w:val="26"/>
    </w:rPr>
  </w:style>
  <w:style w:type="character" w:customStyle="1" w:styleId="2c">
    <w:name w:val="Основной текст + Курсив2"/>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125pt1">
    <w:name w:val="Основной текст + 12;5 pt1"/>
    <w:basedOn w:val="a6"/>
    <w:rsid w:val="004866CC"/>
    <w:rPr>
      <w:rFonts w:ascii="Times New Roman" w:eastAsia="Times New Roman" w:hAnsi="Times New Roman" w:cs="Times New Roman"/>
      <w:b w:val="0"/>
      <w:bCs w:val="0"/>
      <w:i w:val="0"/>
      <w:iCs w:val="0"/>
      <w:smallCaps w:val="0"/>
      <w:strike w:val="0"/>
      <w:spacing w:val="0"/>
      <w:sz w:val="25"/>
      <w:szCs w:val="25"/>
    </w:rPr>
  </w:style>
  <w:style w:type="character" w:customStyle="1" w:styleId="1c">
    <w:name w:val="Основной текст + Курсив1"/>
    <w:basedOn w:val="a6"/>
    <w:rsid w:val="004866CC"/>
    <w:rPr>
      <w:rFonts w:ascii="Times New Roman" w:eastAsia="Times New Roman" w:hAnsi="Times New Roman" w:cs="Times New Roman"/>
      <w:b w:val="0"/>
      <w:bCs w:val="0"/>
      <w:i/>
      <w:iCs/>
      <w:smallCaps w:val="0"/>
      <w:strike w:val="0"/>
      <w:spacing w:val="0"/>
      <w:sz w:val="26"/>
      <w:szCs w:val="26"/>
    </w:rPr>
  </w:style>
  <w:style w:type="character" w:customStyle="1" w:styleId="321">
    <w:name w:val="Заголовок №3 (2)_"/>
    <w:basedOn w:val="a0"/>
    <w:link w:val="322"/>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d">
    <w:name w:val="Основной текст1"/>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2d">
    <w:name w:val="Основной текст2"/>
    <w:basedOn w:val="a6"/>
    <w:rsid w:val="004866CC"/>
    <w:rPr>
      <w:rFonts w:ascii="Times New Roman" w:eastAsia="Times New Roman" w:hAnsi="Times New Roman" w:cs="Times New Roman"/>
      <w:b w:val="0"/>
      <w:bCs w:val="0"/>
      <w:i w:val="0"/>
      <w:iCs w:val="0"/>
      <w:smallCaps w:val="0"/>
      <w:strike w:val="0"/>
      <w:spacing w:val="0"/>
      <w:sz w:val="26"/>
      <w:szCs w:val="26"/>
      <w:lang w:val="en-US"/>
    </w:rPr>
  </w:style>
  <w:style w:type="character" w:customStyle="1" w:styleId="3d">
    <w:name w:val="Основной текст3"/>
    <w:basedOn w:val="a6"/>
    <w:rsid w:val="004866CC"/>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ab">
    <w:name w:val="Подпись к таблице_"/>
    <w:basedOn w:val="a0"/>
    <w:link w:val="ac"/>
    <w:rsid w:val="004866CC"/>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_"/>
    <w:basedOn w:val="a0"/>
    <w:link w:val="113"/>
    <w:rsid w:val="004866CC"/>
    <w:rPr>
      <w:rFonts w:ascii="Times New Roman" w:eastAsia="Times New Roman" w:hAnsi="Times New Roman" w:cs="Times New Roman"/>
      <w:b w:val="0"/>
      <w:bCs w:val="0"/>
      <w:i w:val="0"/>
      <w:iCs w:val="0"/>
      <w:smallCaps w:val="0"/>
      <w:strike w:val="0"/>
      <w:sz w:val="20"/>
      <w:szCs w:val="20"/>
    </w:rPr>
  </w:style>
  <w:style w:type="character" w:customStyle="1" w:styleId="121">
    <w:name w:val="Основной текст (12)_"/>
    <w:basedOn w:val="a0"/>
    <w:link w:val="122"/>
    <w:rsid w:val="004866CC"/>
    <w:rPr>
      <w:rFonts w:ascii="Times New Roman" w:eastAsia="Times New Roman" w:hAnsi="Times New Roman" w:cs="Times New Roman"/>
      <w:b w:val="0"/>
      <w:bCs w:val="0"/>
      <w:i w:val="0"/>
      <w:iCs w:val="0"/>
      <w:smallCaps w:val="0"/>
      <w:strike w:val="0"/>
      <w:sz w:val="20"/>
      <w:szCs w:val="20"/>
    </w:rPr>
  </w:style>
  <w:style w:type="character" w:customStyle="1" w:styleId="180">
    <w:name w:val="Основной текст (18)_"/>
    <w:basedOn w:val="a0"/>
    <w:link w:val="181"/>
    <w:rsid w:val="004866CC"/>
    <w:rPr>
      <w:rFonts w:ascii="Times New Roman" w:eastAsia="Times New Roman" w:hAnsi="Times New Roman" w:cs="Times New Roman"/>
      <w:b w:val="0"/>
      <w:bCs w:val="0"/>
      <w:i w:val="0"/>
      <w:iCs w:val="0"/>
      <w:smallCaps w:val="0"/>
      <w:strike w:val="0"/>
      <w:sz w:val="20"/>
      <w:szCs w:val="20"/>
    </w:rPr>
  </w:style>
  <w:style w:type="character" w:customStyle="1" w:styleId="231">
    <w:name w:val="Основной текст (23)_"/>
    <w:basedOn w:val="a0"/>
    <w:link w:val="232"/>
    <w:rsid w:val="004866CC"/>
    <w:rPr>
      <w:rFonts w:ascii="Times New Roman" w:eastAsia="Times New Roman" w:hAnsi="Times New Roman" w:cs="Times New Roman"/>
      <w:b w:val="0"/>
      <w:bCs w:val="0"/>
      <w:i w:val="0"/>
      <w:iCs w:val="0"/>
      <w:smallCaps w:val="0"/>
      <w:strike w:val="0"/>
      <w:sz w:val="20"/>
      <w:szCs w:val="20"/>
    </w:rPr>
  </w:style>
  <w:style w:type="character" w:customStyle="1" w:styleId="102">
    <w:name w:val="Основной текст (10)_"/>
    <w:basedOn w:val="a0"/>
    <w:link w:val="103"/>
    <w:rsid w:val="004866CC"/>
    <w:rPr>
      <w:rFonts w:ascii="Times New Roman" w:eastAsia="Times New Roman" w:hAnsi="Times New Roman" w:cs="Times New Roman"/>
      <w:b w:val="0"/>
      <w:bCs w:val="0"/>
      <w:i w:val="0"/>
      <w:iCs w:val="0"/>
      <w:smallCaps w:val="0"/>
      <w:strike w:val="0"/>
      <w:sz w:val="8"/>
      <w:szCs w:val="8"/>
    </w:rPr>
  </w:style>
  <w:style w:type="character" w:customStyle="1" w:styleId="190">
    <w:name w:val="Основной текст (19)_"/>
    <w:basedOn w:val="a0"/>
    <w:link w:val="191"/>
    <w:rsid w:val="004866CC"/>
    <w:rPr>
      <w:rFonts w:ascii="Times New Roman" w:eastAsia="Times New Roman" w:hAnsi="Times New Roman" w:cs="Times New Roman"/>
      <w:b w:val="0"/>
      <w:bCs w:val="0"/>
      <w:i w:val="0"/>
      <w:iCs w:val="0"/>
      <w:smallCaps w:val="0"/>
      <w:strike w:val="0"/>
      <w:sz w:val="20"/>
      <w:szCs w:val="20"/>
    </w:rPr>
  </w:style>
  <w:style w:type="character" w:customStyle="1" w:styleId="261">
    <w:name w:val="Основной текст (26)_"/>
    <w:basedOn w:val="a0"/>
    <w:link w:val="262"/>
    <w:rsid w:val="004866CC"/>
    <w:rPr>
      <w:rFonts w:ascii="Times New Roman" w:eastAsia="Times New Roman" w:hAnsi="Times New Roman" w:cs="Times New Roman"/>
      <w:b w:val="0"/>
      <w:bCs w:val="0"/>
      <w:i w:val="0"/>
      <w:iCs w:val="0"/>
      <w:smallCaps w:val="0"/>
      <w:strike w:val="0"/>
      <w:sz w:val="20"/>
      <w:szCs w:val="20"/>
    </w:rPr>
  </w:style>
  <w:style w:type="character" w:customStyle="1" w:styleId="131">
    <w:name w:val="Основной текст (13)_"/>
    <w:basedOn w:val="a0"/>
    <w:link w:val="132"/>
    <w:rsid w:val="004866CC"/>
    <w:rPr>
      <w:rFonts w:ascii="Times New Roman" w:eastAsia="Times New Roman" w:hAnsi="Times New Roman" w:cs="Times New Roman"/>
      <w:b w:val="0"/>
      <w:bCs w:val="0"/>
      <w:i w:val="0"/>
      <w:iCs w:val="0"/>
      <w:smallCaps w:val="0"/>
      <w:strike w:val="0"/>
      <w:sz w:val="20"/>
      <w:szCs w:val="20"/>
    </w:rPr>
  </w:style>
  <w:style w:type="character" w:customStyle="1" w:styleId="211">
    <w:name w:val="Основной текст (21)_"/>
    <w:basedOn w:val="a0"/>
    <w:link w:val="212"/>
    <w:rsid w:val="004866CC"/>
    <w:rPr>
      <w:rFonts w:ascii="Times New Roman" w:eastAsia="Times New Roman" w:hAnsi="Times New Roman" w:cs="Times New Roman"/>
      <w:b w:val="0"/>
      <w:bCs w:val="0"/>
      <w:i w:val="0"/>
      <w:iCs w:val="0"/>
      <w:smallCaps w:val="0"/>
      <w:strike w:val="0"/>
      <w:sz w:val="20"/>
      <w:szCs w:val="20"/>
    </w:rPr>
  </w:style>
  <w:style w:type="character" w:customStyle="1" w:styleId="221">
    <w:name w:val="Основной текст (22)_"/>
    <w:basedOn w:val="a0"/>
    <w:link w:val="222"/>
    <w:rsid w:val="004866CC"/>
    <w:rPr>
      <w:rFonts w:ascii="Times New Roman" w:eastAsia="Times New Roman" w:hAnsi="Times New Roman" w:cs="Times New Roman"/>
      <w:b w:val="0"/>
      <w:bCs w:val="0"/>
      <w:i w:val="0"/>
      <w:iCs w:val="0"/>
      <w:smallCaps w:val="0"/>
      <w:strike w:val="0"/>
      <w:sz w:val="20"/>
      <w:szCs w:val="20"/>
    </w:rPr>
  </w:style>
  <w:style w:type="character" w:customStyle="1" w:styleId="150">
    <w:name w:val="Основной текст (15)_"/>
    <w:basedOn w:val="a0"/>
    <w:link w:val="151"/>
    <w:rsid w:val="004866CC"/>
    <w:rPr>
      <w:rFonts w:ascii="Times New Roman" w:eastAsia="Times New Roman" w:hAnsi="Times New Roman" w:cs="Times New Roman"/>
      <w:b w:val="0"/>
      <w:bCs w:val="0"/>
      <w:i w:val="0"/>
      <w:iCs w:val="0"/>
      <w:smallCaps w:val="0"/>
      <w:strike w:val="0"/>
      <w:sz w:val="20"/>
      <w:szCs w:val="20"/>
    </w:rPr>
  </w:style>
  <w:style w:type="character" w:customStyle="1" w:styleId="160">
    <w:name w:val="Основной текст (16)_"/>
    <w:basedOn w:val="a0"/>
    <w:link w:val="161"/>
    <w:rsid w:val="004866CC"/>
    <w:rPr>
      <w:rFonts w:ascii="Times New Roman" w:eastAsia="Times New Roman" w:hAnsi="Times New Roman" w:cs="Times New Roman"/>
      <w:b w:val="0"/>
      <w:bCs w:val="0"/>
      <w:i w:val="0"/>
      <w:iCs w:val="0"/>
      <w:smallCaps w:val="0"/>
      <w:strike w:val="0"/>
      <w:sz w:val="20"/>
      <w:szCs w:val="20"/>
    </w:rPr>
  </w:style>
  <w:style w:type="character" w:customStyle="1" w:styleId="251">
    <w:name w:val="Основной текст (25)_"/>
    <w:basedOn w:val="a0"/>
    <w:link w:val="252"/>
    <w:rsid w:val="004866CC"/>
    <w:rPr>
      <w:rFonts w:ascii="Times New Roman" w:eastAsia="Times New Roman" w:hAnsi="Times New Roman" w:cs="Times New Roman"/>
      <w:b w:val="0"/>
      <w:bCs w:val="0"/>
      <w:i w:val="0"/>
      <w:iCs w:val="0"/>
      <w:smallCaps w:val="0"/>
      <w:strike w:val="0"/>
      <w:sz w:val="20"/>
      <w:szCs w:val="20"/>
    </w:rPr>
  </w:style>
  <w:style w:type="character" w:customStyle="1" w:styleId="140">
    <w:name w:val="Основной текст (14)_"/>
    <w:basedOn w:val="a0"/>
    <w:link w:val="141"/>
    <w:rsid w:val="004866CC"/>
    <w:rPr>
      <w:rFonts w:ascii="Times New Roman" w:eastAsia="Times New Roman" w:hAnsi="Times New Roman" w:cs="Times New Roman"/>
      <w:b w:val="0"/>
      <w:bCs w:val="0"/>
      <w:i w:val="0"/>
      <w:iCs w:val="0"/>
      <w:smallCaps w:val="0"/>
      <w:strike w:val="0"/>
      <w:sz w:val="20"/>
      <w:szCs w:val="20"/>
    </w:rPr>
  </w:style>
  <w:style w:type="character" w:customStyle="1" w:styleId="170">
    <w:name w:val="Основной текст (17)_"/>
    <w:basedOn w:val="a0"/>
    <w:link w:val="171"/>
    <w:rsid w:val="004866CC"/>
    <w:rPr>
      <w:rFonts w:ascii="Times New Roman" w:eastAsia="Times New Roman" w:hAnsi="Times New Roman" w:cs="Times New Roman"/>
      <w:b w:val="0"/>
      <w:bCs w:val="0"/>
      <w:i w:val="0"/>
      <w:iCs w:val="0"/>
      <w:smallCaps w:val="0"/>
      <w:strike w:val="0"/>
      <w:sz w:val="20"/>
      <w:szCs w:val="20"/>
    </w:rPr>
  </w:style>
  <w:style w:type="character" w:customStyle="1" w:styleId="241">
    <w:name w:val="Основной текст (24)_"/>
    <w:basedOn w:val="a0"/>
    <w:link w:val="242"/>
    <w:rsid w:val="004866CC"/>
    <w:rPr>
      <w:rFonts w:ascii="Times New Roman" w:eastAsia="Times New Roman" w:hAnsi="Times New Roman" w:cs="Times New Roman"/>
      <w:b w:val="0"/>
      <w:bCs w:val="0"/>
      <w:i w:val="0"/>
      <w:iCs w:val="0"/>
      <w:smallCaps w:val="0"/>
      <w:strike w:val="0"/>
      <w:sz w:val="20"/>
      <w:szCs w:val="20"/>
    </w:rPr>
  </w:style>
  <w:style w:type="character" w:customStyle="1" w:styleId="201">
    <w:name w:val="Основной текст (20)_"/>
    <w:basedOn w:val="a0"/>
    <w:link w:val="202"/>
    <w:rsid w:val="004866CC"/>
    <w:rPr>
      <w:rFonts w:ascii="Times New Roman" w:eastAsia="Times New Roman" w:hAnsi="Times New Roman" w:cs="Times New Roman"/>
      <w:b w:val="0"/>
      <w:bCs w:val="0"/>
      <w:i w:val="0"/>
      <w:iCs w:val="0"/>
      <w:smallCaps w:val="0"/>
      <w:strike w:val="0"/>
      <w:sz w:val="20"/>
      <w:szCs w:val="20"/>
    </w:rPr>
  </w:style>
  <w:style w:type="character" w:customStyle="1" w:styleId="271">
    <w:name w:val="Основной текст (27)_"/>
    <w:basedOn w:val="a0"/>
    <w:link w:val="272"/>
    <w:rsid w:val="004866CC"/>
    <w:rPr>
      <w:rFonts w:ascii="Times New Roman" w:eastAsia="Times New Roman" w:hAnsi="Times New Roman" w:cs="Times New Roman"/>
      <w:b w:val="0"/>
      <w:bCs w:val="0"/>
      <w:i w:val="0"/>
      <w:iCs w:val="0"/>
      <w:smallCaps w:val="0"/>
      <w:strike w:val="0"/>
      <w:sz w:val="20"/>
      <w:szCs w:val="20"/>
    </w:rPr>
  </w:style>
  <w:style w:type="character" w:customStyle="1" w:styleId="290">
    <w:name w:val="Основной текст (29)_"/>
    <w:basedOn w:val="a0"/>
    <w:link w:val="291"/>
    <w:rsid w:val="004866CC"/>
    <w:rPr>
      <w:rFonts w:ascii="Times New Roman" w:eastAsia="Times New Roman" w:hAnsi="Times New Roman" w:cs="Times New Roman"/>
      <w:b w:val="0"/>
      <w:bCs w:val="0"/>
      <w:i w:val="0"/>
      <w:iCs w:val="0"/>
      <w:smallCaps w:val="0"/>
      <w:strike w:val="0"/>
      <w:sz w:val="20"/>
      <w:szCs w:val="20"/>
    </w:rPr>
  </w:style>
  <w:style w:type="character" w:customStyle="1" w:styleId="281">
    <w:name w:val="Основной текст (28)_"/>
    <w:basedOn w:val="a0"/>
    <w:link w:val="282"/>
    <w:rsid w:val="004866CC"/>
    <w:rPr>
      <w:rFonts w:ascii="Times New Roman" w:eastAsia="Times New Roman" w:hAnsi="Times New Roman" w:cs="Times New Roman"/>
      <w:b w:val="0"/>
      <w:bCs w:val="0"/>
      <w:i w:val="0"/>
      <w:iCs w:val="0"/>
      <w:smallCaps w:val="0"/>
      <w:strike w:val="0"/>
      <w:sz w:val="20"/>
      <w:szCs w:val="20"/>
    </w:rPr>
  </w:style>
  <w:style w:type="character" w:customStyle="1" w:styleId="331">
    <w:name w:val="Основной текст (33)_"/>
    <w:basedOn w:val="a0"/>
    <w:link w:val="332"/>
    <w:rsid w:val="004866CC"/>
    <w:rPr>
      <w:rFonts w:ascii="Times New Roman" w:eastAsia="Times New Roman" w:hAnsi="Times New Roman" w:cs="Times New Roman"/>
      <w:b w:val="0"/>
      <w:bCs w:val="0"/>
      <w:i w:val="0"/>
      <w:iCs w:val="0"/>
      <w:smallCaps w:val="0"/>
      <w:strike w:val="0"/>
      <w:sz w:val="20"/>
      <w:szCs w:val="20"/>
    </w:rPr>
  </w:style>
  <w:style w:type="character" w:customStyle="1" w:styleId="301">
    <w:name w:val="Основной текст (30)_"/>
    <w:basedOn w:val="a0"/>
    <w:link w:val="302"/>
    <w:rsid w:val="004866CC"/>
    <w:rPr>
      <w:rFonts w:ascii="Times New Roman" w:eastAsia="Times New Roman" w:hAnsi="Times New Roman" w:cs="Times New Roman"/>
      <w:b w:val="0"/>
      <w:bCs w:val="0"/>
      <w:i w:val="0"/>
      <w:iCs w:val="0"/>
      <w:smallCaps w:val="0"/>
      <w:strike w:val="0"/>
      <w:sz w:val="20"/>
      <w:szCs w:val="20"/>
    </w:rPr>
  </w:style>
  <w:style w:type="character" w:customStyle="1" w:styleId="311">
    <w:name w:val="Основной текст (31)_"/>
    <w:basedOn w:val="a0"/>
    <w:link w:val="312"/>
    <w:rsid w:val="004866CC"/>
    <w:rPr>
      <w:rFonts w:ascii="Times New Roman" w:eastAsia="Times New Roman" w:hAnsi="Times New Roman" w:cs="Times New Roman"/>
      <w:b w:val="0"/>
      <w:bCs w:val="0"/>
      <w:i w:val="0"/>
      <w:iCs w:val="0"/>
      <w:smallCaps w:val="0"/>
      <w:strike w:val="0"/>
      <w:sz w:val="20"/>
      <w:szCs w:val="20"/>
    </w:rPr>
  </w:style>
  <w:style w:type="character" w:customStyle="1" w:styleId="323">
    <w:name w:val="Основной текст (32)_"/>
    <w:basedOn w:val="a0"/>
    <w:link w:val="324"/>
    <w:rsid w:val="004866CC"/>
    <w:rPr>
      <w:rFonts w:ascii="Times New Roman" w:eastAsia="Times New Roman" w:hAnsi="Times New Roman" w:cs="Times New Roman"/>
      <w:b w:val="0"/>
      <w:bCs w:val="0"/>
      <w:i w:val="0"/>
      <w:iCs w:val="0"/>
      <w:smallCaps w:val="0"/>
      <w:strike w:val="0"/>
      <w:sz w:val="20"/>
      <w:szCs w:val="20"/>
    </w:rPr>
  </w:style>
  <w:style w:type="paragraph" w:customStyle="1" w:styleId="23">
    <w:name w:val="Основной текст (2)"/>
    <w:basedOn w:val="a"/>
    <w:link w:val="22"/>
    <w:rsid w:val="004866CC"/>
    <w:pPr>
      <w:shd w:val="clear" w:color="auto" w:fill="FFFFFF"/>
      <w:spacing w:after="60" w:line="317" w:lineRule="exact"/>
      <w:ind w:hanging="700"/>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4866CC"/>
    <w:pPr>
      <w:shd w:val="clear" w:color="auto" w:fill="FFFFFF"/>
      <w:spacing w:before="2640" w:after="660" w:line="1243" w:lineRule="exact"/>
      <w:jc w:val="center"/>
      <w:outlineLvl w:val="0"/>
    </w:pPr>
    <w:rPr>
      <w:rFonts w:ascii="Times New Roman" w:eastAsia="Times New Roman" w:hAnsi="Times New Roman" w:cs="Times New Roman"/>
      <w:b/>
      <w:bCs/>
      <w:sz w:val="35"/>
      <w:szCs w:val="35"/>
    </w:rPr>
  </w:style>
  <w:style w:type="paragraph" w:customStyle="1" w:styleId="33">
    <w:name w:val="Основной текст (3)"/>
    <w:basedOn w:val="a"/>
    <w:link w:val="32"/>
    <w:rsid w:val="004866CC"/>
    <w:pPr>
      <w:shd w:val="clear" w:color="auto" w:fill="FFFFFF"/>
      <w:spacing w:before="660" w:after="4620" w:line="0" w:lineRule="atLeast"/>
      <w:jc w:val="center"/>
    </w:pPr>
    <w:rPr>
      <w:rFonts w:ascii="Times New Roman" w:eastAsia="Times New Roman" w:hAnsi="Times New Roman" w:cs="Times New Roman"/>
      <w:sz w:val="31"/>
      <w:szCs w:val="31"/>
    </w:rPr>
  </w:style>
  <w:style w:type="paragraph" w:customStyle="1" w:styleId="35">
    <w:name w:val="Заголовок №3"/>
    <w:basedOn w:val="a"/>
    <w:link w:val="34"/>
    <w:rsid w:val="004866CC"/>
    <w:pPr>
      <w:shd w:val="clear" w:color="auto" w:fill="FFFFFF"/>
      <w:spacing w:before="4620" w:line="0" w:lineRule="atLeast"/>
      <w:jc w:val="center"/>
      <w:outlineLvl w:val="2"/>
    </w:pPr>
    <w:rPr>
      <w:rFonts w:ascii="Times New Roman" w:eastAsia="Times New Roman" w:hAnsi="Times New Roman" w:cs="Times New Roman"/>
      <w:b/>
      <w:bCs/>
      <w:sz w:val="31"/>
      <w:szCs w:val="31"/>
    </w:rPr>
  </w:style>
  <w:style w:type="paragraph" w:customStyle="1" w:styleId="a5">
    <w:name w:val="Колонтитул"/>
    <w:basedOn w:val="a"/>
    <w:link w:val="a4"/>
    <w:rsid w:val="004866CC"/>
    <w:pPr>
      <w:shd w:val="clear" w:color="auto" w:fill="FFFFFF"/>
    </w:pPr>
    <w:rPr>
      <w:rFonts w:ascii="Times New Roman" w:eastAsia="Times New Roman" w:hAnsi="Times New Roman" w:cs="Times New Roman"/>
      <w:sz w:val="20"/>
      <w:szCs w:val="20"/>
    </w:rPr>
  </w:style>
  <w:style w:type="paragraph" w:customStyle="1" w:styleId="4">
    <w:name w:val="Основной текст4"/>
    <w:basedOn w:val="a"/>
    <w:link w:val="a6"/>
    <w:rsid w:val="004866CC"/>
    <w:pPr>
      <w:shd w:val="clear" w:color="auto" w:fill="FFFFFF"/>
      <w:spacing w:after="960" w:line="480" w:lineRule="exact"/>
      <w:ind w:hanging="380"/>
      <w:jc w:val="both"/>
    </w:pPr>
    <w:rPr>
      <w:rFonts w:ascii="Times New Roman" w:eastAsia="Times New Roman" w:hAnsi="Times New Roman" w:cs="Times New Roman"/>
      <w:sz w:val="26"/>
      <w:szCs w:val="26"/>
    </w:rPr>
  </w:style>
  <w:style w:type="paragraph" w:customStyle="1" w:styleId="41">
    <w:name w:val="Основной текст (4)"/>
    <w:basedOn w:val="a"/>
    <w:link w:val="40"/>
    <w:rsid w:val="004866CC"/>
    <w:pPr>
      <w:shd w:val="clear" w:color="auto" w:fill="FFFFFF"/>
      <w:spacing w:before="1380" w:after="1260" w:line="322" w:lineRule="exact"/>
      <w:jc w:val="center"/>
    </w:pPr>
    <w:rPr>
      <w:rFonts w:ascii="Times New Roman" w:eastAsia="Times New Roman" w:hAnsi="Times New Roman" w:cs="Times New Roman"/>
      <w:i/>
      <w:iCs/>
      <w:sz w:val="26"/>
      <w:szCs w:val="26"/>
    </w:rPr>
  </w:style>
  <w:style w:type="paragraph" w:customStyle="1" w:styleId="50">
    <w:name w:val="Основной текст (5)"/>
    <w:basedOn w:val="a"/>
    <w:link w:val="5"/>
    <w:rsid w:val="004866CC"/>
    <w:pPr>
      <w:shd w:val="clear" w:color="auto" w:fill="FFFFFF"/>
      <w:spacing w:line="283" w:lineRule="exact"/>
    </w:pPr>
    <w:rPr>
      <w:rFonts w:ascii="Times New Roman" w:eastAsia="Times New Roman" w:hAnsi="Times New Roman" w:cs="Times New Roman"/>
      <w:b/>
      <w:bCs/>
      <w:sz w:val="22"/>
      <w:szCs w:val="22"/>
    </w:rPr>
  </w:style>
  <w:style w:type="paragraph" w:customStyle="1" w:styleId="61">
    <w:name w:val="Основной текст (6)1"/>
    <w:basedOn w:val="a"/>
    <w:link w:val="6"/>
    <w:rsid w:val="004866CC"/>
    <w:pPr>
      <w:shd w:val="clear" w:color="auto" w:fill="FFFFFF"/>
      <w:spacing w:line="250" w:lineRule="exac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4866CC"/>
    <w:pPr>
      <w:shd w:val="clear" w:color="auto" w:fill="FFFFFF"/>
      <w:spacing w:before="120" w:after="360" w:line="0" w:lineRule="atLeast"/>
      <w:jc w:val="center"/>
    </w:pPr>
    <w:rPr>
      <w:rFonts w:ascii="Times New Roman" w:eastAsia="Times New Roman" w:hAnsi="Times New Roman" w:cs="Times New Roman"/>
      <w:b/>
      <w:bCs/>
      <w:i/>
      <w:iCs/>
      <w:sz w:val="26"/>
      <w:szCs w:val="26"/>
    </w:rPr>
  </w:style>
  <w:style w:type="paragraph" w:customStyle="1" w:styleId="43">
    <w:name w:val="Заголовок №4"/>
    <w:basedOn w:val="a"/>
    <w:link w:val="42"/>
    <w:rsid w:val="004866CC"/>
    <w:pPr>
      <w:shd w:val="clear" w:color="auto" w:fill="FFFFFF"/>
      <w:spacing w:before="360" w:after="600" w:line="317" w:lineRule="exact"/>
      <w:ind w:hanging="700"/>
      <w:jc w:val="center"/>
      <w:outlineLvl w:val="3"/>
    </w:pPr>
    <w:rPr>
      <w:rFonts w:ascii="Times New Roman" w:eastAsia="Times New Roman" w:hAnsi="Times New Roman" w:cs="Times New Roman"/>
      <w:b/>
      <w:bCs/>
      <w:sz w:val="26"/>
      <w:szCs w:val="26"/>
    </w:rPr>
  </w:style>
  <w:style w:type="paragraph" w:styleId="25">
    <w:name w:val="toc 2"/>
    <w:basedOn w:val="a"/>
    <w:link w:val="24"/>
    <w:autoRedefine/>
    <w:uiPriority w:val="39"/>
    <w:rsid w:val="00712A1A"/>
    <w:pPr>
      <w:shd w:val="clear" w:color="auto" w:fill="FFFFFF"/>
      <w:tabs>
        <w:tab w:val="left" w:pos="284"/>
        <w:tab w:val="left" w:pos="426"/>
        <w:tab w:val="left" w:pos="2694"/>
        <w:tab w:val="right" w:leader="dot" w:pos="9626"/>
      </w:tabs>
      <w:ind w:firstLine="0"/>
      <w:jc w:val="both"/>
    </w:pPr>
    <w:rPr>
      <w:rFonts w:ascii="Times New Roman" w:eastAsia="Times New Roman" w:hAnsi="Times New Roman" w:cs="Times New Roman"/>
      <w:sz w:val="26"/>
      <w:szCs w:val="26"/>
    </w:rPr>
  </w:style>
  <w:style w:type="paragraph" w:styleId="52">
    <w:name w:val="toc 5"/>
    <w:basedOn w:val="a"/>
    <w:link w:val="51"/>
    <w:autoRedefine/>
    <w:rsid w:val="004866CC"/>
    <w:pPr>
      <w:shd w:val="clear" w:color="auto" w:fill="FFFFFF"/>
      <w:spacing w:line="480" w:lineRule="exact"/>
      <w:ind w:hanging="560"/>
    </w:pPr>
    <w:rPr>
      <w:rFonts w:ascii="Times New Roman" w:eastAsia="Times New Roman" w:hAnsi="Times New Roman" w:cs="Times New Roman"/>
      <w:b/>
      <w:bCs/>
      <w:sz w:val="26"/>
      <w:szCs w:val="26"/>
    </w:rPr>
  </w:style>
  <w:style w:type="paragraph" w:customStyle="1" w:styleId="54">
    <w:name w:val="Заголовок №5"/>
    <w:basedOn w:val="a"/>
    <w:link w:val="53"/>
    <w:rsid w:val="004866CC"/>
    <w:pPr>
      <w:shd w:val="clear" w:color="auto" w:fill="FFFFFF"/>
      <w:spacing w:line="480" w:lineRule="exact"/>
      <w:outlineLvl w:val="4"/>
    </w:pPr>
    <w:rPr>
      <w:rFonts w:ascii="Times New Roman" w:eastAsia="Times New Roman" w:hAnsi="Times New Roman" w:cs="Times New Roman"/>
      <w:b/>
      <w:bCs/>
      <w:sz w:val="26"/>
      <w:szCs w:val="26"/>
    </w:rPr>
  </w:style>
  <w:style w:type="paragraph" w:customStyle="1" w:styleId="28">
    <w:name w:val="Заголовок №2"/>
    <w:basedOn w:val="a"/>
    <w:link w:val="27"/>
    <w:rsid w:val="004866CC"/>
    <w:pPr>
      <w:shd w:val="clear" w:color="auto" w:fill="FFFFFF"/>
      <w:spacing w:before="180" w:after="480" w:line="0" w:lineRule="atLeast"/>
      <w:outlineLvl w:val="1"/>
    </w:pPr>
    <w:rPr>
      <w:rFonts w:ascii="Franklin Gothic Heavy" w:eastAsia="Franklin Gothic Heavy" w:hAnsi="Franklin Gothic Heavy" w:cs="Franklin Gothic Heavy"/>
      <w:sz w:val="34"/>
      <w:szCs w:val="34"/>
    </w:rPr>
  </w:style>
  <w:style w:type="paragraph" w:customStyle="1" w:styleId="80">
    <w:name w:val="Основной текст (8)"/>
    <w:basedOn w:val="a"/>
    <w:link w:val="8"/>
    <w:rsid w:val="004866CC"/>
    <w:pPr>
      <w:shd w:val="clear" w:color="auto" w:fill="FFFFFF"/>
      <w:spacing w:line="480" w:lineRule="exact"/>
    </w:pPr>
    <w:rPr>
      <w:rFonts w:ascii="Times New Roman" w:eastAsia="Times New Roman" w:hAnsi="Times New Roman" w:cs="Times New Roman"/>
      <w:sz w:val="25"/>
      <w:szCs w:val="25"/>
    </w:rPr>
  </w:style>
  <w:style w:type="paragraph" w:customStyle="1" w:styleId="521">
    <w:name w:val="Заголовок №5 (2)"/>
    <w:basedOn w:val="a"/>
    <w:link w:val="520"/>
    <w:rsid w:val="004866CC"/>
    <w:pPr>
      <w:shd w:val="clear" w:color="auto" w:fill="FFFFFF"/>
      <w:spacing w:line="480" w:lineRule="exact"/>
      <w:ind w:firstLine="700"/>
      <w:jc w:val="both"/>
      <w:outlineLvl w:val="4"/>
    </w:pPr>
    <w:rPr>
      <w:rFonts w:ascii="Times New Roman" w:eastAsia="Times New Roman" w:hAnsi="Times New Roman" w:cs="Times New Roman"/>
      <w:b/>
      <w:bCs/>
      <w:i/>
      <w:iCs/>
      <w:sz w:val="26"/>
      <w:szCs w:val="26"/>
    </w:rPr>
  </w:style>
  <w:style w:type="paragraph" w:customStyle="1" w:styleId="92">
    <w:name w:val="Основной текст (9)"/>
    <w:basedOn w:val="a"/>
    <w:link w:val="91"/>
    <w:rsid w:val="004866CC"/>
    <w:pPr>
      <w:shd w:val="clear" w:color="auto" w:fill="FFFFFF"/>
      <w:spacing w:line="0" w:lineRule="atLeast"/>
    </w:pPr>
    <w:rPr>
      <w:rFonts w:ascii="Times New Roman" w:eastAsia="Times New Roman" w:hAnsi="Times New Roman" w:cs="Times New Roman"/>
      <w:sz w:val="23"/>
      <w:szCs w:val="23"/>
    </w:rPr>
  </w:style>
  <w:style w:type="paragraph" w:customStyle="1" w:styleId="322">
    <w:name w:val="Заголовок №3 (2)"/>
    <w:basedOn w:val="a"/>
    <w:link w:val="321"/>
    <w:rsid w:val="004866CC"/>
    <w:pPr>
      <w:shd w:val="clear" w:color="auto" w:fill="FFFFFF"/>
      <w:spacing w:line="480" w:lineRule="exact"/>
      <w:ind w:firstLine="360"/>
      <w:jc w:val="both"/>
      <w:outlineLvl w:val="2"/>
    </w:pPr>
    <w:rPr>
      <w:rFonts w:ascii="Times New Roman" w:eastAsia="Times New Roman" w:hAnsi="Times New Roman" w:cs="Times New Roman"/>
      <w:b/>
      <w:bCs/>
      <w:sz w:val="26"/>
      <w:szCs w:val="26"/>
    </w:rPr>
  </w:style>
  <w:style w:type="paragraph" w:customStyle="1" w:styleId="ac">
    <w:name w:val="Подпись к таблице"/>
    <w:basedOn w:val="a"/>
    <w:link w:val="ab"/>
    <w:rsid w:val="004866CC"/>
    <w:pPr>
      <w:shd w:val="clear" w:color="auto" w:fill="FFFFFF"/>
      <w:spacing w:line="480" w:lineRule="exact"/>
    </w:pPr>
    <w:rPr>
      <w:rFonts w:ascii="Times New Roman" w:eastAsia="Times New Roman" w:hAnsi="Times New Roman" w:cs="Times New Roman"/>
      <w:i/>
      <w:iCs/>
      <w:sz w:val="26"/>
      <w:szCs w:val="26"/>
    </w:rPr>
  </w:style>
  <w:style w:type="paragraph" w:customStyle="1" w:styleId="113">
    <w:name w:val="Основной текст (11)"/>
    <w:basedOn w:val="a"/>
    <w:link w:val="112"/>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122">
    <w:name w:val="Основной текст (12)"/>
    <w:basedOn w:val="a"/>
    <w:link w:val="12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81">
    <w:name w:val="Основной текст (18)"/>
    <w:basedOn w:val="a"/>
    <w:link w:val="18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32">
    <w:name w:val="Основной текст (23)"/>
    <w:basedOn w:val="a"/>
    <w:link w:val="23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03">
    <w:name w:val="Основной текст (10)"/>
    <w:basedOn w:val="a"/>
    <w:link w:val="102"/>
    <w:rsid w:val="004866CC"/>
    <w:pPr>
      <w:shd w:val="clear" w:color="auto" w:fill="FFFFFF"/>
      <w:spacing w:line="0" w:lineRule="atLeast"/>
    </w:pPr>
    <w:rPr>
      <w:rFonts w:ascii="Times New Roman" w:eastAsia="Times New Roman" w:hAnsi="Times New Roman" w:cs="Times New Roman"/>
      <w:sz w:val="8"/>
      <w:szCs w:val="8"/>
    </w:rPr>
  </w:style>
  <w:style w:type="paragraph" w:customStyle="1" w:styleId="191">
    <w:name w:val="Основной текст (19)"/>
    <w:basedOn w:val="a"/>
    <w:link w:val="19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62">
    <w:name w:val="Основной текст (26)"/>
    <w:basedOn w:val="a"/>
    <w:link w:val="26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32">
    <w:name w:val="Основной текст (13)"/>
    <w:basedOn w:val="a"/>
    <w:link w:val="131"/>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212">
    <w:name w:val="Основной текст (21)"/>
    <w:basedOn w:val="a"/>
    <w:link w:val="21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22">
    <w:name w:val="Основной текст (22)"/>
    <w:basedOn w:val="a"/>
    <w:link w:val="22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51">
    <w:name w:val="Основной текст (15)"/>
    <w:basedOn w:val="a"/>
    <w:link w:val="150"/>
    <w:rsid w:val="004866CC"/>
    <w:pPr>
      <w:shd w:val="clear" w:color="auto" w:fill="FFFFFF"/>
      <w:spacing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
    <w:link w:val="16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52">
    <w:name w:val="Основной текст (25)"/>
    <w:basedOn w:val="a"/>
    <w:link w:val="25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141">
    <w:name w:val="Основной текст (14)"/>
    <w:basedOn w:val="a"/>
    <w:link w:val="140"/>
    <w:rsid w:val="004866CC"/>
    <w:pPr>
      <w:shd w:val="clear" w:color="auto" w:fill="FFFFFF"/>
      <w:spacing w:line="0" w:lineRule="atLeast"/>
      <w:ind w:firstLine="420"/>
      <w:jc w:val="both"/>
    </w:pPr>
    <w:rPr>
      <w:rFonts w:ascii="Times New Roman" w:eastAsia="Times New Roman" w:hAnsi="Times New Roman" w:cs="Times New Roman"/>
      <w:sz w:val="20"/>
      <w:szCs w:val="20"/>
    </w:rPr>
  </w:style>
  <w:style w:type="paragraph" w:customStyle="1" w:styleId="171">
    <w:name w:val="Основной текст (17)"/>
    <w:basedOn w:val="a"/>
    <w:link w:val="170"/>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42">
    <w:name w:val="Основной текст (24)"/>
    <w:basedOn w:val="a"/>
    <w:link w:val="24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02">
    <w:name w:val="Основной текст (20)"/>
    <w:basedOn w:val="a"/>
    <w:link w:val="201"/>
    <w:rsid w:val="004866CC"/>
    <w:pPr>
      <w:shd w:val="clear" w:color="auto" w:fill="FFFFFF"/>
      <w:spacing w:line="0" w:lineRule="atLeast"/>
      <w:ind w:firstLine="460"/>
    </w:pPr>
    <w:rPr>
      <w:rFonts w:ascii="Times New Roman" w:eastAsia="Times New Roman" w:hAnsi="Times New Roman" w:cs="Times New Roman"/>
      <w:sz w:val="20"/>
      <w:szCs w:val="20"/>
    </w:rPr>
  </w:style>
  <w:style w:type="paragraph" w:customStyle="1" w:styleId="272">
    <w:name w:val="Основной текст (27)"/>
    <w:basedOn w:val="a"/>
    <w:link w:val="27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91">
    <w:name w:val="Основной текст (29)"/>
    <w:basedOn w:val="a"/>
    <w:link w:val="290"/>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282">
    <w:name w:val="Основной текст (28)"/>
    <w:basedOn w:val="a"/>
    <w:link w:val="28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32">
    <w:name w:val="Основной текст (33)"/>
    <w:basedOn w:val="a"/>
    <w:link w:val="33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02">
    <w:name w:val="Основной текст (30)"/>
    <w:basedOn w:val="a"/>
    <w:link w:val="30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12">
    <w:name w:val="Основной текст (31)"/>
    <w:basedOn w:val="a"/>
    <w:link w:val="311"/>
    <w:rsid w:val="004866CC"/>
    <w:pPr>
      <w:shd w:val="clear" w:color="auto" w:fill="FFFFFF"/>
      <w:spacing w:line="0" w:lineRule="atLeast"/>
    </w:pPr>
    <w:rPr>
      <w:rFonts w:ascii="Times New Roman" w:eastAsia="Times New Roman" w:hAnsi="Times New Roman" w:cs="Times New Roman"/>
      <w:sz w:val="20"/>
      <w:szCs w:val="20"/>
    </w:rPr>
  </w:style>
  <w:style w:type="paragraph" w:customStyle="1" w:styleId="324">
    <w:name w:val="Основной текст (32)"/>
    <w:basedOn w:val="a"/>
    <w:link w:val="323"/>
    <w:rsid w:val="004866CC"/>
    <w:pPr>
      <w:shd w:val="clear" w:color="auto" w:fill="FFFFFF"/>
      <w:spacing w:line="0" w:lineRule="atLeast"/>
    </w:pPr>
    <w:rPr>
      <w:rFonts w:ascii="Times New Roman" w:eastAsia="Times New Roman" w:hAnsi="Times New Roman" w:cs="Times New Roman"/>
      <w:sz w:val="20"/>
      <w:szCs w:val="20"/>
    </w:rPr>
  </w:style>
  <w:style w:type="paragraph" w:styleId="1e">
    <w:name w:val="toc 1"/>
    <w:basedOn w:val="a"/>
    <w:next w:val="a"/>
    <w:autoRedefine/>
    <w:uiPriority w:val="39"/>
    <w:unhideWhenUsed/>
    <w:rsid w:val="009A5995"/>
    <w:pPr>
      <w:tabs>
        <w:tab w:val="right" w:pos="9626"/>
      </w:tabs>
      <w:spacing w:after="100"/>
      <w:ind w:firstLine="0"/>
    </w:pPr>
    <w:rPr>
      <w:rFonts w:ascii="Times New Roman" w:eastAsiaTheme="minorEastAsia" w:hAnsi="Times New Roman" w:cs="Times New Roman"/>
      <w:noProof/>
      <w:color w:val="auto"/>
      <w:sz w:val="28"/>
      <w:szCs w:val="28"/>
    </w:rPr>
  </w:style>
  <w:style w:type="paragraph" w:styleId="3e">
    <w:name w:val="toc 3"/>
    <w:basedOn w:val="a"/>
    <w:next w:val="a"/>
    <w:autoRedefine/>
    <w:uiPriority w:val="39"/>
    <w:unhideWhenUsed/>
    <w:rsid w:val="00F376B4"/>
    <w:pPr>
      <w:spacing w:after="100"/>
      <w:ind w:left="480"/>
    </w:pPr>
  </w:style>
  <w:style w:type="character" w:customStyle="1" w:styleId="10">
    <w:name w:val="Заголовок 1 Знак"/>
    <w:basedOn w:val="a0"/>
    <w:link w:val="1"/>
    <w:uiPriority w:val="1"/>
    <w:rsid w:val="002C7F71"/>
    <w:rPr>
      <w:rFonts w:ascii="Times New Roman" w:eastAsiaTheme="majorEastAsia" w:hAnsi="Times New Roman" w:cstheme="majorBidi"/>
      <w:b/>
      <w:sz w:val="28"/>
      <w:szCs w:val="32"/>
    </w:rPr>
  </w:style>
  <w:style w:type="paragraph" w:styleId="ad">
    <w:name w:val="header"/>
    <w:basedOn w:val="a"/>
    <w:link w:val="ae"/>
    <w:uiPriority w:val="99"/>
    <w:unhideWhenUsed/>
    <w:rsid w:val="00EE441E"/>
    <w:pPr>
      <w:tabs>
        <w:tab w:val="center" w:pos="4677"/>
        <w:tab w:val="right" w:pos="9355"/>
      </w:tabs>
    </w:pPr>
  </w:style>
  <w:style w:type="character" w:customStyle="1" w:styleId="ae">
    <w:name w:val="Верхний колонтитул Знак"/>
    <w:basedOn w:val="a0"/>
    <w:link w:val="ad"/>
    <w:uiPriority w:val="99"/>
    <w:rsid w:val="00EE441E"/>
    <w:rPr>
      <w:color w:val="000000"/>
    </w:rPr>
  </w:style>
  <w:style w:type="paragraph" w:styleId="af">
    <w:name w:val="footer"/>
    <w:basedOn w:val="a"/>
    <w:link w:val="af0"/>
    <w:uiPriority w:val="99"/>
    <w:unhideWhenUsed/>
    <w:rsid w:val="00EE441E"/>
    <w:pPr>
      <w:tabs>
        <w:tab w:val="center" w:pos="4677"/>
        <w:tab w:val="right" w:pos="9355"/>
      </w:tabs>
    </w:pPr>
  </w:style>
  <w:style w:type="character" w:customStyle="1" w:styleId="af0">
    <w:name w:val="Нижний колонтитул Знак"/>
    <w:basedOn w:val="a0"/>
    <w:link w:val="af"/>
    <w:uiPriority w:val="99"/>
    <w:rsid w:val="00EE441E"/>
    <w:rPr>
      <w:color w:val="000000"/>
    </w:rPr>
  </w:style>
  <w:style w:type="paragraph" w:styleId="af1">
    <w:name w:val="List Paragraph"/>
    <w:aliases w:val="Заголовок мой1,СписокСТПр,Нумерация,List Paragraph,Маркер"/>
    <w:basedOn w:val="a"/>
    <w:link w:val="af2"/>
    <w:uiPriority w:val="34"/>
    <w:qFormat/>
    <w:rsid w:val="003B0E51"/>
    <w:pPr>
      <w:spacing w:after="200" w:line="276" w:lineRule="auto"/>
      <w:ind w:left="720" w:firstLine="0"/>
      <w:contextualSpacing/>
    </w:pPr>
    <w:rPr>
      <w:rFonts w:ascii="Calibri" w:eastAsia="Calibri" w:hAnsi="Calibri" w:cs="Calibri"/>
      <w:color w:val="auto"/>
      <w:sz w:val="22"/>
      <w:szCs w:val="22"/>
      <w:lang w:eastAsia="en-US"/>
    </w:rPr>
  </w:style>
  <w:style w:type="paragraph" w:customStyle="1" w:styleId="1f">
    <w:name w:val="Обычный1"/>
    <w:rsid w:val="003B0E51"/>
    <w:pPr>
      <w:widowControl w:val="0"/>
      <w:snapToGrid w:val="0"/>
      <w:spacing w:after="200" w:line="276" w:lineRule="auto"/>
      <w:ind w:firstLine="0"/>
    </w:pPr>
    <w:rPr>
      <w:rFonts w:ascii="Courier New" w:eastAsia="Times New Roman" w:hAnsi="Courier New" w:cs="Times New Roman"/>
      <w:sz w:val="22"/>
      <w:szCs w:val="22"/>
    </w:rPr>
  </w:style>
  <w:style w:type="character" w:customStyle="1" w:styleId="21">
    <w:name w:val="Заголовок 2 Знак"/>
    <w:basedOn w:val="a0"/>
    <w:link w:val="20"/>
    <w:uiPriority w:val="1"/>
    <w:rsid w:val="00807A65"/>
    <w:rPr>
      <w:rFonts w:ascii="Times New Roman" w:eastAsiaTheme="majorEastAsia" w:hAnsi="Times New Roman" w:cstheme="majorBidi"/>
      <w:b/>
      <w:sz w:val="28"/>
      <w:szCs w:val="26"/>
    </w:rPr>
  </w:style>
  <w:style w:type="character" w:customStyle="1" w:styleId="31">
    <w:name w:val="Заголовок 3 Знак"/>
    <w:basedOn w:val="a0"/>
    <w:link w:val="30"/>
    <w:uiPriority w:val="1"/>
    <w:rsid w:val="00DD7A13"/>
    <w:rPr>
      <w:rFonts w:ascii="Times New Roman" w:eastAsia="Times New Roman" w:hAnsi="Times New Roman" w:cstheme="minorBidi"/>
      <w:b/>
      <w:bCs/>
      <w:i/>
      <w:sz w:val="28"/>
      <w:szCs w:val="28"/>
      <w:lang w:val="en-US" w:eastAsia="en-US"/>
    </w:rPr>
  </w:style>
  <w:style w:type="table" w:customStyle="1" w:styleId="TableNormal">
    <w:name w:val="Table Normal"/>
    <w:uiPriority w:val="2"/>
    <w:semiHidden/>
    <w:unhideWhenUsed/>
    <w:qFormat/>
    <w:rsid w:val="00DD7A13"/>
    <w:pPr>
      <w:widowControl w:val="0"/>
      <w:spacing w:line="240" w:lineRule="auto"/>
      <w:ind w:firstLine="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DD7A13"/>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character" w:customStyle="1" w:styleId="af4">
    <w:name w:val="Основной текст Знак"/>
    <w:basedOn w:val="a0"/>
    <w:link w:val="af3"/>
    <w:uiPriority w:val="1"/>
    <w:rsid w:val="00DD7A13"/>
    <w:rPr>
      <w:rFonts w:ascii="Times New Roman" w:eastAsia="Times New Roman" w:hAnsi="Times New Roman" w:cstheme="minorBidi"/>
      <w:sz w:val="28"/>
      <w:szCs w:val="28"/>
      <w:lang w:val="en-US" w:eastAsia="en-US"/>
    </w:rPr>
  </w:style>
  <w:style w:type="paragraph" w:customStyle="1" w:styleId="TableParagraph">
    <w:name w:val="Table Paragraph"/>
    <w:basedOn w:val="a"/>
    <w:uiPriority w:val="1"/>
    <w:qFormat/>
    <w:rsid w:val="00DD7A13"/>
    <w:pPr>
      <w:widowControl w:val="0"/>
      <w:spacing w:line="240" w:lineRule="auto"/>
      <w:ind w:firstLine="0"/>
    </w:pPr>
    <w:rPr>
      <w:rFonts w:asciiTheme="minorHAnsi" w:eastAsiaTheme="minorHAnsi" w:hAnsiTheme="minorHAnsi" w:cstheme="minorBidi"/>
      <w:color w:val="auto"/>
      <w:sz w:val="22"/>
      <w:szCs w:val="22"/>
      <w:lang w:val="en-US" w:eastAsia="en-US"/>
    </w:rPr>
  </w:style>
  <w:style w:type="paragraph" w:customStyle="1" w:styleId="ConsPlusNormal">
    <w:name w:val="ConsPlusNormal"/>
    <w:rsid w:val="009000F4"/>
    <w:pPr>
      <w:autoSpaceDE w:val="0"/>
      <w:autoSpaceDN w:val="0"/>
      <w:adjustRightInd w:val="0"/>
      <w:spacing w:line="240" w:lineRule="auto"/>
      <w:ind w:firstLine="720"/>
    </w:pPr>
    <w:rPr>
      <w:rFonts w:ascii="Arial" w:eastAsia="Times New Roman" w:hAnsi="Arial" w:cs="Arial"/>
      <w:sz w:val="20"/>
      <w:szCs w:val="20"/>
    </w:rPr>
  </w:style>
  <w:style w:type="paragraph" w:customStyle="1" w:styleId="Style1">
    <w:name w:val="Style1"/>
    <w:basedOn w:val="a"/>
    <w:uiPriority w:val="99"/>
    <w:rsid w:val="00807A65"/>
    <w:pPr>
      <w:widowControl w:val="0"/>
      <w:autoSpaceDE w:val="0"/>
      <w:autoSpaceDN w:val="0"/>
      <w:adjustRightInd w:val="0"/>
      <w:spacing w:line="322" w:lineRule="exact"/>
      <w:ind w:firstLine="0"/>
      <w:jc w:val="center"/>
    </w:pPr>
    <w:rPr>
      <w:rFonts w:ascii="Times New Roman" w:eastAsiaTheme="minorEastAsia" w:hAnsi="Times New Roman" w:cs="Times New Roman"/>
      <w:color w:val="auto"/>
    </w:rPr>
  </w:style>
  <w:style w:type="paragraph" w:customStyle="1" w:styleId="Style3">
    <w:name w:val="Style3"/>
    <w:basedOn w:val="a"/>
    <w:uiPriority w:val="99"/>
    <w:rsid w:val="00807A65"/>
    <w:pPr>
      <w:widowControl w:val="0"/>
      <w:autoSpaceDE w:val="0"/>
      <w:autoSpaceDN w:val="0"/>
      <w:adjustRightInd w:val="0"/>
      <w:spacing w:line="480" w:lineRule="exact"/>
      <w:ind w:firstLine="283"/>
      <w:jc w:val="both"/>
    </w:pPr>
    <w:rPr>
      <w:rFonts w:ascii="Times New Roman" w:eastAsiaTheme="minorEastAsia" w:hAnsi="Times New Roman" w:cs="Times New Roman"/>
      <w:color w:val="auto"/>
    </w:rPr>
  </w:style>
  <w:style w:type="paragraph" w:customStyle="1" w:styleId="Style7">
    <w:name w:val="Style7"/>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10">
    <w:name w:val="Style10"/>
    <w:basedOn w:val="a"/>
    <w:uiPriority w:val="99"/>
    <w:rsid w:val="00807A65"/>
    <w:pPr>
      <w:widowControl w:val="0"/>
      <w:autoSpaceDE w:val="0"/>
      <w:autoSpaceDN w:val="0"/>
      <w:adjustRightInd w:val="0"/>
      <w:spacing w:line="485" w:lineRule="exact"/>
      <w:ind w:firstLine="0"/>
      <w:jc w:val="both"/>
    </w:pPr>
    <w:rPr>
      <w:rFonts w:ascii="Times New Roman" w:eastAsiaTheme="minorEastAsia" w:hAnsi="Times New Roman" w:cs="Times New Roman"/>
      <w:color w:val="auto"/>
    </w:rPr>
  </w:style>
  <w:style w:type="paragraph" w:customStyle="1" w:styleId="Style26">
    <w:name w:val="Style26"/>
    <w:basedOn w:val="a"/>
    <w:uiPriority w:val="99"/>
    <w:rsid w:val="00807A6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38">
    <w:name w:val="Style38"/>
    <w:basedOn w:val="a"/>
    <w:uiPriority w:val="99"/>
    <w:rsid w:val="00807A65"/>
    <w:pPr>
      <w:widowControl w:val="0"/>
      <w:autoSpaceDE w:val="0"/>
      <w:autoSpaceDN w:val="0"/>
      <w:adjustRightInd w:val="0"/>
      <w:spacing w:line="483" w:lineRule="exact"/>
      <w:ind w:firstLine="696"/>
      <w:jc w:val="both"/>
    </w:pPr>
    <w:rPr>
      <w:rFonts w:ascii="Times New Roman" w:eastAsiaTheme="minorEastAsia" w:hAnsi="Times New Roman" w:cs="Times New Roman"/>
      <w:color w:val="auto"/>
    </w:rPr>
  </w:style>
  <w:style w:type="character" w:customStyle="1" w:styleId="FontStyle72">
    <w:name w:val="Font Style72"/>
    <w:basedOn w:val="a0"/>
    <w:uiPriority w:val="99"/>
    <w:rsid w:val="00807A65"/>
    <w:rPr>
      <w:rFonts w:ascii="Times New Roman" w:hAnsi="Times New Roman" w:cs="Times New Roman"/>
      <w:sz w:val="20"/>
      <w:szCs w:val="20"/>
    </w:rPr>
  </w:style>
  <w:style w:type="character" w:customStyle="1" w:styleId="FontStyle74">
    <w:name w:val="Font Style74"/>
    <w:basedOn w:val="a0"/>
    <w:uiPriority w:val="99"/>
    <w:rsid w:val="00807A65"/>
    <w:rPr>
      <w:rFonts w:ascii="Times New Roman" w:hAnsi="Times New Roman" w:cs="Times New Roman"/>
      <w:b/>
      <w:bCs/>
      <w:sz w:val="30"/>
      <w:szCs w:val="30"/>
    </w:rPr>
  </w:style>
  <w:style w:type="character" w:customStyle="1" w:styleId="FontStyle76">
    <w:name w:val="Font Style76"/>
    <w:basedOn w:val="a0"/>
    <w:uiPriority w:val="99"/>
    <w:rsid w:val="00807A65"/>
    <w:rPr>
      <w:rFonts w:ascii="Times New Roman" w:hAnsi="Times New Roman" w:cs="Times New Roman"/>
      <w:b/>
      <w:bCs/>
      <w:i/>
      <w:iCs/>
      <w:sz w:val="26"/>
      <w:szCs w:val="26"/>
    </w:rPr>
  </w:style>
  <w:style w:type="character" w:customStyle="1" w:styleId="FontStyle77">
    <w:name w:val="Font Style77"/>
    <w:basedOn w:val="a0"/>
    <w:uiPriority w:val="99"/>
    <w:rsid w:val="00807A65"/>
    <w:rPr>
      <w:rFonts w:ascii="Times New Roman" w:hAnsi="Times New Roman" w:cs="Times New Roman"/>
      <w:b/>
      <w:bCs/>
      <w:sz w:val="26"/>
      <w:szCs w:val="26"/>
    </w:rPr>
  </w:style>
  <w:style w:type="character" w:customStyle="1" w:styleId="FontStyle78">
    <w:name w:val="Font Style78"/>
    <w:basedOn w:val="a0"/>
    <w:uiPriority w:val="99"/>
    <w:rsid w:val="00807A65"/>
    <w:rPr>
      <w:rFonts w:ascii="Times New Roman" w:hAnsi="Times New Roman" w:cs="Times New Roman"/>
      <w:sz w:val="26"/>
      <w:szCs w:val="26"/>
    </w:rPr>
  </w:style>
  <w:style w:type="paragraph" w:styleId="af5">
    <w:name w:val="Balloon Text"/>
    <w:basedOn w:val="a"/>
    <w:link w:val="af6"/>
    <w:uiPriority w:val="99"/>
    <w:semiHidden/>
    <w:unhideWhenUsed/>
    <w:rsid w:val="00730FA2"/>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30FA2"/>
    <w:rPr>
      <w:rFonts w:ascii="Segoe UI" w:hAnsi="Segoe UI" w:cs="Segoe UI"/>
      <w:color w:val="000000"/>
      <w:sz w:val="18"/>
      <w:szCs w:val="18"/>
    </w:rPr>
  </w:style>
  <w:style w:type="table" w:styleId="af7">
    <w:name w:val="Table Grid"/>
    <w:basedOn w:val="a1"/>
    <w:uiPriority w:val="39"/>
    <w:rsid w:val="00EE32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6E3B7A"/>
    <w:pPr>
      <w:widowControl w:val="0"/>
      <w:autoSpaceDE w:val="0"/>
      <w:autoSpaceDN w:val="0"/>
      <w:adjustRightInd w:val="0"/>
      <w:spacing w:line="288" w:lineRule="exact"/>
      <w:ind w:firstLine="0"/>
      <w:jc w:val="both"/>
    </w:pPr>
    <w:rPr>
      <w:rFonts w:ascii="Times New Roman" w:eastAsiaTheme="minorEastAsia" w:hAnsi="Times New Roman" w:cs="Times New Roman"/>
      <w:color w:val="auto"/>
    </w:rPr>
  </w:style>
  <w:style w:type="paragraph" w:customStyle="1" w:styleId="Style5">
    <w:name w:val="Style5"/>
    <w:basedOn w:val="a"/>
    <w:rsid w:val="006E3B7A"/>
    <w:pPr>
      <w:widowControl w:val="0"/>
      <w:autoSpaceDE w:val="0"/>
      <w:autoSpaceDN w:val="0"/>
      <w:adjustRightInd w:val="0"/>
      <w:spacing w:line="281" w:lineRule="exact"/>
      <w:ind w:firstLine="0"/>
      <w:jc w:val="center"/>
    </w:pPr>
    <w:rPr>
      <w:rFonts w:ascii="Times New Roman" w:eastAsiaTheme="minorEastAsia" w:hAnsi="Times New Roman" w:cs="Times New Roman"/>
      <w:color w:val="auto"/>
    </w:rPr>
  </w:style>
  <w:style w:type="paragraph" w:customStyle="1" w:styleId="Style6">
    <w:name w:val="Style6"/>
    <w:basedOn w:val="a"/>
    <w:uiPriority w:val="99"/>
    <w:rsid w:val="006E3B7A"/>
    <w:pPr>
      <w:widowControl w:val="0"/>
      <w:autoSpaceDE w:val="0"/>
      <w:autoSpaceDN w:val="0"/>
      <w:adjustRightInd w:val="0"/>
      <w:spacing w:line="274" w:lineRule="exact"/>
      <w:ind w:firstLine="0"/>
    </w:pPr>
    <w:rPr>
      <w:rFonts w:ascii="Times New Roman" w:eastAsiaTheme="minorEastAsia" w:hAnsi="Times New Roman" w:cs="Times New Roman"/>
      <w:color w:val="auto"/>
    </w:rPr>
  </w:style>
  <w:style w:type="paragraph" w:customStyle="1" w:styleId="Style8">
    <w:name w:val="Style8"/>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9">
    <w:name w:val="Style9"/>
    <w:basedOn w:val="a"/>
    <w:uiPriority w:val="99"/>
    <w:rsid w:val="006E3B7A"/>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character" w:customStyle="1" w:styleId="FontStyle14">
    <w:name w:val="Font Style14"/>
    <w:basedOn w:val="a0"/>
    <w:uiPriority w:val="99"/>
    <w:rsid w:val="006E3B7A"/>
    <w:rPr>
      <w:rFonts w:ascii="Times New Roman" w:hAnsi="Times New Roman" w:cs="Times New Roman"/>
      <w:b/>
      <w:bCs/>
      <w:sz w:val="22"/>
      <w:szCs w:val="22"/>
    </w:rPr>
  </w:style>
  <w:style w:type="character" w:customStyle="1" w:styleId="FontStyle15">
    <w:name w:val="Font Style15"/>
    <w:basedOn w:val="a0"/>
    <w:uiPriority w:val="99"/>
    <w:rsid w:val="006E3B7A"/>
    <w:rPr>
      <w:rFonts w:ascii="Times New Roman" w:hAnsi="Times New Roman" w:cs="Times New Roman"/>
      <w:sz w:val="22"/>
      <w:szCs w:val="22"/>
    </w:rPr>
  </w:style>
  <w:style w:type="character" w:customStyle="1" w:styleId="FontStyle17">
    <w:name w:val="Font Style17"/>
    <w:basedOn w:val="a0"/>
    <w:rsid w:val="006E3B7A"/>
    <w:rPr>
      <w:rFonts w:ascii="Times New Roman" w:hAnsi="Times New Roman" w:cs="Times New Roman"/>
      <w:sz w:val="24"/>
      <w:szCs w:val="24"/>
    </w:rPr>
  </w:style>
  <w:style w:type="paragraph" w:customStyle="1" w:styleId="Style2">
    <w:name w:val="Style2"/>
    <w:basedOn w:val="a"/>
    <w:uiPriority w:val="99"/>
    <w:rsid w:val="000153B4"/>
    <w:pPr>
      <w:widowControl w:val="0"/>
      <w:autoSpaceDE w:val="0"/>
      <w:autoSpaceDN w:val="0"/>
      <w:adjustRightInd w:val="0"/>
      <w:spacing w:line="355" w:lineRule="exact"/>
      <w:ind w:firstLine="667"/>
      <w:jc w:val="both"/>
    </w:pPr>
    <w:rPr>
      <w:rFonts w:ascii="Arial" w:eastAsiaTheme="minorEastAsia" w:hAnsi="Arial" w:cs="Arial"/>
      <w:color w:val="auto"/>
    </w:rPr>
  </w:style>
  <w:style w:type="character" w:customStyle="1" w:styleId="FontStyle16">
    <w:name w:val="Font Style16"/>
    <w:basedOn w:val="a0"/>
    <w:uiPriority w:val="99"/>
    <w:rsid w:val="000153B4"/>
    <w:rPr>
      <w:rFonts w:ascii="Times New Roman" w:hAnsi="Times New Roman" w:cs="Times New Roman"/>
      <w:b/>
      <w:bCs/>
      <w:i/>
      <w:iCs/>
      <w:sz w:val="24"/>
      <w:szCs w:val="24"/>
    </w:rPr>
  </w:style>
  <w:style w:type="character" w:customStyle="1" w:styleId="FontStyle20">
    <w:name w:val="Font Style20"/>
    <w:basedOn w:val="a0"/>
    <w:uiPriority w:val="99"/>
    <w:rsid w:val="000153B4"/>
    <w:rPr>
      <w:rFonts w:ascii="Times New Roman" w:hAnsi="Times New Roman" w:cs="Times New Roman"/>
      <w:sz w:val="24"/>
      <w:szCs w:val="24"/>
    </w:rPr>
  </w:style>
  <w:style w:type="table" w:customStyle="1" w:styleId="1f0">
    <w:name w:val="Сетка таблицы1"/>
    <w:basedOn w:val="a1"/>
    <w:next w:val="af7"/>
    <w:uiPriority w:val="59"/>
    <w:rsid w:val="005D4F82"/>
    <w:pPr>
      <w:spacing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F5169F"/>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F5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F5169F"/>
    <w:rPr>
      <w:rFonts w:ascii="Courier New" w:eastAsia="Times New Roman" w:hAnsi="Courier New" w:cs="Courier New"/>
      <w:sz w:val="20"/>
      <w:szCs w:val="20"/>
      <w:lang w:val="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unhideWhenUsed/>
    <w:rsid w:val="00D00198"/>
    <w:pPr>
      <w:spacing w:before="100" w:beforeAutospacing="1" w:after="119" w:line="240" w:lineRule="auto"/>
      <w:ind w:firstLine="0"/>
    </w:pPr>
    <w:rPr>
      <w:rFonts w:ascii="Times New Roman" w:eastAsia="Times New Roman" w:hAnsi="Times New Roman" w:cs="Times New Roman"/>
      <w:color w:val="auto"/>
    </w:rPr>
  </w:style>
  <w:style w:type="character" w:customStyle="1" w:styleId="af2">
    <w:name w:val="Абзац списка Знак"/>
    <w:aliases w:val="Заголовок мой1 Знак,СписокСТПр Знак,Нумерация Знак,List Paragraph Знак,Маркер Знак"/>
    <w:basedOn w:val="a0"/>
    <w:link w:val="af1"/>
    <w:uiPriority w:val="34"/>
    <w:rsid w:val="00AE5488"/>
    <w:rPr>
      <w:rFonts w:ascii="Calibri" w:eastAsia="Calibri" w:hAnsi="Calibri" w:cs="Calibri"/>
      <w:sz w:val="22"/>
      <w:szCs w:val="22"/>
      <w:lang w:eastAsia="en-US"/>
    </w:rPr>
  </w:style>
  <w:style w:type="character" w:customStyle="1" w:styleId="af9">
    <w:name w:val="Заголовок Знак"/>
    <w:basedOn w:val="a0"/>
    <w:link w:val="afa"/>
    <w:locked/>
    <w:rsid w:val="00297B2D"/>
    <w:rPr>
      <w:b/>
    </w:rPr>
  </w:style>
  <w:style w:type="paragraph" w:styleId="afa">
    <w:name w:val="Title"/>
    <w:basedOn w:val="a"/>
    <w:link w:val="af9"/>
    <w:qFormat/>
    <w:rsid w:val="00297B2D"/>
    <w:pPr>
      <w:spacing w:line="240" w:lineRule="auto"/>
      <w:ind w:firstLine="0"/>
      <w:jc w:val="center"/>
    </w:pPr>
    <w:rPr>
      <w:b/>
      <w:color w:val="auto"/>
    </w:rPr>
  </w:style>
  <w:style w:type="character" w:customStyle="1" w:styleId="1f1">
    <w:name w:val="Название Знак1"/>
    <w:basedOn w:val="a0"/>
    <w:uiPriority w:val="10"/>
    <w:rsid w:val="00297B2D"/>
    <w:rPr>
      <w:rFonts w:asciiTheme="majorHAnsi" w:eastAsiaTheme="majorEastAsia" w:hAnsiTheme="majorHAnsi" w:cstheme="majorBidi"/>
      <w:color w:val="17365D" w:themeColor="text2" w:themeShade="BF"/>
      <w:spacing w:val="5"/>
      <w:kern w:val="28"/>
      <w:sz w:val="52"/>
      <w:szCs w:val="52"/>
    </w:rPr>
  </w:style>
  <w:style w:type="character" w:styleId="afb">
    <w:name w:val="Strong"/>
    <w:uiPriority w:val="22"/>
    <w:qFormat/>
    <w:rsid w:val="00C24618"/>
    <w:rPr>
      <w:b/>
      <w:bCs/>
    </w:rPr>
  </w:style>
  <w:style w:type="paragraph" w:customStyle="1" w:styleId="1f2">
    <w:name w:val="Стиль1"/>
    <w:basedOn w:val="1"/>
    <w:rsid w:val="00097FE0"/>
    <w:pPr>
      <w:tabs>
        <w:tab w:val="left" w:pos="993"/>
      </w:tabs>
    </w:pPr>
  </w:style>
  <w:style w:type="paragraph" w:customStyle="1" w:styleId="2">
    <w:name w:val="Стиль2"/>
    <w:basedOn w:val="1"/>
    <w:rsid w:val="00097FE0"/>
    <w:pPr>
      <w:numPr>
        <w:numId w:val="5"/>
      </w:numPr>
      <w:spacing w:before="0" w:after="0" w:line="240" w:lineRule="auto"/>
      <w:ind w:left="0" w:firstLine="709"/>
    </w:pPr>
  </w:style>
  <w:style w:type="paragraph" w:customStyle="1" w:styleId="3">
    <w:name w:val="Стиль3"/>
    <w:basedOn w:val="20"/>
    <w:rsid w:val="00097FE0"/>
    <w:pPr>
      <w:numPr>
        <w:numId w:val="6"/>
      </w:numPr>
      <w:spacing w:line="240" w:lineRule="auto"/>
      <w:ind w:left="0" w:firstLine="709"/>
      <w:jc w:val="both"/>
    </w:pPr>
    <w:rPr>
      <w:rFonts w:cs="Times New Roman"/>
      <w:szCs w:val="28"/>
    </w:rPr>
  </w:style>
  <w:style w:type="paragraph" w:customStyle="1" w:styleId="afc">
    <w:name w:val="Базовый"/>
    <w:rsid w:val="001100FA"/>
    <w:pPr>
      <w:tabs>
        <w:tab w:val="left" w:pos="709"/>
      </w:tabs>
      <w:suppressAutoHyphens/>
      <w:spacing w:after="200" w:line="276" w:lineRule="auto"/>
      <w:ind w:firstLine="0"/>
    </w:pPr>
    <w:rPr>
      <w:rFonts w:ascii="Times New Roman" w:eastAsia="Times New Roman" w:hAnsi="Times New Roman" w:cs="Times New Roman"/>
    </w:rPr>
  </w:style>
  <w:style w:type="paragraph" w:styleId="afd">
    <w:name w:val="TOC Heading"/>
    <w:basedOn w:val="1"/>
    <w:next w:val="a"/>
    <w:uiPriority w:val="39"/>
    <w:unhideWhenUsed/>
    <w:qFormat/>
    <w:rsid w:val="001100FA"/>
    <w:pPr>
      <w:spacing w:after="0" w:line="259" w:lineRule="auto"/>
      <w:ind w:firstLine="0"/>
      <w:outlineLvl w:val="9"/>
    </w:pPr>
    <w:rPr>
      <w:rFonts w:asciiTheme="majorHAnsi" w:hAnsiTheme="majorHAnsi"/>
      <w:b w:val="0"/>
      <w:color w:val="365F91" w:themeColor="accent1" w:themeShade="BF"/>
      <w:sz w:val="32"/>
    </w:rPr>
  </w:style>
  <w:style w:type="paragraph" w:styleId="afe">
    <w:name w:val="No Spacing"/>
    <w:link w:val="aff"/>
    <w:uiPriority w:val="1"/>
    <w:qFormat/>
    <w:rsid w:val="00AD480A"/>
    <w:pPr>
      <w:spacing w:line="240" w:lineRule="auto"/>
    </w:pPr>
    <w:rPr>
      <w:color w:val="000000"/>
    </w:rPr>
  </w:style>
  <w:style w:type="paragraph" w:customStyle="1" w:styleId="1f3">
    <w:name w:val="Абзац списка1"/>
    <w:basedOn w:val="a"/>
    <w:uiPriority w:val="99"/>
    <w:rsid w:val="007E5E0E"/>
    <w:pPr>
      <w:spacing w:after="200" w:line="276" w:lineRule="auto"/>
      <w:ind w:left="720" w:firstLine="0"/>
      <w:contextualSpacing/>
    </w:pPr>
    <w:rPr>
      <w:rFonts w:ascii="Calibri" w:eastAsia="Times New Roman" w:hAnsi="Calibri" w:cs="Times New Roman"/>
      <w:color w:val="auto"/>
      <w:sz w:val="22"/>
      <w:szCs w:val="22"/>
      <w:lang w:eastAsia="en-US"/>
    </w:rPr>
  </w:style>
  <w:style w:type="paragraph" w:customStyle="1" w:styleId="ListParagraph1">
    <w:name w:val="List Paragraph1"/>
    <w:basedOn w:val="a"/>
    <w:uiPriority w:val="99"/>
    <w:rsid w:val="007E5E0E"/>
    <w:pPr>
      <w:spacing w:after="200" w:line="276" w:lineRule="auto"/>
      <w:ind w:left="720" w:firstLine="0"/>
    </w:pPr>
    <w:rPr>
      <w:rFonts w:ascii="Calibri" w:eastAsia="Times New Roman" w:hAnsi="Calibri" w:cs="Calibri"/>
      <w:color w:val="auto"/>
      <w:sz w:val="22"/>
      <w:szCs w:val="22"/>
    </w:rPr>
  </w:style>
  <w:style w:type="character" w:customStyle="1" w:styleId="FontStyle19">
    <w:name w:val="Font Style19"/>
    <w:rsid w:val="00CD4E57"/>
    <w:rPr>
      <w:rFonts w:ascii="Times New Roman" w:hAnsi="Times New Roman"/>
      <w:sz w:val="24"/>
    </w:rPr>
  </w:style>
  <w:style w:type="character" w:customStyle="1" w:styleId="aff">
    <w:name w:val="Без интервала Знак"/>
    <w:link w:val="afe"/>
    <w:uiPriority w:val="1"/>
    <w:rsid w:val="00F41333"/>
    <w:rPr>
      <w:color w:val="000000"/>
    </w:rPr>
  </w:style>
  <w:style w:type="character" w:customStyle="1" w:styleId="apple-converted-space">
    <w:name w:val="apple-converted-space"/>
    <w:basedOn w:val="a0"/>
    <w:rsid w:val="004260F2"/>
  </w:style>
  <w:style w:type="character" w:customStyle="1" w:styleId="212pt">
    <w:name w:val="Основной текст (2) + 12 pt"/>
    <w:basedOn w:val="a0"/>
    <w:rsid w:val="00DB7B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7F30F3"/>
    <w:pPr>
      <w:autoSpaceDE w:val="0"/>
      <w:autoSpaceDN w:val="0"/>
      <w:adjustRightInd w:val="0"/>
      <w:spacing w:line="240" w:lineRule="auto"/>
      <w:ind w:firstLine="0"/>
    </w:pPr>
    <w:rPr>
      <w:rFonts w:ascii="Times New Roman" w:eastAsia="Calibri" w:hAnsi="Times New Roman" w:cs="Times New Roman"/>
      <w:color w:val="000000"/>
    </w:rPr>
  </w:style>
  <w:style w:type="character" w:styleId="aff0">
    <w:name w:val="footnote reference"/>
    <w:basedOn w:val="a0"/>
    <w:uiPriority w:val="99"/>
    <w:semiHidden/>
    <w:unhideWhenUsed/>
    <w:rsid w:val="00936D3A"/>
    <w:rPr>
      <w:vertAlign w:val="superscript"/>
    </w:rPr>
  </w:style>
  <w:style w:type="table" w:customStyle="1" w:styleId="4a">
    <w:name w:val="Сетка таблицы4"/>
    <w:basedOn w:val="a1"/>
    <w:next w:val="af7"/>
    <w:uiPriority w:val="39"/>
    <w:rsid w:val="00B471BA"/>
    <w:pPr>
      <w:spacing w:line="240" w:lineRule="auto"/>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rsid w:val="00563058"/>
    <w:pPr>
      <w:spacing w:line="240" w:lineRule="auto"/>
      <w:ind w:firstLine="0"/>
    </w:pPr>
    <w:rPr>
      <w:rFonts w:ascii="Times New Roman" w:eastAsia="Times New Roman" w:hAnsi="Times New Roman" w:cs="Times New Roman"/>
      <w:color w:val="auto"/>
      <w:sz w:val="20"/>
      <w:szCs w:val="20"/>
    </w:rPr>
  </w:style>
  <w:style w:type="character" w:customStyle="1" w:styleId="aff2">
    <w:name w:val="Текст сноски Знак"/>
    <w:basedOn w:val="a0"/>
    <w:link w:val="aff1"/>
    <w:uiPriority w:val="99"/>
    <w:semiHidden/>
    <w:rsid w:val="00563058"/>
    <w:rPr>
      <w:rFonts w:ascii="Times New Roman" w:eastAsia="Times New Roman" w:hAnsi="Times New Roman" w:cs="Times New Roman"/>
      <w:sz w:val="20"/>
      <w:szCs w:val="20"/>
    </w:rPr>
  </w:style>
  <w:style w:type="table" w:customStyle="1" w:styleId="58">
    <w:name w:val="Сетка таблицы5"/>
    <w:basedOn w:val="a1"/>
    <w:next w:val="af7"/>
    <w:uiPriority w:val="39"/>
    <w:rsid w:val="00563058"/>
    <w:pPr>
      <w:spacing w:line="240" w:lineRule="auto"/>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7"/>
    <w:uiPriority w:val="39"/>
    <w:rsid w:val="00563058"/>
    <w:pPr>
      <w:spacing w:line="240" w:lineRule="auto"/>
      <w:ind w:firstLine="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uiPriority w:val="99"/>
    <w:semiHidden/>
    <w:unhideWhenUsed/>
    <w:rsid w:val="00196F5E"/>
  </w:style>
  <w:style w:type="table" w:customStyle="1" w:styleId="2e">
    <w:name w:val="Сетка таблицы2"/>
    <w:basedOn w:val="a1"/>
    <w:next w:val="af7"/>
    <w:uiPriority w:val="39"/>
    <w:rsid w:val="00DA2BD7"/>
    <w:pPr>
      <w:spacing w:line="240" w:lineRule="auto"/>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6962">
      <w:bodyDiv w:val="1"/>
      <w:marLeft w:val="0"/>
      <w:marRight w:val="0"/>
      <w:marTop w:val="0"/>
      <w:marBottom w:val="0"/>
      <w:divBdr>
        <w:top w:val="none" w:sz="0" w:space="0" w:color="auto"/>
        <w:left w:val="none" w:sz="0" w:space="0" w:color="auto"/>
        <w:bottom w:val="none" w:sz="0" w:space="0" w:color="auto"/>
        <w:right w:val="none" w:sz="0" w:space="0" w:color="auto"/>
      </w:divBdr>
      <w:divsChild>
        <w:div w:id="346490971">
          <w:marLeft w:val="0"/>
          <w:marRight w:val="0"/>
          <w:marTop w:val="0"/>
          <w:marBottom w:val="0"/>
          <w:divBdr>
            <w:top w:val="none" w:sz="0" w:space="0" w:color="auto"/>
            <w:left w:val="none" w:sz="0" w:space="0" w:color="auto"/>
            <w:bottom w:val="none" w:sz="0" w:space="0" w:color="auto"/>
            <w:right w:val="none" w:sz="0" w:space="0" w:color="auto"/>
          </w:divBdr>
        </w:div>
      </w:divsChild>
    </w:div>
    <w:div w:id="723338078">
      <w:bodyDiv w:val="1"/>
      <w:marLeft w:val="0"/>
      <w:marRight w:val="0"/>
      <w:marTop w:val="0"/>
      <w:marBottom w:val="0"/>
      <w:divBdr>
        <w:top w:val="none" w:sz="0" w:space="0" w:color="auto"/>
        <w:left w:val="none" w:sz="0" w:space="0" w:color="auto"/>
        <w:bottom w:val="none" w:sz="0" w:space="0" w:color="auto"/>
        <w:right w:val="none" w:sz="0" w:space="0" w:color="auto"/>
      </w:divBdr>
    </w:div>
    <w:div w:id="1203126802">
      <w:bodyDiv w:val="1"/>
      <w:marLeft w:val="0"/>
      <w:marRight w:val="0"/>
      <w:marTop w:val="0"/>
      <w:marBottom w:val="0"/>
      <w:divBdr>
        <w:top w:val="none" w:sz="0" w:space="0" w:color="auto"/>
        <w:left w:val="none" w:sz="0" w:space="0" w:color="auto"/>
        <w:bottom w:val="none" w:sz="0" w:space="0" w:color="auto"/>
        <w:right w:val="none" w:sz="0" w:space="0" w:color="auto"/>
      </w:divBdr>
    </w:div>
    <w:div w:id="1396472815">
      <w:bodyDiv w:val="1"/>
      <w:marLeft w:val="0"/>
      <w:marRight w:val="0"/>
      <w:marTop w:val="0"/>
      <w:marBottom w:val="0"/>
      <w:divBdr>
        <w:top w:val="none" w:sz="0" w:space="0" w:color="auto"/>
        <w:left w:val="none" w:sz="0" w:space="0" w:color="auto"/>
        <w:bottom w:val="none" w:sz="0" w:space="0" w:color="auto"/>
        <w:right w:val="none" w:sz="0" w:space="0" w:color="auto"/>
      </w:divBdr>
      <w:divsChild>
        <w:div w:id="187839592">
          <w:marLeft w:val="0"/>
          <w:marRight w:val="0"/>
          <w:marTop w:val="0"/>
          <w:marBottom w:val="0"/>
          <w:divBdr>
            <w:top w:val="none" w:sz="0" w:space="0" w:color="auto"/>
            <w:left w:val="none" w:sz="0" w:space="0" w:color="auto"/>
            <w:bottom w:val="none" w:sz="0" w:space="0" w:color="auto"/>
            <w:right w:val="none" w:sz="0" w:space="0" w:color="auto"/>
          </w:divBdr>
        </w:div>
        <w:div w:id="247160192">
          <w:marLeft w:val="0"/>
          <w:marRight w:val="0"/>
          <w:marTop w:val="0"/>
          <w:marBottom w:val="0"/>
          <w:divBdr>
            <w:top w:val="none" w:sz="0" w:space="0" w:color="auto"/>
            <w:left w:val="none" w:sz="0" w:space="0" w:color="auto"/>
            <w:bottom w:val="none" w:sz="0" w:space="0" w:color="auto"/>
            <w:right w:val="none" w:sz="0" w:space="0" w:color="auto"/>
          </w:divBdr>
        </w:div>
        <w:div w:id="301204513">
          <w:marLeft w:val="0"/>
          <w:marRight w:val="0"/>
          <w:marTop w:val="0"/>
          <w:marBottom w:val="0"/>
          <w:divBdr>
            <w:top w:val="none" w:sz="0" w:space="0" w:color="auto"/>
            <w:left w:val="none" w:sz="0" w:space="0" w:color="auto"/>
            <w:bottom w:val="none" w:sz="0" w:space="0" w:color="auto"/>
            <w:right w:val="none" w:sz="0" w:space="0" w:color="auto"/>
          </w:divBdr>
        </w:div>
        <w:div w:id="372467351">
          <w:marLeft w:val="0"/>
          <w:marRight w:val="0"/>
          <w:marTop w:val="0"/>
          <w:marBottom w:val="0"/>
          <w:divBdr>
            <w:top w:val="none" w:sz="0" w:space="0" w:color="auto"/>
            <w:left w:val="none" w:sz="0" w:space="0" w:color="auto"/>
            <w:bottom w:val="none" w:sz="0" w:space="0" w:color="auto"/>
            <w:right w:val="none" w:sz="0" w:space="0" w:color="auto"/>
          </w:divBdr>
        </w:div>
        <w:div w:id="719668338">
          <w:marLeft w:val="0"/>
          <w:marRight w:val="0"/>
          <w:marTop w:val="0"/>
          <w:marBottom w:val="0"/>
          <w:divBdr>
            <w:top w:val="none" w:sz="0" w:space="0" w:color="auto"/>
            <w:left w:val="none" w:sz="0" w:space="0" w:color="auto"/>
            <w:bottom w:val="none" w:sz="0" w:space="0" w:color="auto"/>
            <w:right w:val="none" w:sz="0" w:space="0" w:color="auto"/>
          </w:divBdr>
        </w:div>
        <w:div w:id="807091168">
          <w:marLeft w:val="0"/>
          <w:marRight w:val="0"/>
          <w:marTop w:val="0"/>
          <w:marBottom w:val="0"/>
          <w:divBdr>
            <w:top w:val="none" w:sz="0" w:space="0" w:color="auto"/>
            <w:left w:val="none" w:sz="0" w:space="0" w:color="auto"/>
            <w:bottom w:val="none" w:sz="0" w:space="0" w:color="auto"/>
            <w:right w:val="none" w:sz="0" w:space="0" w:color="auto"/>
          </w:divBdr>
        </w:div>
        <w:div w:id="1078136293">
          <w:marLeft w:val="0"/>
          <w:marRight w:val="0"/>
          <w:marTop w:val="0"/>
          <w:marBottom w:val="0"/>
          <w:divBdr>
            <w:top w:val="none" w:sz="0" w:space="0" w:color="auto"/>
            <w:left w:val="none" w:sz="0" w:space="0" w:color="auto"/>
            <w:bottom w:val="none" w:sz="0" w:space="0" w:color="auto"/>
            <w:right w:val="none" w:sz="0" w:space="0" w:color="auto"/>
          </w:divBdr>
        </w:div>
        <w:div w:id="1449470417">
          <w:marLeft w:val="0"/>
          <w:marRight w:val="0"/>
          <w:marTop w:val="0"/>
          <w:marBottom w:val="0"/>
          <w:divBdr>
            <w:top w:val="none" w:sz="0" w:space="0" w:color="auto"/>
            <w:left w:val="none" w:sz="0" w:space="0" w:color="auto"/>
            <w:bottom w:val="none" w:sz="0" w:space="0" w:color="auto"/>
            <w:right w:val="none" w:sz="0" w:space="0" w:color="auto"/>
          </w:divBdr>
        </w:div>
        <w:div w:id="1499543987">
          <w:marLeft w:val="0"/>
          <w:marRight w:val="0"/>
          <w:marTop w:val="0"/>
          <w:marBottom w:val="0"/>
          <w:divBdr>
            <w:top w:val="none" w:sz="0" w:space="0" w:color="auto"/>
            <w:left w:val="none" w:sz="0" w:space="0" w:color="auto"/>
            <w:bottom w:val="none" w:sz="0" w:space="0" w:color="auto"/>
            <w:right w:val="none" w:sz="0" w:space="0" w:color="auto"/>
          </w:divBdr>
        </w:div>
        <w:div w:id="2063015538">
          <w:marLeft w:val="0"/>
          <w:marRight w:val="0"/>
          <w:marTop w:val="0"/>
          <w:marBottom w:val="0"/>
          <w:divBdr>
            <w:top w:val="none" w:sz="0" w:space="0" w:color="auto"/>
            <w:left w:val="none" w:sz="0" w:space="0" w:color="auto"/>
            <w:bottom w:val="none" w:sz="0" w:space="0" w:color="auto"/>
            <w:right w:val="none" w:sz="0" w:space="0" w:color="auto"/>
          </w:divBdr>
        </w:div>
        <w:div w:id="2130925549">
          <w:marLeft w:val="0"/>
          <w:marRight w:val="0"/>
          <w:marTop w:val="0"/>
          <w:marBottom w:val="0"/>
          <w:divBdr>
            <w:top w:val="none" w:sz="0" w:space="0" w:color="auto"/>
            <w:left w:val="none" w:sz="0" w:space="0" w:color="auto"/>
            <w:bottom w:val="none" w:sz="0" w:space="0" w:color="auto"/>
            <w:right w:val="none" w:sz="0" w:space="0" w:color="auto"/>
          </w:divBdr>
        </w:div>
      </w:divsChild>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822770629">
      <w:bodyDiv w:val="1"/>
      <w:marLeft w:val="0"/>
      <w:marRight w:val="0"/>
      <w:marTop w:val="0"/>
      <w:marBottom w:val="0"/>
      <w:divBdr>
        <w:top w:val="none" w:sz="0" w:space="0" w:color="auto"/>
        <w:left w:val="none" w:sz="0" w:space="0" w:color="auto"/>
        <w:bottom w:val="none" w:sz="0" w:space="0" w:color="auto"/>
        <w:right w:val="none" w:sz="0" w:space="0" w:color="auto"/>
      </w:divBdr>
      <w:divsChild>
        <w:div w:id="61833034">
          <w:marLeft w:val="0"/>
          <w:marRight w:val="0"/>
          <w:marTop w:val="0"/>
          <w:marBottom w:val="0"/>
          <w:divBdr>
            <w:top w:val="none" w:sz="0" w:space="0" w:color="auto"/>
            <w:left w:val="none" w:sz="0" w:space="0" w:color="auto"/>
            <w:bottom w:val="none" w:sz="0" w:space="0" w:color="auto"/>
            <w:right w:val="none" w:sz="0" w:space="0" w:color="auto"/>
          </w:divBdr>
        </w:div>
        <w:div w:id="72823017">
          <w:marLeft w:val="0"/>
          <w:marRight w:val="0"/>
          <w:marTop w:val="0"/>
          <w:marBottom w:val="0"/>
          <w:divBdr>
            <w:top w:val="none" w:sz="0" w:space="0" w:color="auto"/>
            <w:left w:val="none" w:sz="0" w:space="0" w:color="auto"/>
            <w:bottom w:val="none" w:sz="0" w:space="0" w:color="auto"/>
            <w:right w:val="none" w:sz="0" w:space="0" w:color="auto"/>
          </w:divBdr>
        </w:div>
        <w:div w:id="78984329">
          <w:marLeft w:val="0"/>
          <w:marRight w:val="0"/>
          <w:marTop w:val="0"/>
          <w:marBottom w:val="0"/>
          <w:divBdr>
            <w:top w:val="none" w:sz="0" w:space="0" w:color="auto"/>
            <w:left w:val="none" w:sz="0" w:space="0" w:color="auto"/>
            <w:bottom w:val="none" w:sz="0" w:space="0" w:color="auto"/>
            <w:right w:val="none" w:sz="0" w:space="0" w:color="auto"/>
          </w:divBdr>
        </w:div>
        <w:div w:id="167520329">
          <w:marLeft w:val="0"/>
          <w:marRight w:val="0"/>
          <w:marTop w:val="0"/>
          <w:marBottom w:val="0"/>
          <w:divBdr>
            <w:top w:val="none" w:sz="0" w:space="0" w:color="auto"/>
            <w:left w:val="none" w:sz="0" w:space="0" w:color="auto"/>
            <w:bottom w:val="none" w:sz="0" w:space="0" w:color="auto"/>
            <w:right w:val="none" w:sz="0" w:space="0" w:color="auto"/>
          </w:divBdr>
        </w:div>
        <w:div w:id="171378844">
          <w:marLeft w:val="0"/>
          <w:marRight w:val="0"/>
          <w:marTop w:val="0"/>
          <w:marBottom w:val="0"/>
          <w:divBdr>
            <w:top w:val="none" w:sz="0" w:space="0" w:color="auto"/>
            <w:left w:val="none" w:sz="0" w:space="0" w:color="auto"/>
            <w:bottom w:val="none" w:sz="0" w:space="0" w:color="auto"/>
            <w:right w:val="none" w:sz="0" w:space="0" w:color="auto"/>
          </w:divBdr>
        </w:div>
        <w:div w:id="182943438">
          <w:marLeft w:val="0"/>
          <w:marRight w:val="0"/>
          <w:marTop w:val="0"/>
          <w:marBottom w:val="0"/>
          <w:divBdr>
            <w:top w:val="none" w:sz="0" w:space="0" w:color="auto"/>
            <w:left w:val="none" w:sz="0" w:space="0" w:color="auto"/>
            <w:bottom w:val="none" w:sz="0" w:space="0" w:color="auto"/>
            <w:right w:val="none" w:sz="0" w:space="0" w:color="auto"/>
          </w:divBdr>
        </w:div>
        <w:div w:id="197817212">
          <w:marLeft w:val="0"/>
          <w:marRight w:val="0"/>
          <w:marTop w:val="0"/>
          <w:marBottom w:val="0"/>
          <w:divBdr>
            <w:top w:val="none" w:sz="0" w:space="0" w:color="auto"/>
            <w:left w:val="none" w:sz="0" w:space="0" w:color="auto"/>
            <w:bottom w:val="none" w:sz="0" w:space="0" w:color="auto"/>
            <w:right w:val="none" w:sz="0" w:space="0" w:color="auto"/>
          </w:divBdr>
        </w:div>
        <w:div w:id="246234634">
          <w:marLeft w:val="0"/>
          <w:marRight w:val="0"/>
          <w:marTop w:val="0"/>
          <w:marBottom w:val="0"/>
          <w:divBdr>
            <w:top w:val="none" w:sz="0" w:space="0" w:color="auto"/>
            <w:left w:val="none" w:sz="0" w:space="0" w:color="auto"/>
            <w:bottom w:val="none" w:sz="0" w:space="0" w:color="auto"/>
            <w:right w:val="none" w:sz="0" w:space="0" w:color="auto"/>
          </w:divBdr>
        </w:div>
        <w:div w:id="254169463">
          <w:marLeft w:val="0"/>
          <w:marRight w:val="0"/>
          <w:marTop w:val="0"/>
          <w:marBottom w:val="0"/>
          <w:divBdr>
            <w:top w:val="none" w:sz="0" w:space="0" w:color="auto"/>
            <w:left w:val="none" w:sz="0" w:space="0" w:color="auto"/>
            <w:bottom w:val="none" w:sz="0" w:space="0" w:color="auto"/>
            <w:right w:val="none" w:sz="0" w:space="0" w:color="auto"/>
          </w:divBdr>
        </w:div>
        <w:div w:id="305207133">
          <w:marLeft w:val="0"/>
          <w:marRight w:val="0"/>
          <w:marTop w:val="0"/>
          <w:marBottom w:val="0"/>
          <w:divBdr>
            <w:top w:val="none" w:sz="0" w:space="0" w:color="auto"/>
            <w:left w:val="none" w:sz="0" w:space="0" w:color="auto"/>
            <w:bottom w:val="none" w:sz="0" w:space="0" w:color="auto"/>
            <w:right w:val="none" w:sz="0" w:space="0" w:color="auto"/>
          </w:divBdr>
        </w:div>
        <w:div w:id="312371549">
          <w:marLeft w:val="0"/>
          <w:marRight w:val="0"/>
          <w:marTop w:val="0"/>
          <w:marBottom w:val="0"/>
          <w:divBdr>
            <w:top w:val="none" w:sz="0" w:space="0" w:color="auto"/>
            <w:left w:val="none" w:sz="0" w:space="0" w:color="auto"/>
            <w:bottom w:val="none" w:sz="0" w:space="0" w:color="auto"/>
            <w:right w:val="none" w:sz="0" w:space="0" w:color="auto"/>
          </w:divBdr>
        </w:div>
        <w:div w:id="353117299">
          <w:marLeft w:val="0"/>
          <w:marRight w:val="0"/>
          <w:marTop w:val="0"/>
          <w:marBottom w:val="0"/>
          <w:divBdr>
            <w:top w:val="none" w:sz="0" w:space="0" w:color="auto"/>
            <w:left w:val="none" w:sz="0" w:space="0" w:color="auto"/>
            <w:bottom w:val="none" w:sz="0" w:space="0" w:color="auto"/>
            <w:right w:val="none" w:sz="0" w:space="0" w:color="auto"/>
          </w:divBdr>
        </w:div>
        <w:div w:id="356082195">
          <w:marLeft w:val="0"/>
          <w:marRight w:val="0"/>
          <w:marTop w:val="0"/>
          <w:marBottom w:val="0"/>
          <w:divBdr>
            <w:top w:val="none" w:sz="0" w:space="0" w:color="auto"/>
            <w:left w:val="none" w:sz="0" w:space="0" w:color="auto"/>
            <w:bottom w:val="none" w:sz="0" w:space="0" w:color="auto"/>
            <w:right w:val="none" w:sz="0" w:space="0" w:color="auto"/>
          </w:divBdr>
        </w:div>
        <w:div w:id="409617896">
          <w:marLeft w:val="0"/>
          <w:marRight w:val="0"/>
          <w:marTop w:val="0"/>
          <w:marBottom w:val="0"/>
          <w:divBdr>
            <w:top w:val="none" w:sz="0" w:space="0" w:color="auto"/>
            <w:left w:val="none" w:sz="0" w:space="0" w:color="auto"/>
            <w:bottom w:val="none" w:sz="0" w:space="0" w:color="auto"/>
            <w:right w:val="none" w:sz="0" w:space="0" w:color="auto"/>
          </w:divBdr>
        </w:div>
        <w:div w:id="431780548">
          <w:marLeft w:val="0"/>
          <w:marRight w:val="0"/>
          <w:marTop w:val="0"/>
          <w:marBottom w:val="0"/>
          <w:divBdr>
            <w:top w:val="none" w:sz="0" w:space="0" w:color="auto"/>
            <w:left w:val="none" w:sz="0" w:space="0" w:color="auto"/>
            <w:bottom w:val="none" w:sz="0" w:space="0" w:color="auto"/>
            <w:right w:val="none" w:sz="0" w:space="0" w:color="auto"/>
          </w:divBdr>
        </w:div>
        <w:div w:id="473569997">
          <w:marLeft w:val="0"/>
          <w:marRight w:val="0"/>
          <w:marTop w:val="0"/>
          <w:marBottom w:val="0"/>
          <w:divBdr>
            <w:top w:val="none" w:sz="0" w:space="0" w:color="auto"/>
            <w:left w:val="none" w:sz="0" w:space="0" w:color="auto"/>
            <w:bottom w:val="none" w:sz="0" w:space="0" w:color="auto"/>
            <w:right w:val="none" w:sz="0" w:space="0" w:color="auto"/>
          </w:divBdr>
        </w:div>
        <w:div w:id="495998490">
          <w:marLeft w:val="0"/>
          <w:marRight w:val="0"/>
          <w:marTop w:val="0"/>
          <w:marBottom w:val="0"/>
          <w:divBdr>
            <w:top w:val="none" w:sz="0" w:space="0" w:color="auto"/>
            <w:left w:val="none" w:sz="0" w:space="0" w:color="auto"/>
            <w:bottom w:val="none" w:sz="0" w:space="0" w:color="auto"/>
            <w:right w:val="none" w:sz="0" w:space="0" w:color="auto"/>
          </w:divBdr>
        </w:div>
        <w:div w:id="536430185">
          <w:marLeft w:val="0"/>
          <w:marRight w:val="0"/>
          <w:marTop w:val="0"/>
          <w:marBottom w:val="0"/>
          <w:divBdr>
            <w:top w:val="none" w:sz="0" w:space="0" w:color="auto"/>
            <w:left w:val="none" w:sz="0" w:space="0" w:color="auto"/>
            <w:bottom w:val="none" w:sz="0" w:space="0" w:color="auto"/>
            <w:right w:val="none" w:sz="0" w:space="0" w:color="auto"/>
          </w:divBdr>
        </w:div>
        <w:div w:id="587466534">
          <w:marLeft w:val="0"/>
          <w:marRight w:val="0"/>
          <w:marTop w:val="0"/>
          <w:marBottom w:val="0"/>
          <w:divBdr>
            <w:top w:val="none" w:sz="0" w:space="0" w:color="auto"/>
            <w:left w:val="none" w:sz="0" w:space="0" w:color="auto"/>
            <w:bottom w:val="none" w:sz="0" w:space="0" w:color="auto"/>
            <w:right w:val="none" w:sz="0" w:space="0" w:color="auto"/>
          </w:divBdr>
        </w:div>
        <w:div w:id="641040144">
          <w:marLeft w:val="0"/>
          <w:marRight w:val="0"/>
          <w:marTop w:val="0"/>
          <w:marBottom w:val="0"/>
          <w:divBdr>
            <w:top w:val="none" w:sz="0" w:space="0" w:color="auto"/>
            <w:left w:val="none" w:sz="0" w:space="0" w:color="auto"/>
            <w:bottom w:val="none" w:sz="0" w:space="0" w:color="auto"/>
            <w:right w:val="none" w:sz="0" w:space="0" w:color="auto"/>
          </w:divBdr>
        </w:div>
        <w:div w:id="666131113">
          <w:marLeft w:val="0"/>
          <w:marRight w:val="0"/>
          <w:marTop w:val="0"/>
          <w:marBottom w:val="0"/>
          <w:divBdr>
            <w:top w:val="none" w:sz="0" w:space="0" w:color="auto"/>
            <w:left w:val="none" w:sz="0" w:space="0" w:color="auto"/>
            <w:bottom w:val="none" w:sz="0" w:space="0" w:color="auto"/>
            <w:right w:val="none" w:sz="0" w:space="0" w:color="auto"/>
          </w:divBdr>
        </w:div>
        <w:div w:id="681786475">
          <w:marLeft w:val="0"/>
          <w:marRight w:val="0"/>
          <w:marTop w:val="0"/>
          <w:marBottom w:val="0"/>
          <w:divBdr>
            <w:top w:val="none" w:sz="0" w:space="0" w:color="auto"/>
            <w:left w:val="none" w:sz="0" w:space="0" w:color="auto"/>
            <w:bottom w:val="none" w:sz="0" w:space="0" w:color="auto"/>
            <w:right w:val="none" w:sz="0" w:space="0" w:color="auto"/>
          </w:divBdr>
        </w:div>
        <w:div w:id="782261966">
          <w:marLeft w:val="0"/>
          <w:marRight w:val="0"/>
          <w:marTop w:val="0"/>
          <w:marBottom w:val="0"/>
          <w:divBdr>
            <w:top w:val="none" w:sz="0" w:space="0" w:color="auto"/>
            <w:left w:val="none" w:sz="0" w:space="0" w:color="auto"/>
            <w:bottom w:val="none" w:sz="0" w:space="0" w:color="auto"/>
            <w:right w:val="none" w:sz="0" w:space="0" w:color="auto"/>
          </w:divBdr>
        </w:div>
        <w:div w:id="794106243">
          <w:marLeft w:val="0"/>
          <w:marRight w:val="0"/>
          <w:marTop w:val="0"/>
          <w:marBottom w:val="0"/>
          <w:divBdr>
            <w:top w:val="none" w:sz="0" w:space="0" w:color="auto"/>
            <w:left w:val="none" w:sz="0" w:space="0" w:color="auto"/>
            <w:bottom w:val="none" w:sz="0" w:space="0" w:color="auto"/>
            <w:right w:val="none" w:sz="0" w:space="0" w:color="auto"/>
          </w:divBdr>
        </w:div>
        <w:div w:id="797450307">
          <w:marLeft w:val="0"/>
          <w:marRight w:val="0"/>
          <w:marTop w:val="0"/>
          <w:marBottom w:val="0"/>
          <w:divBdr>
            <w:top w:val="none" w:sz="0" w:space="0" w:color="auto"/>
            <w:left w:val="none" w:sz="0" w:space="0" w:color="auto"/>
            <w:bottom w:val="none" w:sz="0" w:space="0" w:color="auto"/>
            <w:right w:val="none" w:sz="0" w:space="0" w:color="auto"/>
          </w:divBdr>
        </w:div>
        <w:div w:id="849954376">
          <w:marLeft w:val="0"/>
          <w:marRight w:val="0"/>
          <w:marTop w:val="0"/>
          <w:marBottom w:val="0"/>
          <w:divBdr>
            <w:top w:val="none" w:sz="0" w:space="0" w:color="auto"/>
            <w:left w:val="none" w:sz="0" w:space="0" w:color="auto"/>
            <w:bottom w:val="none" w:sz="0" w:space="0" w:color="auto"/>
            <w:right w:val="none" w:sz="0" w:space="0" w:color="auto"/>
          </w:divBdr>
        </w:div>
        <w:div w:id="912785638">
          <w:marLeft w:val="0"/>
          <w:marRight w:val="0"/>
          <w:marTop w:val="0"/>
          <w:marBottom w:val="0"/>
          <w:divBdr>
            <w:top w:val="none" w:sz="0" w:space="0" w:color="auto"/>
            <w:left w:val="none" w:sz="0" w:space="0" w:color="auto"/>
            <w:bottom w:val="none" w:sz="0" w:space="0" w:color="auto"/>
            <w:right w:val="none" w:sz="0" w:space="0" w:color="auto"/>
          </w:divBdr>
        </w:div>
        <w:div w:id="979190136">
          <w:marLeft w:val="0"/>
          <w:marRight w:val="0"/>
          <w:marTop w:val="0"/>
          <w:marBottom w:val="0"/>
          <w:divBdr>
            <w:top w:val="none" w:sz="0" w:space="0" w:color="auto"/>
            <w:left w:val="none" w:sz="0" w:space="0" w:color="auto"/>
            <w:bottom w:val="none" w:sz="0" w:space="0" w:color="auto"/>
            <w:right w:val="none" w:sz="0" w:space="0" w:color="auto"/>
          </w:divBdr>
        </w:div>
        <w:div w:id="982545480">
          <w:marLeft w:val="0"/>
          <w:marRight w:val="0"/>
          <w:marTop w:val="0"/>
          <w:marBottom w:val="0"/>
          <w:divBdr>
            <w:top w:val="none" w:sz="0" w:space="0" w:color="auto"/>
            <w:left w:val="none" w:sz="0" w:space="0" w:color="auto"/>
            <w:bottom w:val="none" w:sz="0" w:space="0" w:color="auto"/>
            <w:right w:val="none" w:sz="0" w:space="0" w:color="auto"/>
          </w:divBdr>
        </w:div>
        <w:div w:id="989821988">
          <w:marLeft w:val="0"/>
          <w:marRight w:val="0"/>
          <w:marTop w:val="0"/>
          <w:marBottom w:val="0"/>
          <w:divBdr>
            <w:top w:val="none" w:sz="0" w:space="0" w:color="auto"/>
            <w:left w:val="none" w:sz="0" w:space="0" w:color="auto"/>
            <w:bottom w:val="none" w:sz="0" w:space="0" w:color="auto"/>
            <w:right w:val="none" w:sz="0" w:space="0" w:color="auto"/>
          </w:divBdr>
        </w:div>
        <w:div w:id="1009019401">
          <w:marLeft w:val="0"/>
          <w:marRight w:val="0"/>
          <w:marTop w:val="0"/>
          <w:marBottom w:val="0"/>
          <w:divBdr>
            <w:top w:val="none" w:sz="0" w:space="0" w:color="auto"/>
            <w:left w:val="none" w:sz="0" w:space="0" w:color="auto"/>
            <w:bottom w:val="none" w:sz="0" w:space="0" w:color="auto"/>
            <w:right w:val="none" w:sz="0" w:space="0" w:color="auto"/>
          </w:divBdr>
        </w:div>
        <w:div w:id="1034624056">
          <w:marLeft w:val="0"/>
          <w:marRight w:val="0"/>
          <w:marTop w:val="0"/>
          <w:marBottom w:val="0"/>
          <w:divBdr>
            <w:top w:val="none" w:sz="0" w:space="0" w:color="auto"/>
            <w:left w:val="none" w:sz="0" w:space="0" w:color="auto"/>
            <w:bottom w:val="none" w:sz="0" w:space="0" w:color="auto"/>
            <w:right w:val="none" w:sz="0" w:space="0" w:color="auto"/>
          </w:divBdr>
        </w:div>
        <w:div w:id="1053654972">
          <w:marLeft w:val="0"/>
          <w:marRight w:val="0"/>
          <w:marTop w:val="0"/>
          <w:marBottom w:val="0"/>
          <w:divBdr>
            <w:top w:val="none" w:sz="0" w:space="0" w:color="auto"/>
            <w:left w:val="none" w:sz="0" w:space="0" w:color="auto"/>
            <w:bottom w:val="none" w:sz="0" w:space="0" w:color="auto"/>
            <w:right w:val="none" w:sz="0" w:space="0" w:color="auto"/>
          </w:divBdr>
        </w:div>
        <w:div w:id="1221290622">
          <w:marLeft w:val="0"/>
          <w:marRight w:val="0"/>
          <w:marTop w:val="0"/>
          <w:marBottom w:val="0"/>
          <w:divBdr>
            <w:top w:val="none" w:sz="0" w:space="0" w:color="auto"/>
            <w:left w:val="none" w:sz="0" w:space="0" w:color="auto"/>
            <w:bottom w:val="none" w:sz="0" w:space="0" w:color="auto"/>
            <w:right w:val="none" w:sz="0" w:space="0" w:color="auto"/>
          </w:divBdr>
        </w:div>
        <w:div w:id="1333877899">
          <w:marLeft w:val="0"/>
          <w:marRight w:val="0"/>
          <w:marTop w:val="0"/>
          <w:marBottom w:val="0"/>
          <w:divBdr>
            <w:top w:val="none" w:sz="0" w:space="0" w:color="auto"/>
            <w:left w:val="none" w:sz="0" w:space="0" w:color="auto"/>
            <w:bottom w:val="none" w:sz="0" w:space="0" w:color="auto"/>
            <w:right w:val="none" w:sz="0" w:space="0" w:color="auto"/>
          </w:divBdr>
        </w:div>
        <w:div w:id="1360471956">
          <w:marLeft w:val="0"/>
          <w:marRight w:val="0"/>
          <w:marTop w:val="0"/>
          <w:marBottom w:val="0"/>
          <w:divBdr>
            <w:top w:val="none" w:sz="0" w:space="0" w:color="auto"/>
            <w:left w:val="none" w:sz="0" w:space="0" w:color="auto"/>
            <w:bottom w:val="none" w:sz="0" w:space="0" w:color="auto"/>
            <w:right w:val="none" w:sz="0" w:space="0" w:color="auto"/>
          </w:divBdr>
        </w:div>
        <w:div w:id="1416975004">
          <w:marLeft w:val="0"/>
          <w:marRight w:val="0"/>
          <w:marTop w:val="0"/>
          <w:marBottom w:val="0"/>
          <w:divBdr>
            <w:top w:val="none" w:sz="0" w:space="0" w:color="auto"/>
            <w:left w:val="none" w:sz="0" w:space="0" w:color="auto"/>
            <w:bottom w:val="none" w:sz="0" w:space="0" w:color="auto"/>
            <w:right w:val="none" w:sz="0" w:space="0" w:color="auto"/>
          </w:divBdr>
        </w:div>
        <w:div w:id="1482304459">
          <w:marLeft w:val="0"/>
          <w:marRight w:val="0"/>
          <w:marTop w:val="0"/>
          <w:marBottom w:val="0"/>
          <w:divBdr>
            <w:top w:val="none" w:sz="0" w:space="0" w:color="auto"/>
            <w:left w:val="none" w:sz="0" w:space="0" w:color="auto"/>
            <w:bottom w:val="none" w:sz="0" w:space="0" w:color="auto"/>
            <w:right w:val="none" w:sz="0" w:space="0" w:color="auto"/>
          </w:divBdr>
        </w:div>
        <w:div w:id="1497110722">
          <w:marLeft w:val="0"/>
          <w:marRight w:val="0"/>
          <w:marTop w:val="0"/>
          <w:marBottom w:val="0"/>
          <w:divBdr>
            <w:top w:val="none" w:sz="0" w:space="0" w:color="auto"/>
            <w:left w:val="none" w:sz="0" w:space="0" w:color="auto"/>
            <w:bottom w:val="none" w:sz="0" w:space="0" w:color="auto"/>
            <w:right w:val="none" w:sz="0" w:space="0" w:color="auto"/>
          </w:divBdr>
        </w:div>
        <w:div w:id="1524006541">
          <w:marLeft w:val="0"/>
          <w:marRight w:val="0"/>
          <w:marTop w:val="0"/>
          <w:marBottom w:val="0"/>
          <w:divBdr>
            <w:top w:val="none" w:sz="0" w:space="0" w:color="auto"/>
            <w:left w:val="none" w:sz="0" w:space="0" w:color="auto"/>
            <w:bottom w:val="none" w:sz="0" w:space="0" w:color="auto"/>
            <w:right w:val="none" w:sz="0" w:space="0" w:color="auto"/>
          </w:divBdr>
        </w:div>
        <w:div w:id="1537693452">
          <w:marLeft w:val="0"/>
          <w:marRight w:val="0"/>
          <w:marTop w:val="0"/>
          <w:marBottom w:val="0"/>
          <w:divBdr>
            <w:top w:val="none" w:sz="0" w:space="0" w:color="auto"/>
            <w:left w:val="none" w:sz="0" w:space="0" w:color="auto"/>
            <w:bottom w:val="none" w:sz="0" w:space="0" w:color="auto"/>
            <w:right w:val="none" w:sz="0" w:space="0" w:color="auto"/>
          </w:divBdr>
        </w:div>
        <w:div w:id="1551573100">
          <w:marLeft w:val="0"/>
          <w:marRight w:val="0"/>
          <w:marTop w:val="0"/>
          <w:marBottom w:val="0"/>
          <w:divBdr>
            <w:top w:val="none" w:sz="0" w:space="0" w:color="auto"/>
            <w:left w:val="none" w:sz="0" w:space="0" w:color="auto"/>
            <w:bottom w:val="none" w:sz="0" w:space="0" w:color="auto"/>
            <w:right w:val="none" w:sz="0" w:space="0" w:color="auto"/>
          </w:divBdr>
        </w:div>
        <w:div w:id="1578320019">
          <w:marLeft w:val="0"/>
          <w:marRight w:val="0"/>
          <w:marTop w:val="0"/>
          <w:marBottom w:val="0"/>
          <w:divBdr>
            <w:top w:val="none" w:sz="0" w:space="0" w:color="auto"/>
            <w:left w:val="none" w:sz="0" w:space="0" w:color="auto"/>
            <w:bottom w:val="none" w:sz="0" w:space="0" w:color="auto"/>
            <w:right w:val="none" w:sz="0" w:space="0" w:color="auto"/>
          </w:divBdr>
        </w:div>
        <w:div w:id="1605378636">
          <w:marLeft w:val="0"/>
          <w:marRight w:val="0"/>
          <w:marTop w:val="0"/>
          <w:marBottom w:val="0"/>
          <w:divBdr>
            <w:top w:val="none" w:sz="0" w:space="0" w:color="auto"/>
            <w:left w:val="none" w:sz="0" w:space="0" w:color="auto"/>
            <w:bottom w:val="none" w:sz="0" w:space="0" w:color="auto"/>
            <w:right w:val="none" w:sz="0" w:space="0" w:color="auto"/>
          </w:divBdr>
        </w:div>
        <w:div w:id="1638024099">
          <w:marLeft w:val="0"/>
          <w:marRight w:val="0"/>
          <w:marTop w:val="0"/>
          <w:marBottom w:val="0"/>
          <w:divBdr>
            <w:top w:val="none" w:sz="0" w:space="0" w:color="auto"/>
            <w:left w:val="none" w:sz="0" w:space="0" w:color="auto"/>
            <w:bottom w:val="none" w:sz="0" w:space="0" w:color="auto"/>
            <w:right w:val="none" w:sz="0" w:space="0" w:color="auto"/>
          </w:divBdr>
        </w:div>
        <w:div w:id="1644777760">
          <w:marLeft w:val="0"/>
          <w:marRight w:val="0"/>
          <w:marTop w:val="0"/>
          <w:marBottom w:val="0"/>
          <w:divBdr>
            <w:top w:val="none" w:sz="0" w:space="0" w:color="auto"/>
            <w:left w:val="none" w:sz="0" w:space="0" w:color="auto"/>
            <w:bottom w:val="none" w:sz="0" w:space="0" w:color="auto"/>
            <w:right w:val="none" w:sz="0" w:space="0" w:color="auto"/>
          </w:divBdr>
        </w:div>
        <w:div w:id="1647781414">
          <w:marLeft w:val="0"/>
          <w:marRight w:val="0"/>
          <w:marTop w:val="0"/>
          <w:marBottom w:val="0"/>
          <w:divBdr>
            <w:top w:val="none" w:sz="0" w:space="0" w:color="auto"/>
            <w:left w:val="none" w:sz="0" w:space="0" w:color="auto"/>
            <w:bottom w:val="none" w:sz="0" w:space="0" w:color="auto"/>
            <w:right w:val="none" w:sz="0" w:space="0" w:color="auto"/>
          </w:divBdr>
        </w:div>
        <w:div w:id="1650085997">
          <w:marLeft w:val="0"/>
          <w:marRight w:val="0"/>
          <w:marTop w:val="0"/>
          <w:marBottom w:val="0"/>
          <w:divBdr>
            <w:top w:val="none" w:sz="0" w:space="0" w:color="auto"/>
            <w:left w:val="none" w:sz="0" w:space="0" w:color="auto"/>
            <w:bottom w:val="none" w:sz="0" w:space="0" w:color="auto"/>
            <w:right w:val="none" w:sz="0" w:space="0" w:color="auto"/>
          </w:divBdr>
        </w:div>
        <w:div w:id="1653488995">
          <w:marLeft w:val="0"/>
          <w:marRight w:val="0"/>
          <w:marTop w:val="0"/>
          <w:marBottom w:val="0"/>
          <w:divBdr>
            <w:top w:val="none" w:sz="0" w:space="0" w:color="auto"/>
            <w:left w:val="none" w:sz="0" w:space="0" w:color="auto"/>
            <w:bottom w:val="none" w:sz="0" w:space="0" w:color="auto"/>
            <w:right w:val="none" w:sz="0" w:space="0" w:color="auto"/>
          </w:divBdr>
        </w:div>
        <w:div w:id="1712071433">
          <w:marLeft w:val="0"/>
          <w:marRight w:val="0"/>
          <w:marTop w:val="0"/>
          <w:marBottom w:val="0"/>
          <w:divBdr>
            <w:top w:val="none" w:sz="0" w:space="0" w:color="auto"/>
            <w:left w:val="none" w:sz="0" w:space="0" w:color="auto"/>
            <w:bottom w:val="none" w:sz="0" w:space="0" w:color="auto"/>
            <w:right w:val="none" w:sz="0" w:space="0" w:color="auto"/>
          </w:divBdr>
        </w:div>
        <w:div w:id="1813064153">
          <w:marLeft w:val="0"/>
          <w:marRight w:val="0"/>
          <w:marTop w:val="0"/>
          <w:marBottom w:val="0"/>
          <w:divBdr>
            <w:top w:val="none" w:sz="0" w:space="0" w:color="auto"/>
            <w:left w:val="none" w:sz="0" w:space="0" w:color="auto"/>
            <w:bottom w:val="none" w:sz="0" w:space="0" w:color="auto"/>
            <w:right w:val="none" w:sz="0" w:space="0" w:color="auto"/>
          </w:divBdr>
        </w:div>
        <w:div w:id="1889032771">
          <w:marLeft w:val="0"/>
          <w:marRight w:val="0"/>
          <w:marTop w:val="0"/>
          <w:marBottom w:val="0"/>
          <w:divBdr>
            <w:top w:val="none" w:sz="0" w:space="0" w:color="auto"/>
            <w:left w:val="none" w:sz="0" w:space="0" w:color="auto"/>
            <w:bottom w:val="none" w:sz="0" w:space="0" w:color="auto"/>
            <w:right w:val="none" w:sz="0" w:space="0" w:color="auto"/>
          </w:divBdr>
        </w:div>
        <w:div w:id="1904828633">
          <w:marLeft w:val="0"/>
          <w:marRight w:val="0"/>
          <w:marTop w:val="0"/>
          <w:marBottom w:val="0"/>
          <w:divBdr>
            <w:top w:val="none" w:sz="0" w:space="0" w:color="auto"/>
            <w:left w:val="none" w:sz="0" w:space="0" w:color="auto"/>
            <w:bottom w:val="none" w:sz="0" w:space="0" w:color="auto"/>
            <w:right w:val="none" w:sz="0" w:space="0" w:color="auto"/>
          </w:divBdr>
        </w:div>
        <w:div w:id="1908570084">
          <w:marLeft w:val="0"/>
          <w:marRight w:val="0"/>
          <w:marTop w:val="0"/>
          <w:marBottom w:val="0"/>
          <w:divBdr>
            <w:top w:val="none" w:sz="0" w:space="0" w:color="auto"/>
            <w:left w:val="none" w:sz="0" w:space="0" w:color="auto"/>
            <w:bottom w:val="none" w:sz="0" w:space="0" w:color="auto"/>
            <w:right w:val="none" w:sz="0" w:space="0" w:color="auto"/>
          </w:divBdr>
        </w:div>
        <w:div w:id="1914772760">
          <w:marLeft w:val="0"/>
          <w:marRight w:val="0"/>
          <w:marTop w:val="0"/>
          <w:marBottom w:val="0"/>
          <w:divBdr>
            <w:top w:val="none" w:sz="0" w:space="0" w:color="auto"/>
            <w:left w:val="none" w:sz="0" w:space="0" w:color="auto"/>
            <w:bottom w:val="none" w:sz="0" w:space="0" w:color="auto"/>
            <w:right w:val="none" w:sz="0" w:space="0" w:color="auto"/>
          </w:divBdr>
        </w:div>
        <w:div w:id="1949585837">
          <w:marLeft w:val="0"/>
          <w:marRight w:val="0"/>
          <w:marTop w:val="0"/>
          <w:marBottom w:val="0"/>
          <w:divBdr>
            <w:top w:val="none" w:sz="0" w:space="0" w:color="auto"/>
            <w:left w:val="none" w:sz="0" w:space="0" w:color="auto"/>
            <w:bottom w:val="none" w:sz="0" w:space="0" w:color="auto"/>
            <w:right w:val="none" w:sz="0" w:space="0" w:color="auto"/>
          </w:divBdr>
        </w:div>
        <w:div w:id="1970935970">
          <w:marLeft w:val="0"/>
          <w:marRight w:val="0"/>
          <w:marTop w:val="0"/>
          <w:marBottom w:val="0"/>
          <w:divBdr>
            <w:top w:val="none" w:sz="0" w:space="0" w:color="auto"/>
            <w:left w:val="none" w:sz="0" w:space="0" w:color="auto"/>
            <w:bottom w:val="none" w:sz="0" w:space="0" w:color="auto"/>
            <w:right w:val="none" w:sz="0" w:space="0" w:color="auto"/>
          </w:divBdr>
        </w:div>
        <w:div w:id="2014449969">
          <w:marLeft w:val="0"/>
          <w:marRight w:val="0"/>
          <w:marTop w:val="0"/>
          <w:marBottom w:val="0"/>
          <w:divBdr>
            <w:top w:val="none" w:sz="0" w:space="0" w:color="auto"/>
            <w:left w:val="none" w:sz="0" w:space="0" w:color="auto"/>
            <w:bottom w:val="none" w:sz="0" w:space="0" w:color="auto"/>
            <w:right w:val="none" w:sz="0" w:space="0" w:color="auto"/>
          </w:divBdr>
        </w:div>
        <w:div w:id="2037391684">
          <w:marLeft w:val="0"/>
          <w:marRight w:val="0"/>
          <w:marTop w:val="0"/>
          <w:marBottom w:val="0"/>
          <w:divBdr>
            <w:top w:val="none" w:sz="0" w:space="0" w:color="auto"/>
            <w:left w:val="none" w:sz="0" w:space="0" w:color="auto"/>
            <w:bottom w:val="none" w:sz="0" w:space="0" w:color="auto"/>
            <w:right w:val="none" w:sz="0" w:space="0" w:color="auto"/>
          </w:divBdr>
        </w:div>
        <w:div w:id="2064982246">
          <w:marLeft w:val="0"/>
          <w:marRight w:val="0"/>
          <w:marTop w:val="0"/>
          <w:marBottom w:val="0"/>
          <w:divBdr>
            <w:top w:val="none" w:sz="0" w:space="0" w:color="auto"/>
            <w:left w:val="none" w:sz="0" w:space="0" w:color="auto"/>
            <w:bottom w:val="none" w:sz="0" w:space="0" w:color="auto"/>
            <w:right w:val="none" w:sz="0" w:space="0" w:color="auto"/>
          </w:divBdr>
        </w:div>
        <w:div w:id="2086412148">
          <w:marLeft w:val="0"/>
          <w:marRight w:val="0"/>
          <w:marTop w:val="0"/>
          <w:marBottom w:val="0"/>
          <w:divBdr>
            <w:top w:val="none" w:sz="0" w:space="0" w:color="auto"/>
            <w:left w:val="none" w:sz="0" w:space="0" w:color="auto"/>
            <w:bottom w:val="none" w:sz="0" w:space="0" w:color="auto"/>
            <w:right w:val="none" w:sz="0" w:space="0" w:color="auto"/>
          </w:divBdr>
        </w:div>
        <w:div w:id="2118061276">
          <w:marLeft w:val="0"/>
          <w:marRight w:val="0"/>
          <w:marTop w:val="0"/>
          <w:marBottom w:val="0"/>
          <w:divBdr>
            <w:top w:val="none" w:sz="0" w:space="0" w:color="auto"/>
            <w:left w:val="none" w:sz="0" w:space="0" w:color="auto"/>
            <w:bottom w:val="none" w:sz="0" w:space="0" w:color="auto"/>
            <w:right w:val="none" w:sz="0" w:space="0" w:color="auto"/>
          </w:divBdr>
        </w:div>
        <w:div w:id="2131001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b.alpinadigital.ru/" TargetMode="External"/><Relationship Id="rId18" Type="http://schemas.openxmlformats.org/officeDocument/2006/relationships/hyperlink" Target="https://www.oecd-ilibrary.org/"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GSIAlliance.com" TargetMode="External"/><Relationship Id="rId7" Type="http://schemas.openxmlformats.org/officeDocument/2006/relationships/endnotes" Target="endnotes.xml"/><Relationship Id="rId12" Type="http://schemas.openxmlformats.org/officeDocument/2006/relationships/hyperlink" Target="http://ebs.prospekt.org/books" TargetMode="External"/><Relationship Id="rId17" Type="http://schemas.openxmlformats.org/officeDocument/2006/relationships/hyperlink" Target="https://www.jstor.org/"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emerald.com/insight/" TargetMode="External"/><Relationship Id="rId20" Type="http://schemas.openxmlformats.org/officeDocument/2006/relationships/hyperlink" Target="http://www.akd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fa.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ciencedirect.com"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s://onlinelibrary.wile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ink.springer.com/" TargetMode="External"/><Relationship Id="rId22" Type="http://schemas.openxmlformats.org/officeDocument/2006/relationships/hyperlink" Target="http://www.psj.r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7274-2ACF-418F-9AC0-5B229C9F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nivanova</dc:creator>
  <cp:lastModifiedBy>Лиджиев Тагир Алексеевич</cp:lastModifiedBy>
  <cp:revision>4</cp:revision>
  <cp:lastPrinted>2020-02-10T08:30:00Z</cp:lastPrinted>
  <dcterms:created xsi:type="dcterms:W3CDTF">2022-12-14T11:25:00Z</dcterms:created>
  <dcterms:modified xsi:type="dcterms:W3CDTF">2022-12-14T12:37:00Z</dcterms:modified>
</cp:coreProperties>
</file>