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549" w:rsidRPr="008A0729" w:rsidRDefault="00744549" w:rsidP="00744549">
      <w:pPr>
        <w:widowControl w:val="0"/>
        <w:pBdr>
          <w:top w:val="nil"/>
          <w:left w:val="nil"/>
          <w:bottom w:val="nil"/>
          <w:right w:val="nil"/>
          <w:between w:val="nil"/>
        </w:pBdr>
        <w:spacing w:line="240" w:lineRule="auto"/>
        <w:ind w:firstLine="0"/>
        <w:jc w:val="center"/>
        <w:rPr>
          <w:rFonts w:ascii="Times New Roman" w:eastAsia="Times New Roman" w:hAnsi="Times New Roman" w:cs="Times New Roman"/>
          <w:sz w:val="28"/>
        </w:rPr>
      </w:pPr>
      <w:bookmarkStart w:id="0" w:name="_Toc21769054"/>
      <w:bookmarkStart w:id="1" w:name="_Toc22966254"/>
      <w:bookmarkStart w:id="2" w:name="_Toc22985263"/>
      <w:bookmarkStart w:id="3" w:name="_Toc22985515"/>
      <w:bookmarkStart w:id="4" w:name="_Toc23051546"/>
      <w:r w:rsidRPr="008A0729">
        <w:rPr>
          <w:rFonts w:ascii="Times New Roman" w:eastAsia="Times New Roman" w:hAnsi="Times New Roman" w:cs="Times New Roman"/>
          <w:sz w:val="28"/>
        </w:rPr>
        <w:t>Федеральное государственное образовательное бюджетное учреждение</w:t>
      </w:r>
    </w:p>
    <w:p w:rsidR="00744549" w:rsidRPr="008A0729" w:rsidRDefault="00744549" w:rsidP="00744549">
      <w:pPr>
        <w:widowControl w:val="0"/>
        <w:pBdr>
          <w:top w:val="nil"/>
          <w:left w:val="nil"/>
          <w:bottom w:val="nil"/>
          <w:right w:val="nil"/>
          <w:between w:val="nil"/>
        </w:pBdr>
        <w:spacing w:line="240" w:lineRule="auto"/>
        <w:ind w:firstLine="0"/>
        <w:jc w:val="center"/>
        <w:rPr>
          <w:rFonts w:ascii="Times New Roman" w:eastAsia="Times New Roman" w:hAnsi="Times New Roman" w:cs="Times New Roman"/>
          <w:sz w:val="28"/>
        </w:rPr>
      </w:pPr>
      <w:r w:rsidRPr="008A0729">
        <w:rPr>
          <w:rFonts w:ascii="Times New Roman" w:eastAsia="Times New Roman" w:hAnsi="Times New Roman" w:cs="Times New Roman"/>
          <w:sz w:val="28"/>
        </w:rPr>
        <w:t>высшего образования</w:t>
      </w:r>
    </w:p>
    <w:p w:rsidR="00744549" w:rsidRPr="008A0729" w:rsidRDefault="00744549" w:rsidP="00744549">
      <w:pPr>
        <w:widowControl w:val="0"/>
        <w:pBdr>
          <w:top w:val="nil"/>
          <w:left w:val="nil"/>
          <w:bottom w:val="nil"/>
          <w:right w:val="nil"/>
          <w:between w:val="nil"/>
        </w:pBdr>
        <w:spacing w:line="240" w:lineRule="auto"/>
        <w:ind w:firstLine="0"/>
        <w:jc w:val="center"/>
        <w:rPr>
          <w:rFonts w:ascii="Times New Roman" w:eastAsia="Times New Roman" w:hAnsi="Times New Roman" w:cs="Times New Roman"/>
          <w:sz w:val="28"/>
        </w:rPr>
      </w:pPr>
      <w:r w:rsidRPr="008A0729">
        <w:rPr>
          <w:rFonts w:ascii="Times New Roman" w:eastAsia="Times New Roman" w:hAnsi="Times New Roman" w:cs="Times New Roman"/>
          <w:b/>
          <w:smallCaps/>
          <w:sz w:val="28"/>
        </w:rPr>
        <w:t>«ФИНАНСОВЫЙ УНИВЕРСИТЕТ ПРИ ПРАВИТЕЛЬСТВЕ</w:t>
      </w:r>
    </w:p>
    <w:p w:rsidR="00744549" w:rsidRPr="008A0729" w:rsidRDefault="00744549" w:rsidP="00744549">
      <w:pPr>
        <w:widowControl w:val="0"/>
        <w:pBdr>
          <w:top w:val="nil"/>
          <w:left w:val="nil"/>
          <w:bottom w:val="nil"/>
          <w:right w:val="nil"/>
          <w:between w:val="nil"/>
        </w:pBdr>
        <w:spacing w:line="240" w:lineRule="auto"/>
        <w:ind w:firstLine="0"/>
        <w:jc w:val="center"/>
        <w:rPr>
          <w:rFonts w:ascii="Times New Roman" w:eastAsia="Times New Roman" w:hAnsi="Times New Roman" w:cs="Times New Roman"/>
          <w:sz w:val="28"/>
        </w:rPr>
      </w:pPr>
      <w:r w:rsidRPr="008A0729">
        <w:rPr>
          <w:rFonts w:ascii="Times New Roman" w:eastAsia="Times New Roman" w:hAnsi="Times New Roman" w:cs="Times New Roman"/>
          <w:b/>
          <w:smallCaps/>
          <w:sz w:val="28"/>
        </w:rPr>
        <w:t>РОССИЙСКОЙ ФЕДЕРАЦИИ»</w:t>
      </w:r>
    </w:p>
    <w:p w:rsidR="00744549" w:rsidRPr="008A0729" w:rsidRDefault="00744549" w:rsidP="00744549">
      <w:pPr>
        <w:widowControl w:val="0"/>
        <w:pBdr>
          <w:top w:val="nil"/>
          <w:left w:val="nil"/>
          <w:bottom w:val="nil"/>
          <w:right w:val="nil"/>
          <w:between w:val="nil"/>
        </w:pBdr>
        <w:spacing w:line="240" w:lineRule="auto"/>
        <w:ind w:firstLine="0"/>
        <w:jc w:val="center"/>
        <w:rPr>
          <w:rFonts w:ascii="Times New Roman" w:eastAsia="Times New Roman" w:hAnsi="Times New Roman" w:cs="Times New Roman"/>
          <w:sz w:val="28"/>
        </w:rPr>
      </w:pPr>
      <w:r w:rsidRPr="008A0729">
        <w:rPr>
          <w:rFonts w:ascii="Times New Roman" w:eastAsia="Times New Roman" w:hAnsi="Times New Roman" w:cs="Times New Roman"/>
          <w:b/>
          <w:sz w:val="28"/>
        </w:rPr>
        <w:t>(Финансовый университет)</w:t>
      </w:r>
    </w:p>
    <w:p w:rsidR="002B23C3" w:rsidRPr="00385D76" w:rsidRDefault="002B23C3" w:rsidP="002B23C3">
      <w:pPr>
        <w:widowControl w:val="0"/>
        <w:pBdr>
          <w:top w:val="nil"/>
          <w:left w:val="nil"/>
          <w:bottom w:val="nil"/>
          <w:right w:val="nil"/>
          <w:between w:val="nil"/>
        </w:pBdr>
        <w:spacing w:line="240" w:lineRule="auto"/>
        <w:ind w:firstLine="0"/>
        <w:jc w:val="center"/>
        <w:rPr>
          <w:rFonts w:ascii="Times New Roman" w:eastAsia="Times New Roman" w:hAnsi="Times New Roman" w:cs="Times New Roman"/>
          <w:sz w:val="28"/>
        </w:rPr>
      </w:pPr>
      <w:r>
        <w:rPr>
          <w:rFonts w:ascii="Times New Roman" w:eastAsia="Times New Roman" w:hAnsi="Times New Roman" w:cs="Times New Roman"/>
          <w:b/>
          <w:sz w:val="28"/>
        </w:rPr>
        <w:t>Департамент экономической безопасности и управления рисками</w:t>
      </w:r>
    </w:p>
    <w:p w:rsidR="002B23C3" w:rsidRPr="00385D76" w:rsidRDefault="002B23C3" w:rsidP="002B23C3">
      <w:pPr>
        <w:widowControl w:val="0"/>
        <w:pBdr>
          <w:top w:val="nil"/>
          <w:left w:val="nil"/>
          <w:bottom w:val="nil"/>
          <w:right w:val="nil"/>
          <w:between w:val="nil"/>
        </w:pBdr>
        <w:spacing w:line="240" w:lineRule="auto"/>
        <w:ind w:firstLine="0"/>
        <w:jc w:val="center"/>
        <w:rPr>
          <w:rFonts w:ascii="Times New Roman" w:eastAsia="Times New Roman" w:hAnsi="Times New Roman" w:cs="Times New Roman"/>
        </w:rPr>
      </w:pPr>
      <w:r w:rsidRPr="00617112">
        <w:rPr>
          <w:rFonts w:ascii="Times New Roman" w:eastAsia="Times New Roman" w:hAnsi="Times New Roman" w:cs="Times New Roman"/>
          <w:b/>
          <w:sz w:val="28"/>
        </w:rPr>
        <w:t>Факультета экономики и бизнеса</w:t>
      </w:r>
    </w:p>
    <w:p w:rsidR="00744549" w:rsidRPr="008A0729" w:rsidRDefault="00744549" w:rsidP="00744549">
      <w:pPr>
        <w:widowControl w:val="0"/>
        <w:pBdr>
          <w:top w:val="nil"/>
          <w:left w:val="nil"/>
          <w:bottom w:val="nil"/>
          <w:right w:val="nil"/>
          <w:between w:val="nil"/>
        </w:pBdr>
        <w:spacing w:line="240" w:lineRule="auto"/>
        <w:ind w:firstLine="0"/>
        <w:jc w:val="center"/>
        <w:rPr>
          <w:rFonts w:ascii="Times New Roman" w:eastAsia="Times New Roman" w:hAnsi="Times New Roman" w:cs="Times New Roman"/>
        </w:rPr>
      </w:pPr>
    </w:p>
    <w:p w:rsidR="00744549" w:rsidRPr="008A0729" w:rsidRDefault="00744549" w:rsidP="00744549">
      <w:pPr>
        <w:widowControl w:val="0"/>
        <w:pBdr>
          <w:top w:val="nil"/>
          <w:left w:val="nil"/>
          <w:bottom w:val="nil"/>
          <w:right w:val="nil"/>
          <w:between w:val="nil"/>
        </w:pBdr>
        <w:spacing w:line="240" w:lineRule="auto"/>
        <w:ind w:firstLine="0"/>
        <w:jc w:val="center"/>
        <w:rPr>
          <w:rFonts w:ascii="Times New Roman" w:eastAsia="Times New Roman" w:hAnsi="Times New Roman" w:cs="Times New Roman"/>
        </w:rPr>
      </w:pPr>
    </w:p>
    <w:p w:rsidR="00744549" w:rsidRPr="008A0729" w:rsidRDefault="00744549" w:rsidP="00744549">
      <w:pPr>
        <w:widowControl w:val="0"/>
        <w:pBdr>
          <w:top w:val="nil"/>
          <w:left w:val="nil"/>
          <w:bottom w:val="nil"/>
          <w:right w:val="nil"/>
          <w:between w:val="nil"/>
        </w:pBdr>
        <w:spacing w:line="240" w:lineRule="auto"/>
        <w:ind w:firstLine="0"/>
        <w:jc w:val="center"/>
        <w:rPr>
          <w:rFonts w:ascii="Times New Roman" w:eastAsia="Times New Roman" w:hAnsi="Times New Roman" w:cs="Times New Roman"/>
        </w:rPr>
      </w:pPr>
    </w:p>
    <w:p w:rsidR="00744549" w:rsidRPr="008A0729" w:rsidRDefault="00744549" w:rsidP="00744549">
      <w:pPr>
        <w:widowControl w:val="0"/>
        <w:pBdr>
          <w:top w:val="nil"/>
          <w:left w:val="nil"/>
          <w:bottom w:val="nil"/>
          <w:right w:val="nil"/>
          <w:between w:val="nil"/>
        </w:pBdr>
        <w:spacing w:line="240" w:lineRule="auto"/>
        <w:ind w:firstLine="0"/>
        <w:jc w:val="center"/>
        <w:rPr>
          <w:rFonts w:ascii="Times New Roman" w:eastAsia="Times New Roman" w:hAnsi="Times New Roman" w:cs="Times New Roman"/>
        </w:rPr>
      </w:pPr>
    </w:p>
    <w:p w:rsidR="00744549" w:rsidRPr="008A0729" w:rsidRDefault="00744549" w:rsidP="00744549">
      <w:pPr>
        <w:widowControl w:val="0"/>
        <w:pBdr>
          <w:top w:val="nil"/>
          <w:left w:val="nil"/>
          <w:bottom w:val="nil"/>
          <w:right w:val="nil"/>
          <w:between w:val="nil"/>
        </w:pBdr>
        <w:spacing w:line="240" w:lineRule="auto"/>
        <w:ind w:firstLine="0"/>
        <w:jc w:val="center"/>
        <w:rPr>
          <w:rFonts w:ascii="Times New Roman" w:eastAsia="Times New Roman" w:hAnsi="Times New Roman" w:cs="Times New Roman"/>
        </w:rPr>
      </w:pPr>
    </w:p>
    <w:p w:rsidR="00744549" w:rsidRPr="008A0729" w:rsidRDefault="00744549" w:rsidP="00744549">
      <w:pPr>
        <w:widowControl w:val="0"/>
        <w:pBdr>
          <w:top w:val="nil"/>
          <w:left w:val="nil"/>
          <w:bottom w:val="nil"/>
          <w:right w:val="nil"/>
          <w:between w:val="nil"/>
        </w:pBdr>
        <w:spacing w:line="240" w:lineRule="auto"/>
        <w:ind w:firstLine="0"/>
        <w:jc w:val="center"/>
        <w:rPr>
          <w:rFonts w:ascii="Times New Roman" w:eastAsia="Times New Roman" w:hAnsi="Times New Roman" w:cs="Times New Roman"/>
        </w:rPr>
      </w:pPr>
    </w:p>
    <w:p w:rsidR="00744549" w:rsidRPr="008A0729" w:rsidRDefault="00744549" w:rsidP="00744549">
      <w:pPr>
        <w:widowControl w:val="0"/>
        <w:pBdr>
          <w:top w:val="nil"/>
          <w:left w:val="nil"/>
          <w:bottom w:val="nil"/>
          <w:right w:val="nil"/>
          <w:between w:val="nil"/>
        </w:pBdr>
        <w:spacing w:line="240" w:lineRule="auto"/>
        <w:ind w:firstLine="0"/>
        <w:jc w:val="center"/>
        <w:rPr>
          <w:rFonts w:ascii="Times New Roman" w:eastAsia="Times New Roman" w:hAnsi="Times New Roman" w:cs="Times New Roman"/>
        </w:rPr>
      </w:pPr>
    </w:p>
    <w:p w:rsidR="00744549" w:rsidRPr="008A0729" w:rsidRDefault="00744549" w:rsidP="00744549">
      <w:pPr>
        <w:widowControl w:val="0"/>
        <w:pBdr>
          <w:top w:val="nil"/>
          <w:left w:val="nil"/>
          <w:bottom w:val="nil"/>
          <w:right w:val="nil"/>
          <w:between w:val="nil"/>
        </w:pBdr>
        <w:spacing w:line="240" w:lineRule="auto"/>
        <w:ind w:firstLine="0"/>
        <w:jc w:val="center"/>
        <w:rPr>
          <w:rFonts w:ascii="Times New Roman" w:eastAsia="Times New Roman" w:hAnsi="Times New Roman" w:cs="Times New Roman"/>
        </w:rPr>
      </w:pPr>
    </w:p>
    <w:p w:rsidR="00744549" w:rsidRPr="008A0729" w:rsidRDefault="00744549" w:rsidP="00744549">
      <w:pPr>
        <w:widowControl w:val="0"/>
        <w:pBdr>
          <w:top w:val="nil"/>
          <w:left w:val="nil"/>
          <w:bottom w:val="nil"/>
          <w:right w:val="nil"/>
          <w:between w:val="nil"/>
        </w:pBdr>
        <w:spacing w:line="240" w:lineRule="auto"/>
        <w:ind w:firstLine="0"/>
        <w:jc w:val="center"/>
        <w:rPr>
          <w:rFonts w:ascii="Times New Roman" w:eastAsia="Times New Roman" w:hAnsi="Times New Roman" w:cs="Times New Roman"/>
          <w:sz w:val="28"/>
        </w:rPr>
      </w:pPr>
    </w:p>
    <w:p w:rsidR="00744549" w:rsidRPr="008A0729" w:rsidRDefault="00744549" w:rsidP="00744549">
      <w:pPr>
        <w:widowControl w:val="0"/>
        <w:overflowPunct w:val="0"/>
        <w:autoSpaceDE w:val="0"/>
        <w:autoSpaceDN w:val="0"/>
        <w:adjustRightInd w:val="0"/>
        <w:spacing w:line="240" w:lineRule="auto"/>
        <w:ind w:firstLine="0"/>
        <w:jc w:val="center"/>
        <w:textAlignment w:val="baseline"/>
        <w:rPr>
          <w:rFonts w:ascii="Times New Roman" w:eastAsia="Times New Roman" w:hAnsi="Times New Roman" w:cs="Times New Roman"/>
          <w:b/>
          <w:bCs/>
          <w:color w:val="auto"/>
          <w:sz w:val="28"/>
          <w:szCs w:val="28"/>
        </w:rPr>
      </w:pPr>
      <w:r w:rsidRPr="008A0729">
        <w:rPr>
          <w:rFonts w:ascii="Times New Roman" w:eastAsia="Times New Roman" w:hAnsi="Times New Roman" w:cs="Times New Roman"/>
          <w:b/>
          <w:bCs/>
          <w:color w:val="auto"/>
          <w:sz w:val="28"/>
          <w:szCs w:val="28"/>
        </w:rPr>
        <w:t>МЕТОДИЧЕСКИЕ РЕКОМЕНДАЦИИ</w:t>
      </w:r>
    </w:p>
    <w:p w:rsidR="00744549" w:rsidRPr="008A0729" w:rsidRDefault="00744549" w:rsidP="00744549">
      <w:pPr>
        <w:widowControl w:val="0"/>
        <w:pBdr>
          <w:top w:val="nil"/>
          <w:left w:val="nil"/>
          <w:bottom w:val="nil"/>
          <w:right w:val="nil"/>
          <w:between w:val="nil"/>
        </w:pBdr>
        <w:tabs>
          <w:tab w:val="left" w:pos="3285"/>
        </w:tabs>
        <w:ind w:firstLine="0"/>
        <w:jc w:val="center"/>
        <w:rPr>
          <w:rFonts w:ascii="Times New Roman" w:eastAsia="Times New Roman" w:hAnsi="Times New Roman" w:cs="Times New Roman"/>
        </w:rPr>
      </w:pPr>
      <w:r w:rsidRPr="008A0729">
        <w:rPr>
          <w:rFonts w:ascii="Times New Roman" w:eastAsia="Times New Roman" w:hAnsi="Times New Roman" w:cs="Times New Roman"/>
          <w:b/>
          <w:color w:val="auto"/>
          <w:sz w:val="28"/>
          <w:szCs w:val="28"/>
        </w:rPr>
        <w:t>по подготовке и защите выпускных квалификационных работ студентами</w:t>
      </w:r>
    </w:p>
    <w:p w:rsidR="00744549" w:rsidRPr="008A0729" w:rsidRDefault="00744549" w:rsidP="00744549">
      <w:pPr>
        <w:widowControl w:val="0"/>
        <w:pBdr>
          <w:top w:val="nil"/>
          <w:left w:val="nil"/>
          <w:bottom w:val="nil"/>
          <w:right w:val="nil"/>
          <w:between w:val="nil"/>
        </w:pBdr>
        <w:tabs>
          <w:tab w:val="left" w:pos="3285"/>
        </w:tabs>
        <w:ind w:right="616" w:firstLine="0"/>
        <w:rPr>
          <w:rFonts w:ascii="Times New Roman" w:eastAsia="Times New Roman" w:hAnsi="Times New Roman" w:cs="Times New Roman"/>
        </w:rPr>
      </w:pPr>
    </w:p>
    <w:p w:rsidR="00744549" w:rsidRPr="008A0729" w:rsidRDefault="00744549" w:rsidP="00744549">
      <w:pPr>
        <w:widowControl w:val="0"/>
        <w:pBdr>
          <w:top w:val="nil"/>
          <w:left w:val="nil"/>
          <w:bottom w:val="nil"/>
          <w:right w:val="nil"/>
          <w:between w:val="nil"/>
        </w:pBdr>
        <w:spacing w:line="240" w:lineRule="auto"/>
        <w:ind w:firstLine="0"/>
        <w:jc w:val="center"/>
        <w:rPr>
          <w:rFonts w:ascii="Times New Roman" w:eastAsia="Times New Roman" w:hAnsi="Times New Roman" w:cs="Times New Roman"/>
          <w:sz w:val="28"/>
        </w:rPr>
      </w:pPr>
      <w:r w:rsidRPr="008A0729">
        <w:rPr>
          <w:rFonts w:ascii="Times New Roman" w:eastAsia="Times New Roman" w:hAnsi="Times New Roman" w:cs="Times New Roman"/>
          <w:sz w:val="28"/>
        </w:rPr>
        <w:t>Для студентов, обучающихся по направлению подготовки</w:t>
      </w:r>
    </w:p>
    <w:p w:rsidR="00744549" w:rsidRPr="008A0729" w:rsidRDefault="00744549" w:rsidP="00744549">
      <w:pPr>
        <w:widowControl w:val="0"/>
        <w:pBdr>
          <w:top w:val="nil"/>
          <w:left w:val="nil"/>
          <w:bottom w:val="nil"/>
          <w:right w:val="nil"/>
          <w:between w:val="nil"/>
        </w:pBdr>
        <w:spacing w:line="240" w:lineRule="auto"/>
        <w:ind w:firstLine="0"/>
        <w:jc w:val="center"/>
        <w:rPr>
          <w:rFonts w:ascii="Times New Roman" w:eastAsia="Times New Roman" w:hAnsi="Times New Roman" w:cs="Times New Roman"/>
          <w:color w:val="auto"/>
          <w:sz w:val="28"/>
        </w:rPr>
      </w:pPr>
      <w:r w:rsidRPr="008A0729">
        <w:rPr>
          <w:rFonts w:ascii="Times New Roman" w:eastAsia="Times New Roman" w:hAnsi="Times New Roman" w:cs="Times New Roman"/>
          <w:color w:val="auto"/>
          <w:sz w:val="28"/>
        </w:rPr>
        <w:t>38.03.01«Экономика»</w:t>
      </w:r>
    </w:p>
    <w:p w:rsidR="00744549" w:rsidRPr="008A0729" w:rsidRDefault="00744549" w:rsidP="00744549">
      <w:pPr>
        <w:widowControl w:val="0"/>
        <w:pBdr>
          <w:top w:val="nil"/>
          <w:left w:val="nil"/>
          <w:bottom w:val="nil"/>
          <w:right w:val="nil"/>
          <w:between w:val="nil"/>
        </w:pBdr>
        <w:spacing w:line="240" w:lineRule="auto"/>
        <w:ind w:firstLine="0"/>
        <w:jc w:val="center"/>
        <w:rPr>
          <w:rFonts w:ascii="Times New Roman" w:eastAsia="Times New Roman" w:hAnsi="Times New Roman" w:cs="Times New Roman"/>
          <w:color w:val="auto"/>
          <w:sz w:val="28"/>
        </w:rPr>
      </w:pPr>
    </w:p>
    <w:p w:rsidR="00744549" w:rsidRPr="008A0729" w:rsidRDefault="00744549" w:rsidP="00744549">
      <w:pPr>
        <w:widowControl w:val="0"/>
        <w:pBdr>
          <w:top w:val="nil"/>
          <w:left w:val="nil"/>
          <w:bottom w:val="nil"/>
          <w:right w:val="nil"/>
          <w:between w:val="nil"/>
        </w:pBdr>
        <w:spacing w:line="240" w:lineRule="auto"/>
        <w:ind w:firstLine="0"/>
        <w:jc w:val="center"/>
        <w:rPr>
          <w:rFonts w:ascii="Times New Roman" w:eastAsia="Times New Roman" w:hAnsi="Times New Roman" w:cs="Times New Roman"/>
          <w:color w:val="auto"/>
          <w:sz w:val="28"/>
        </w:rPr>
      </w:pPr>
    </w:p>
    <w:p w:rsidR="00744549" w:rsidRPr="008A0729" w:rsidRDefault="00744549" w:rsidP="00744549">
      <w:pPr>
        <w:widowControl w:val="0"/>
        <w:pBdr>
          <w:top w:val="nil"/>
          <w:left w:val="nil"/>
          <w:bottom w:val="nil"/>
          <w:right w:val="nil"/>
          <w:between w:val="nil"/>
        </w:pBdr>
        <w:spacing w:line="240" w:lineRule="auto"/>
        <w:ind w:firstLine="0"/>
        <w:jc w:val="center"/>
        <w:rPr>
          <w:rFonts w:ascii="Times New Roman" w:eastAsia="Times New Roman" w:hAnsi="Times New Roman" w:cs="Times New Roman"/>
          <w:color w:val="auto"/>
          <w:sz w:val="28"/>
        </w:rPr>
      </w:pPr>
      <w:r w:rsidRPr="008A0729">
        <w:rPr>
          <w:rFonts w:ascii="Times New Roman" w:eastAsia="Times New Roman" w:hAnsi="Times New Roman" w:cs="Times New Roman"/>
          <w:color w:val="auto"/>
          <w:sz w:val="28"/>
        </w:rPr>
        <w:t>Профиль «Экономическая безопасность хозяйствующих субъектов»</w:t>
      </w:r>
    </w:p>
    <w:p w:rsidR="00744549" w:rsidRPr="008A0729" w:rsidRDefault="00744549" w:rsidP="00744549">
      <w:pPr>
        <w:widowControl w:val="0"/>
        <w:pBdr>
          <w:top w:val="nil"/>
          <w:left w:val="nil"/>
          <w:bottom w:val="nil"/>
          <w:right w:val="nil"/>
          <w:between w:val="nil"/>
        </w:pBdr>
        <w:spacing w:line="240" w:lineRule="auto"/>
        <w:ind w:firstLine="0"/>
        <w:jc w:val="center"/>
        <w:rPr>
          <w:rFonts w:ascii="Times New Roman" w:eastAsia="Times New Roman" w:hAnsi="Times New Roman" w:cs="Times New Roman"/>
          <w:color w:val="auto"/>
        </w:rPr>
      </w:pPr>
    </w:p>
    <w:p w:rsidR="00744549" w:rsidRPr="008A0729" w:rsidRDefault="00744549" w:rsidP="00744549">
      <w:pPr>
        <w:widowControl w:val="0"/>
        <w:pBdr>
          <w:top w:val="nil"/>
          <w:left w:val="nil"/>
          <w:bottom w:val="nil"/>
          <w:right w:val="nil"/>
          <w:between w:val="nil"/>
        </w:pBdr>
        <w:spacing w:line="240" w:lineRule="auto"/>
        <w:ind w:firstLine="0"/>
        <w:jc w:val="center"/>
        <w:rPr>
          <w:rFonts w:ascii="Times New Roman" w:eastAsia="Times New Roman" w:hAnsi="Times New Roman" w:cs="Times New Roman"/>
          <w:color w:val="auto"/>
        </w:rPr>
      </w:pPr>
    </w:p>
    <w:p w:rsidR="00744549" w:rsidRPr="008A0729" w:rsidRDefault="00744549" w:rsidP="00744549">
      <w:pPr>
        <w:widowControl w:val="0"/>
        <w:pBdr>
          <w:top w:val="nil"/>
          <w:left w:val="nil"/>
          <w:bottom w:val="nil"/>
          <w:right w:val="nil"/>
          <w:between w:val="nil"/>
        </w:pBdr>
        <w:spacing w:line="240" w:lineRule="auto"/>
        <w:ind w:firstLine="0"/>
        <w:jc w:val="center"/>
        <w:rPr>
          <w:rFonts w:ascii="Times New Roman" w:eastAsia="Times New Roman" w:hAnsi="Times New Roman" w:cs="Times New Roman"/>
        </w:rPr>
      </w:pPr>
    </w:p>
    <w:p w:rsidR="00744549" w:rsidRPr="008A0729" w:rsidRDefault="00744549" w:rsidP="00744549">
      <w:pPr>
        <w:widowControl w:val="0"/>
        <w:pBdr>
          <w:top w:val="nil"/>
          <w:left w:val="nil"/>
          <w:bottom w:val="nil"/>
          <w:right w:val="nil"/>
          <w:between w:val="nil"/>
        </w:pBdr>
        <w:spacing w:line="240" w:lineRule="auto"/>
        <w:ind w:firstLine="0"/>
        <w:jc w:val="center"/>
        <w:rPr>
          <w:rFonts w:ascii="Times New Roman" w:eastAsia="Times New Roman" w:hAnsi="Times New Roman" w:cs="Times New Roman"/>
        </w:rPr>
      </w:pPr>
    </w:p>
    <w:p w:rsidR="00744549" w:rsidRPr="008A0729" w:rsidRDefault="00744549" w:rsidP="00744549">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rPr>
      </w:pPr>
    </w:p>
    <w:p w:rsidR="00744549" w:rsidRPr="008A0729" w:rsidRDefault="00744549" w:rsidP="00744549">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rPr>
      </w:pPr>
    </w:p>
    <w:p w:rsidR="00744549" w:rsidRPr="008A0729" w:rsidRDefault="00744549" w:rsidP="00744549">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rPr>
      </w:pPr>
    </w:p>
    <w:p w:rsidR="00744549" w:rsidRPr="008A0729" w:rsidRDefault="00744549" w:rsidP="00744549">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rPr>
      </w:pPr>
    </w:p>
    <w:p w:rsidR="00744549" w:rsidRPr="008A0729" w:rsidRDefault="00744549" w:rsidP="00744549">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rPr>
      </w:pPr>
    </w:p>
    <w:p w:rsidR="00744549" w:rsidRPr="008A0729" w:rsidRDefault="00744549" w:rsidP="00744549">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rPr>
      </w:pPr>
    </w:p>
    <w:p w:rsidR="00744549" w:rsidRPr="008A0729" w:rsidRDefault="00744549" w:rsidP="00744549">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rPr>
      </w:pPr>
    </w:p>
    <w:p w:rsidR="00A93BB8" w:rsidRPr="00385D76" w:rsidRDefault="00A93BB8" w:rsidP="00A93BB8">
      <w:pPr>
        <w:widowControl w:val="0"/>
        <w:pBdr>
          <w:top w:val="nil"/>
          <w:left w:val="nil"/>
          <w:bottom w:val="nil"/>
          <w:right w:val="nil"/>
          <w:between w:val="nil"/>
        </w:pBdr>
        <w:tabs>
          <w:tab w:val="left" w:pos="709"/>
        </w:tabs>
        <w:spacing w:line="240" w:lineRule="auto"/>
        <w:ind w:firstLine="0"/>
        <w:jc w:val="center"/>
        <w:rPr>
          <w:rFonts w:ascii="Times New Roman" w:eastAsia="Times New Roman" w:hAnsi="Times New Roman" w:cs="Times New Roman"/>
        </w:rPr>
      </w:pPr>
      <w:r>
        <w:rPr>
          <w:rFonts w:ascii="Times New Roman" w:eastAsia="Times New Roman" w:hAnsi="Times New Roman" w:cs="Times New Roman"/>
          <w:i/>
        </w:rPr>
        <w:t>Одобрено Советом Департамента экономической безопасности и управления рисками Факультета экономики и бизнеса</w:t>
      </w:r>
    </w:p>
    <w:p w:rsidR="00A93BB8" w:rsidRPr="00385D76" w:rsidRDefault="00A93BB8" w:rsidP="00A93BB8">
      <w:pPr>
        <w:widowControl w:val="0"/>
        <w:pBdr>
          <w:top w:val="nil"/>
          <w:left w:val="nil"/>
          <w:bottom w:val="nil"/>
          <w:right w:val="nil"/>
          <w:between w:val="nil"/>
        </w:pBdr>
        <w:tabs>
          <w:tab w:val="left" w:pos="709"/>
        </w:tabs>
        <w:spacing w:line="240" w:lineRule="auto"/>
        <w:ind w:firstLine="0"/>
        <w:jc w:val="center"/>
        <w:rPr>
          <w:rFonts w:ascii="Times New Roman" w:eastAsia="Times New Roman" w:hAnsi="Times New Roman" w:cs="Times New Roman"/>
        </w:rPr>
      </w:pPr>
      <w:r w:rsidRPr="00385D76">
        <w:rPr>
          <w:rFonts w:ascii="Times New Roman" w:eastAsia="Times New Roman" w:hAnsi="Times New Roman" w:cs="Times New Roman"/>
          <w:i/>
        </w:rPr>
        <w:t>(протокол</w:t>
      </w:r>
      <w:r>
        <w:rPr>
          <w:rFonts w:ascii="Times New Roman" w:eastAsia="Times New Roman" w:hAnsi="Times New Roman" w:cs="Times New Roman"/>
          <w:i/>
        </w:rPr>
        <w:t xml:space="preserve"> </w:t>
      </w:r>
      <w:r w:rsidRPr="00385D76">
        <w:rPr>
          <w:rFonts w:ascii="Times New Roman" w:eastAsia="Times New Roman" w:hAnsi="Times New Roman" w:cs="Times New Roman"/>
          <w:i/>
        </w:rPr>
        <w:t>№ 0</w:t>
      </w:r>
      <w:r>
        <w:rPr>
          <w:rFonts w:ascii="Times New Roman" w:eastAsia="Times New Roman" w:hAnsi="Times New Roman" w:cs="Times New Roman"/>
          <w:i/>
        </w:rPr>
        <w:t>3 от 10.02.2021</w:t>
      </w:r>
      <w:r w:rsidRPr="00385D76">
        <w:rPr>
          <w:rFonts w:ascii="Times New Roman" w:eastAsia="Times New Roman" w:hAnsi="Times New Roman" w:cs="Times New Roman"/>
          <w:i/>
        </w:rPr>
        <w:t>)</w:t>
      </w:r>
    </w:p>
    <w:p w:rsidR="00744549" w:rsidRPr="008A0729" w:rsidRDefault="00744549" w:rsidP="00744549">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rPr>
      </w:pPr>
    </w:p>
    <w:p w:rsidR="00744549" w:rsidRPr="008A0729" w:rsidRDefault="00744549" w:rsidP="00744549">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rPr>
      </w:pPr>
    </w:p>
    <w:p w:rsidR="00744549" w:rsidRPr="008A0729" w:rsidRDefault="00744549" w:rsidP="00744549">
      <w:pPr>
        <w:widowControl w:val="0"/>
        <w:pBdr>
          <w:top w:val="nil"/>
          <w:left w:val="nil"/>
          <w:bottom w:val="nil"/>
          <w:right w:val="nil"/>
          <w:between w:val="nil"/>
        </w:pBdr>
        <w:spacing w:line="240" w:lineRule="auto"/>
        <w:ind w:firstLine="0"/>
        <w:rPr>
          <w:rFonts w:ascii="Times New Roman" w:eastAsia="Times New Roman" w:hAnsi="Times New Roman" w:cs="Times New Roman"/>
          <w:b/>
        </w:rPr>
      </w:pPr>
    </w:p>
    <w:p w:rsidR="00744549" w:rsidRPr="008A0729" w:rsidRDefault="00744549" w:rsidP="00744549">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rPr>
      </w:pPr>
    </w:p>
    <w:p w:rsidR="00744549" w:rsidRPr="008A0729" w:rsidRDefault="00744549" w:rsidP="00744549">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rPr>
      </w:pPr>
    </w:p>
    <w:p w:rsidR="00744549" w:rsidRPr="008A0729" w:rsidRDefault="00744549" w:rsidP="00744549">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rPr>
      </w:pPr>
    </w:p>
    <w:p w:rsidR="00744549" w:rsidRPr="008A0729" w:rsidRDefault="00744549" w:rsidP="00744549">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rPr>
      </w:pPr>
    </w:p>
    <w:p w:rsidR="00744549" w:rsidRPr="008A0729" w:rsidRDefault="00744549" w:rsidP="00744549">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rPr>
      </w:pPr>
    </w:p>
    <w:p w:rsidR="00744549" w:rsidRPr="008A0729" w:rsidRDefault="00744549" w:rsidP="00744549">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rPr>
      </w:pPr>
    </w:p>
    <w:p w:rsidR="00744549" w:rsidRPr="008A0729" w:rsidRDefault="00744549" w:rsidP="00744549">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rPr>
      </w:pPr>
    </w:p>
    <w:p w:rsidR="00744549" w:rsidRPr="008A0729" w:rsidRDefault="00744549" w:rsidP="00744549">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color w:val="auto"/>
          <w:sz w:val="28"/>
          <w:szCs w:val="28"/>
        </w:rPr>
      </w:pPr>
      <w:r w:rsidRPr="008A0729">
        <w:rPr>
          <w:rFonts w:ascii="Times New Roman" w:eastAsia="Times New Roman" w:hAnsi="Times New Roman" w:cs="Times New Roman"/>
          <w:b/>
        </w:rPr>
        <w:t xml:space="preserve">Москва </w:t>
      </w:r>
      <w:r w:rsidR="002B23C3">
        <w:rPr>
          <w:rFonts w:ascii="Times New Roman" w:eastAsia="Times New Roman" w:hAnsi="Times New Roman" w:cs="Times New Roman"/>
          <w:b/>
          <w:smallCaps/>
        </w:rPr>
        <w:t>2021</w:t>
      </w:r>
      <w:r w:rsidRPr="008A0729">
        <w:rPr>
          <w:rFonts w:ascii="Times New Roman" w:eastAsia="TimesNewRomanPS-BoldMT" w:hAnsi="Times New Roman" w:cs="Times New Roman"/>
          <w:b/>
          <w:bCs/>
          <w:sz w:val="28"/>
          <w:szCs w:val="28"/>
          <w:lang w:eastAsia="en-US"/>
        </w:rPr>
        <w:br w:type="page"/>
      </w:r>
    </w:p>
    <w:p w:rsidR="00744549" w:rsidRPr="008A0729" w:rsidRDefault="00744549" w:rsidP="00744549">
      <w:pPr>
        <w:widowControl w:val="0"/>
        <w:pBdr>
          <w:top w:val="nil"/>
          <w:left w:val="nil"/>
          <w:bottom w:val="nil"/>
          <w:right w:val="nil"/>
          <w:between w:val="nil"/>
        </w:pBdr>
        <w:spacing w:line="240" w:lineRule="auto"/>
        <w:ind w:firstLine="0"/>
        <w:jc w:val="both"/>
        <w:rPr>
          <w:rFonts w:ascii="Times New Roman" w:eastAsia="Times New Roman" w:hAnsi="Times New Roman" w:cs="Times New Roman"/>
          <w:b/>
          <w:sz w:val="28"/>
        </w:rPr>
      </w:pPr>
      <w:bookmarkStart w:id="5" w:name="_Toc21768848"/>
      <w:bookmarkStart w:id="6" w:name="_Toc21769055"/>
      <w:bookmarkStart w:id="7" w:name="_Toc21769141"/>
      <w:bookmarkStart w:id="8" w:name="_Toc22966869"/>
      <w:bookmarkStart w:id="9" w:name="_Toc22985264"/>
      <w:bookmarkEnd w:id="0"/>
      <w:bookmarkEnd w:id="1"/>
      <w:bookmarkEnd w:id="2"/>
      <w:bookmarkEnd w:id="3"/>
      <w:r w:rsidRPr="008A0729">
        <w:rPr>
          <w:rFonts w:ascii="Times New Roman" w:eastAsia="Times New Roman" w:hAnsi="Times New Roman" w:cs="Times New Roman"/>
          <w:b/>
          <w:sz w:val="28"/>
        </w:rPr>
        <w:lastRenderedPageBreak/>
        <w:t>Л-33</w:t>
      </w:r>
    </w:p>
    <w:p w:rsidR="00744549" w:rsidRPr="008A0729" w:rsidRDefault="00744549" w:rsidP="00744549">
      <w:pPr>
        <w:widowControl w:val="0"/>
        <w:pBdr>
          <w:top w:val="nil"/>
          <w:left w:val="nil"/>
          <w:bottom w:val="nil"/>
          <w:right w:val="nil"/>
          <w:between w:val="nil"/>
        </w:pBdr>
        <w:spacing w:line="240" w:lineRule="auto"/>
        <w:ind w:firstLine="0"/>
        <w:jc w:val="both"/>
        <w:rPr>
          <w:rFonts w:ascii="Times New Roman" w:eastAsia="Times New Roman" w:hAnsi="Times New Roman" w:cs="Times New Roman"/>
          <w:sz w:val="28"/>
        </w:rPr>
      </w:pPr>
      <w:r w:rsidRPr="008A0729">
        <w:rPr>
          <w:rFonts w:ascii="Times New Roman" w:eastAsia="Times New Roman" w:hAnsi="Times New Roman" w:cs="Times New Roman"/>
          <w:b/>
          <w:sz w:val="28"/>
        </w:rPr>
        <w:t xml:space="preserve">Лебедев И. А. </w:t>
      </w:r>
      <w:r w:rsidRPr="008A0729">
        <w:rPr>
          <w:rFonts w:ascii="Times New Roman" w:eastAsia="Times New Roman" w:hAnsi="Times New Roman" w:cs="Times New Roman"/>
          <w:sz w:val="28"/>
        </w:rPr>
        <w:t xml:space="preserve">Методические рекомендации по подготовке и защите выпускных квалификационных работ. Для студентов, обучающихся по направлению подготовки 38.03.01 «Экономика», </w:t>
      </w:r>
      <w:r w:rsidRPr="008A0729">
        <w:rPr>
          <w:rFonts w:ascii="Times New Roman" w:eastAsia="Times New Roman" w:hAnsi="Times New Roman" w:cs="Times New Roman"/>
          <w:color w:val="auto"/>
          <w:sz w:val="28"/>
        </w:rPr>
        <w:t xml:space="preserve">профиль </w:t>
      </w:r>
      <w:r w:rsidRPr="008A0729">
        <w:rPr>
          <w:rFonts w:ascii="Times New Roman" w:eastAsia="Times New Roman" w:hAnsi="Times New Roman" w:cs="Times New Roman"/>
          <w:sz w:val="28"/>
        </w:rPr>
        <w:t xml:space="preserve">«Экономическая безопасность хозяйствующих субъектов» М.: Финансовый университет при </w:t>
      </w:r>
      <w:r w:rsidR="002B23C3">
        <w:rPr>
          <w:rFonts w:ascii="Times New Roman" w:eastAsia="Times New Roman" w:hAnsi="Times New Roman" w:cs="Times New Roman"/>
          <w:sz w:val="28"/>
        </w:rPr>
        <w:t>Правительстве РФ, 2021. – 35</w:t>
      </w:r>
      <w:r w:rsidRPr="008A0729">
        <w:rPr>
          <w:rFonts w:ascii="Times New Roman" w:eastAsia="Times New Roman" w:hAnsi="Times New Roman" w:cs="Times New Roman"/>
          <w:sz w:val="28"/>
        </w:rPr>
        <w:t xml:space="preserve"> с.</w:t>
      </w:r>
    </w:p>
    <w:p w:rsidR="00744549" w:rsidRPr="008A0729" w:rsidRDefault="00744549" w:rsidP="00744549">
      <w:pPr>
        <w:widowControl w:val="0"/>
        <w:pBdr>
          <w:top w:val="nil"/>
          <w:left w:val="nil"/>
          <w:bottom w:val="nil"/>
          <w:right w:val="nil"/>
          <w:between w:val="nil"/>
        </w:pBdr>
        <w:spacing w:line="240" w:lineRule="auto"/>
        <w:ind w:firstLine="0"/>
        <w:jc w:val="both"/>
        <w:rPr>
          <w:rFonts w:ascii="Times New Roman" w:eastAsia="Times New Roman" w:hAnsi="Times New Roman" w:cs="Times New Roman"/>
          <w:sz w:val="28"/>
        </w:rPr>
      </w:pPr>
    </w:p>
    <w:p w:rsidR="00744549" w:rsidRPr="008A0729" w:rsidRDefault="00744549" w:rsidP="00744549">
      <w:pPr>
        <w:widowControl w:val="0"/>
        <w:pBdr>
          <w:top w:val="nil"/>
          <w:left w:val="nil"/>
          <w:bottom w:val="nil"/>
          <w:right w:val="nil"/>
          <w:between w:val="nil"/>
        </w:pBdr>
        <w:tabs>
          <w:tab w:val="left" w:pos="993"/>
        </w:tabs>
        <w:spacing w:line="240" w:lineRule="auto"/>
        <w:jc w:val="both"/>
        <w:rPr>
          <w:rFonts w:ascii="Times New Roman" w:eastAsia="Times New Roman" w:hAnsi="Times New Roman" w:cs="Times New Roman"/>
          <w:sz w:val="28"/>
        </w:rPr>
      </w:pPr>
      <w:r w:rsidRPr="008A0729">
        <w:rPr>
          <w:rFonts w:ascii="Times New Roman" w:eastAsia="Times New Roman" w:hAnsi="Times New Roman" w:cs="Times New Roman"/>
          <w:sz w:val="28"/>
        </w:rPr>
        <w:t xml:space="preserve">Рецензент: </w:t>
      </w:r>
      <w:r w:rsidRPr="008A0729">
        <w:rPr>
          <w:rFonts w:ascii="Times New Roman" w:eastAsia="Times New Roman" w:hAnsi="Times New Roman" w:cs="Times New Roman"/>
          <w:b/>
          <w:sz w:val="28"/>
        </w:rPr>
        <w:t>Фешина С.С</w:t>
      </w:r>
      <w:r w:rsidRPr="008A0729">
        <w:rPr>
          <w:rFonts w:ascii="Times New Roman" w:eastAsia="Times New Roman" w:hAnsi="Times New Roman" w:cs="Times New Roman"/>
          <w:sz w:val="28"/>
        </w:rPr>
        <w:t>.</w:t>
      </w:r>
      <w:r w:rsidRPr="008A0729">
        <w:rPr>
          <w:rFonts w:ascii="Times New Roman" w:eastAsia="Times New Roman" w:hAnsi="Times New Roman" w:cs="Times New Roman"/>
          <w:b/>
          <w:sz w:val="28"/>
        </w:rPr>
        <w:t xml:space="preserve">, </w:t>
      </w:r>
      <w:r w:rsidRPr="008A0729">
        <w:rPr>
          <w:rFonts w:ascii="Times New Roman" w:eastAsia="Times New Roman" w:hAnsi="Times New Roman" w:cs="Times New Roman"/>
          <w:sz w:val="28"/>
        </w:rPr>
        <w:t xml:space="preserve">к.э.н., доцент., </w:t>
      </w:r>
      <w:r w:rsidR="00310A42" w:rsidRPr="0009649C">
        <w:rPr>
          <w:rFonts w:ascii="Times New Roman" w:eastAsia="Times New Roman" w:hAnsi="Times New Roman" w:cs="Times New Roman"/>
          <w:sz w:val="28"/>
        </w:rPr>
        <w:t xml:space="preserve">заместитель </w:t>
      </w:r>
      <w:r w:rsidR="00310A42">
        <w:rPr>
          <w:rFonts w:ascii="Times New Roman" w:eastAsia="Times New Roman" w:hAnsi="Times New Roman" w:cs="Times New Roman"/>
          <w:sz w:val="28"/>
        </w:rPr>
        <w:t>руководителя</w:t>
      </w:r>
      <w:r w:rsidR="00310A42" w:rsidRPr="0009649C">
        <w:rPr>
          <w:rFonts w:ascii="Times New Roman" w:eastAsia="Times New Roman" w:hAnsi="Times New Roman" w:cs="Times New Roman"/>
          <w:sz w:val="28"/>
        </w:rPr>
        <w:t xml:space="preserve"> </w:t>
      </w:r>
      <w:r w:rsidR="00310A42">
        <w:rPr>
          <w:rFonts w:ascii="Times New Roman" w:eastAsia="Times New Roman" w:hAnsi="Times New Roman" w:cs="Times New Roman"/>
          <w:sz w:val="28"/>
        </w:rPr>
        <w:t>Департамента экономической безопасности и управления рисками Факультета экономики и бизнеса</w:t>
      </w:r>
      <w:r w:rsidRPr="008A0729">
        <w:rPr>
          <w:rFonts w:ascii="Times New Roman" w:eastAsia="Times New Roman" w:hAnsi="Times New Roman" w:cs="Times New Roman"/>
          <w:sz w:val="28"/>
        </w:rPr>
        <w:t>, Федерального государственного образовательного бюджетного учреждения высшего образования «Финансовый университет при правительстве Российской Федерации»</w:t>
      </w:r>
    </w:p>
    <w:p w:rsidR="00744549" w:rsidRPr="008A0729" w:rsidRDefault="00744549" w:rsidP="00744549">
      <w:pPr>
        <w:widowControl w:val="0"/>
        <w:pBdr>
          <w:top w:val="nil"/>
          <w:left w:val="nil"/>
          <w:bottom w:val="nil"/>
          <w:right w:val="nil"/>
          <w:between w:val="nil"/>
        </w:pBdr>
        <w:spacing w:line="240" w:lineRule="auto"/>
        <w:ind w:firstLine="0"/>
        <w:jc w:val="center"/>
        <w:rPr>
          <w:rFonts w:ascii="Times New Roman" w:eastAsia="Times New Roman" w:hAnsi="Times New Roman" w:cs="Times New Roman"/>
        </w:rPr>
      </w:pPr>
    </w:p>
    <w:p w:rsidR="00744549" w:rsidRPr="008A0729" w:rsidRDefault="00744549" w:rsidP="00744549">
      <w:pPr>
        <w:widowControl w:val="0"/>
        <w:pBdr>
          <w:top w:val="nil"/>
          <w:left w:val="nil"/>
          <w:bottom w:val="nil"/>
          <w:right w:val="nil"/>
          <w:between w:val="nil"/>
        </w:pBdr>
        <w:tabs>
          <w:tab w:val="left" w:pos="993"/>
        </w:tabs>
        <w:spacing w:line="240" w:lineRule="auto"/>
        <w:jc w:val="both"/>
        <w:rPr>
          <w:rFonts w:ascii="Times New Roman" w:eastAsia="Times New Roman" w:hAnsi="Times New Roman" w:cs="Times New Roman"/>
          <w:sz w:val="28"/>
        </w:rPr>
      </w:pPr>
      <w:r w:rsidRPr="008A0729">
        <w:rPr>
          <w:rFonts w:ascii="Times New Roman" w:eastAsia="Times New Roman" w:hAnsi="Times New Roman" w:cs="Times New Roman"/>
          <w:sz w:val="28"/>
        </w:rPr>
        <w:t>В методических рекомендациях определены требования к выполнению выпускных квалификационных работ, описываются структура, методика написания и правила оформления, а также порядок их защиты, критерии оценки ВКР.</w:t>
      </w:r>
    </w:p>
    <w:p w:rsidR="00744549" w:rsidRPr="008A0729" w:rsidRDefault="00744549" w:rsidP="00744549">
      <w:pPr>
        <w:widowControl w:val="0"/>
        <w:pBdr>
          <w:top w:val="nil"/>
          <w:left w:val="nil"/>
          <w:bottom w:val="nil"/>
          <w:right w:val="nil"/>
          <w:between w:val="nil"/>
        </w:pBdr>
        <w:tabs>
          <w:tab w:val="left" w:pos="709"/>
        </w:tabs>
        <w:spacing w:line="276" w:lineRule="auto"/>
        <w:ind w:firstLine="0"/>
        <w:jc w:val="right"/>
        <w:rPr>
          <w:rFonts w:ascii="Times New Roman" w:eastAsia="Times New Roman" w:hAnsi="Times New Roman" w:cs="Times New Roman"/>
        </w:rPr>
      </w:pPr>
    </w:p>
    <w:p w:rsidR="00744549" w:rsidRPr="008A0729" w:rsidRDefault="00744549" w:rsidP="00744549">
      <w:pPr>
        <w:widowControl w:val="0"/>
        <w:pBdr>
          <w:top w:val="nil"/>
          <w:left w:val="nil"/>
          <w:bottom w:val="nil"/>
          <w:right w:val="nil"/>
          <w:between w:val="nil"/>
        </w:pBdr>
        <w:spacing w:line="240" w:lineRule="auto"/>
        <w:ind w:firstLine="0"/>
        <w:jc w:val="right"/>
        <w:rPr>
          <w:rFonts w:ascii="Times New Roman" w:eastAsia="Times New Roman" w:hAnsi="Times New Roman" w:cs="Times New Roman"/>
          <w:i/>
        </w:rPr>
      </w:pPr>
    </w:p>
    <w:p w:rsidR="00744549" w:rsidRPr="008A0729" w:rsidRDefault="00744549" w:rsidP="00744549">
      <w:pPr>
        <w:widowControl w:val="0"/>
        <w:pBdr>
          <w:top w:val="nil"/>
          <w:left w:val="nil"/>
          <w:bottom w:val="nil"/>
          <w:right w:val="nil"/>
          <w:between w:val="nil"/>
        </w:pBdr>
        <w:spacing w:line="240" w:lineRule="auto"/>
        <w:ind w:firstLine="0"/>
        <w:jc w:val="right"/>
        <w:rPr>
          <w:rFonts w:ascii="Times New Roman" w:eastAsia="Times New Roman" w:hAnsi="Times New Roman" w:cs="Times New Roman"/>
          <w:i/>
        </w:rPr>
      </w:pPr>
    </w:p>
    <w:p w:rsidR="00744549" w:rsidRPr="008A0729" w:rsidRDefault="00744549" w:rsidP="00744549">
      <w:pPr>
        <w:widowControl w:val="0"/>
        <w:pBdr>
          <w:top w:val="nil"/>
          <w:left w:val="nil"/>
          <w:bottom w:val="nil"/>
          <w:right w:val="nil"/>
          <w:between w:val="nil"/>
        </w:pBdr>
        <w:spacing w:line="240" w:lineRule="auto"/>
        <w:ind w:firstLine="0"/>
        <w:jc w:val="right"/>
        <w:rPr>
          <w:rFonts w:ascii="Times New Roman" w:eastAsia="Times New Roman" w:hAnsi="Times New Roman" w:cs="Times New Roman"/>
          <w:i/>
        </w:rPr>
      </w:pPr>
    </w:p>
    <w:p w:rsidR="00744549" w:rsidRPr="008A0729" w:rsidRDefault="00744549" w:rsidP="00744549">
      <w:pPr>
        <w:widowControl w:val="0"/>
        <w:pBdr>
          <w:top w:val="nil"/>
          <w:left w:val="nil"/>
          <w:bottom w:val="nil"/>
          <w:right w:val="nil"/>
          <w:between w:val="nil"/>
        </w:pBdr>
        <w:spacing w:line="240" w:lineRule="auto"/>
        <w:ind w:firstLine="0"/>
        <w:jc w:val="right"/>
        <w:rPr>
          <w:rFonts w:ascii="Times New Roman" w:eastAsia="Times New Roman" w:hAnsi="Times New Roman" w:cs="Times New Roman"/>
          <w:i/>
        </w:rPr>
      </w:pPr>
    </w:p>
    <w:p w:rsidR="00744549" w:rsidRPr="008A0729" w:rsidRDefault="00744549" w:rsidP="00744549">
      <w:pPr>
        <w:widowControl w:val="0"/>
        <w:pBdr>
          <w:top w:val="nil"/>
          <w:left w:val="nil"/>
          <w:bottom w:val="nil"/>
          <w:right w:val="nil"/>
          <w:between w:val="nil"/>
        </w:pBdr>
        <w:spacing w:line="240" w:lineRule="auto"/>
        <w:ind w:firstLine="0"/>
        <w:jc w:val="right"/>
        <w:rPr>
          <w:rFonts w:ascii="Times New Roman" w:eastAsia="Times New Roman" w:hAnsi="Times New Roman" w:cs="Times New Roman"/>
          <w:i/>
        </w:rPr>
      </w:pPr>
    </w:p>
    <w:p w:rsidR="00744549" w:rsidRPr="008A0729" w:rsidRDefault="00744549" w:rsidP="00744549">
      <w:pPr>
        <w:widowControl w:val="0"/>
        <w:pBdr>
          <w:top w:val="nil"/>
          <w:left w:val="nil"/>
          <w:bottom w:val="nil"/>
          <w:right w:val="nil"/>
          <w:between w:val="nil"/>
        </w:pBdr>
        <w:spacing w:line="240" w:lineRule="auto"/>
        <w:ind w:firstLine="0"/>
        <w:jc w:val="right"/>
        <w:rPr>
          <w:rFonts w:ascii="Times New Roman" w:eastAsia="Times New Roman" w:hAnsi="Times New Roman" w:cs="Times New Roman"/>
          <w:i/>
        </w:rPr>
      </w:pPr>
    </w:p>
    <w:p w:rsidR="00744549" w:rsidRPr="008A0729" w:rsidRDefault="00744549" w:rsidP="00744549">
      <w:pPr>
        <w:widowControl w:val="0"/>
        <w:pBdr>
          <w:top w:val="nil"/>
          <w:left w:val="nil"/>
          <w:bottom w:val="nil"/>
          <w:right w:val="nil"/>
          <w:between w:val="nil"/>
        </w:pBdr>
        <w:spacing w:line="240" w:lineRule="auto"/>
        <w:ind w:firstLine="0"/>
        <w:jc w:val="right"/>
        <w:rPr>
          <w:rFonts w:ascii="Times New Roman" w:eastAsia="Times New Roman" w:hAnsi="Times New Roman" w:cs="Times New Roman"/>
          <w:i/>
        </w:rPr>
      </w:pPr>
    </w:p>
    <w:p w:rsidR="00744549" w:rsidRPr="008A0729" w:rsidRDefault="00744549" w:rsidP="00744549">
      <w:pPr>
        <w:widowControl w:val="0"/>
        <w:pBdr>
          <w:top w:val="nil"/>
          <w:left w:val="nil"/>
          <w:bottom w:val="nil"/>
          <w:right w:val="nil"/>
          <w:between w:val="nil"/>
        </w:pBdr>
        <w:spacing w:line="240" w:lineRule="auto"/>
        <w:ind w:firstLine="0"/>
        <w:jc w:val="right"/>
        <w:rPr>
          <w:rFonts w:ascii="Times New Roman" w:eastAsia="Times New Roman" w:hAnsi="Times New Roman" w:cs="Times New Roman"/>
          <w:i/>
        </w:rPr>
      </w:pPr>
    </w:p>
    <w:p w:rsidR="00744549" w:rsidRPr="008A0729" w:rsidRDefault="00744549" w:rsidP="00744549">
      <w:pPr>
        <w:widowControl w:val="0"/>
        <w:pBdr>
          <w:top w:val="nil"/>
          <w:left w:val="nil"/>
          <w:bottom w:val="nil"/>
          <w:right w:val="nil"/>
          <w:between w:val="nil"/>
        </w:pBdr>
        <w:spacing w:line="240" w:lineRule="auto"/>
        <w:ind w:firstLine="0"/>
        <w:jc w:val="right"/>
        <w:rPr>
          <w:rFonts w:ascii="Times New Roman" w:eastAsia="Times New Roman" w:hAnsi="Times New Roman" w:cs="Times New Roman"/>
        </w:rPr>
      </w:pPr>
    </w:p>
    <w:p w:rsidR="00744549" w:rsidRPr="008A0729" w:rsidRDefault="00744549" w:rsidP="00744549">
      <w:pPr>
        <w:widowControl w:val="0"/>
        <w:pBdr>
          <w:top w:val="nil"/>
          <w:left w:val="nil"/>
          <w:bottom w:val="nil"/>
          <w:right w:val="nil"/>
          <w:between w:val="nil"/>
        </w:pBdr>
        <w:tabs>
          <w:tab w:val="left" w:pos="709"/>
        </w:tabs>
        <w:spacing w:line="240" w:lineRule="auto"/>
        <w:ind w:firstLine="0"/>
        <w:jc w:val="center"/>
        <w:rPr>
          <w:rFonts w:ascii="Times New Roman" w:eastAsia="Times New Roman" w:hAnsi="Times New Roman" w:cs="Times New Roman"/>
        </w:rPr>
      </w:pPr>
      <w:r w:rsidRPr="008A0729">
        <w:rPr>
          <w:rFonts w:ascii="Times New Roman" w:eastAsia="Times New Roman" w:hAnsi="Times New Roman" w:cs="Times New Roman"/>
          <w:i/>
        </w:rPr>
        <w:t>Учебно-методическое издание</w:t>
      </w:r>
    </w:p>
    <w:p w:rsidR="00744549" w:rsidRPr="008A0729" w:rsidRDefault="00744549" w:rsidP="00744549">
      <w:pPr>
        <w:widowControl w:val="0"/>
        <w:pBdr>
          <w:top w:val="nil"/>
          <w:left w:val="nil"/>
          <w:bottom w:val="nil"/>
          <w:right w:val="nil"/>
          <w:between w:val="nil"/>
        </w:pBdr>
        <w:tabs>
          <w:tab w:val="left" w:pos="709"/>
        </w:tabs>
        <w:spacing w:line="240" w:lineRule="auto"/>
        <w:ind w:firstLine="0"/>
        <w:jc w:val="center"/>
        <w:rPr>
          <w:rFonts w:ascii="Times New Roman" w:eastAsia="Times New Roman" w:hAnsi="Times New Roman" w:cs="Times New Roman"/>
          <w:b/>
        </w:rPr>
      </w:pPr>
      <w:r w:rsidRPr="008A0729">
        <w:rPr>
          <w:rFonts w:ascii="Times New Roman" w:eastAsia="Times New Roman" w:hAnsi="Times New Roman" w:cs="Times New Roman"/>
          <w:b/>
        </w:rPr>
        <w:t>Лебедев И. А.</w:t>
      </w:r>
    </w:p>
    <w:p w:rsidR="00744549" w:rsidRPr="008A0729" w:rsidRDefault="00744549" w:rsidP="00744549">
      <w:pPr>
        <w:widowControl w:val="0"/>
        <w:pBdr>
          <w:top w:val="nil"/>
          <w:left w:val="nil"/>
          <w:bottom w:val="nil"/>
          <w:right w:val="nil"/>
          <w:between w:val="nil"/>
        </w:pBdr>
        <w:spacing w:line="240" w:lineRule="auto"/>
        <w:ind w:firstLine="0"/>
        <w:jc w:val="center"/>
        <w:rPr>
          <w:rFonts w:ascii="Times New Roman" w:eastAsia="Times New Roman" w:hAnsi="Times New Roman" w:cs="Times New Roman"/>
        </w:rPr>
      </w:pPr>
      <w:r w:rsidRPr="008A0729">
        <w:rPr>
          <w:rFonts w:ascii="Times New Roman" w:eastAsia="Times New Roman" w:hAnsi="Times New Roman" w:cs="Times New Roman"/>
        </w:rPr>
        <w:t>Методические рекомендации по подготовке и защите выпускных квалификационных работ</w:t>
      </w:r>
    </w:p>
    <w:p w:rsidR="00744549" w:rsidRPr="008A0729" w:rsidRDefault="00744549" w:rsidP="00744549">
      <w:pPr>
        <w:widowControl w:val="0"/>
        <w:pBdr>
          <w:top w:val="nil"/>
          <w:left w:val="nil"/>
          <w:bottom w:val="nil"/>
          <w:right w:val="nil"/>
          <w:between w:val="nil"/>
        </w:pBdr>
        <w:spacing w:line="240" w:lineRule="auto"/>
        <w:ind w:firstLine="0"/>
        <w:jc w:val="center"/>
        <w:rPr>
          <w:rFonts w:ascii="Times New Roman" w:eastAsia="Times New Roman" w:hAnsi="Times New Roman" w:cs="Times New Roman"/>
        </w:rPr>
      </w:pPr>
      <w:r w:rsidRPr="008A0729">
        <w:rPr>
          <w:rFonts w:ascii="Times New Roman" w:eastAsia="Times New Roman" w:hAnsi="Times New Roman" w:cs="Times New Roman"/>
        </w:rPr>
        <w:t>Для студентов, обучающихся по направлению подготовки 38.03.01«Экономика»</w:t>
      </w:r>
    </w:p>
    <w:p w:rsidR="00744549" w:rsidRPr="008A0729" w:rsidRDefault="00744549" w:rsidP="00744549">
      <w:pPr>
        <w:widowControl w:val="0"/>
        <w:pBdr>
          <w:top w:val="nil"/>
          <w:left w:val="nil"/>
          <w:bottom w:val="nil"/>
          <w:right w:val="nil"/>
          <w:between w:val="nil"/>
        </w:pBdr>
        <w:spacing w:line="240" w:lineRule="auto"/>
        <w:ind w:firstLine="0"/>
        <w:jc w:val="center"/>
        <w:rPr>
          <w:rFonts w:ascii="Times New Roman" w:eastAsia="Times New Roman" w:hAnsi="Times New Roman" w:cs="Times New Roman"/>
        </w:rPr>
      </w:pPr>
      <w:r w:rsidRPr="008A0729">
        <w:rPr>
          <w:rFonts w:ascii="Times New Roman" w:eastAsia="Times New Roman" w:hAnsi="Times New Roman" w:cs="Times New Roman"/>
          <w:color w:val="auto"/>
        </w:rPr>
        <w:t>Профиль</w:t>
      </w:r>
      <w:r w:rsidRPr="008A0729">
        <w:rPr>
          <w:rFonts w:ascii="Times New Roman" w:eastAsia="Times New Roman" w:hAnsi="Times New Roman" w:cs="Times New Roman"/>
        </w:rPr>
        <w:t xml:space="preserve"> «Экономическая безопасность хозяйствующих субъектов»</w:t>
      </w:r>
    </w:p>
    <w:p w:rsidR="00744549" w:rsidRPr="008A0729" w:rsidRDefault="00744549" w:rsidP="00744549">
      <w:pPr>
        <w:widowControl w:val="0"/>
        <w:pBdr>
          <w:top w:val="nil"/>
          <w:left w:val="nil"/>
          <w:bottom w:val="nil"/>
          <w:right w:val="nil"/>
          <w:between w:val="nil"/>
        </w:pBdr>
        <w:spacing w:line="240" w:lineRule="auto"/>
        <w:ind w:firstLine="0"/>
        <w:jc w:val="center"/>
        <w:rPr>
          <w:rFonts w:ascii="Times New Roman" w:eastAsia="Times New Roman" w:hAnsi="Times New Roman" w:cs="Times New Roman"/>
        </w:rPr>
      </w:pPr>
    </w:p>
    <w:p w:rsidR="00744549" w:rsidRPr="008A0729" w:rsidRDefault="00744549" w:rsidP="00744549">
      <w:pPr>
        <w:widowControl w:val="0"/>
        <w:pBdr>
          <w:top w:val="nil"/>
          <w:left w:val="nil"/>
          <w:bottom w:val="nil"/>
          <w:right w:val="nil"/>
          <w:between w:val="nil"/>
        </w:pBdr>
        <w:tabs>
          <w:tab w:val="left" w:pos="709"/>
        </w:tabs>
        <w:spacing w:line="240" w:lineRule="auto"/>
        <w:ind w:firstLine="0"/>
        <w:jc w:val="center"/>
        <w:rPr>
          <w:rFonts w:ascii="Times New Roman" w:eastAsia="Times New Roman" w:hAnsi="Times New Roman" w:cs="Times New Roman"/>
        </w:rPr>
      </w:pPr>
      <w:r w:rsidRPr="008A0729">
        <w:rPr>
          <w:rFonts w:ascii="Times New Roman" w:eastAsia="Times New Roman" w:hAnsi="Times New Roman" w:cs="Times New Roman"/>
        </w:rPr>
        <w:t>Компьютерный</w:t>
      </w:r>
      <w:r w:rsidR="002B23C3">
        <w:rPr>
          <w:rFonts w:ascii="Times New Roman" w:eastAsia="Times New Roman" w:hAnsi="Times New Roman" w:cs="Times New Roman"/>
        </w:rPr>
        <w:t xml:space="preserve"> набор, верстка: Термосесов Д.С.</w:t>
      </w:r>
    </w:p>
    <w:p w:rsidR="00744549" w:rsidRPr="008A0729" w:rsidRDefault="00744549" w:rsidP="00744549">
      <w:pPr>
        <w:widowControl w:val="0"/>
        <w:pBdr>
          <w:top w:val="nil"/>
          <w:left w:val="nil"/>
          <w:bottom w:val="nil"/>
          <w:right w:val="nil"/>
          <w:between w:val="nil"/>
        </w:pBdr>
        <w:tabs>
          <w:tab w:val="left" w:pos="2700"/>
        </w:tabs>
        <w:spacing w:line="240" w:lineRule="auto"/>
        <w:ind w:firstLine="0"/>
        <w:jc w:val="center"/>
        <w:rPr>
          <w:rFonts w:ascii="Times New Roman" w:eastAsia="Times New Roman" w:hAnsi="Times New Roman" w:cs="Times New Roman"/>
        </w:rPr>
      </w:pPr>
      <w:r w:rsidRPr="008A0729">
        <w:rPr>
          <w:rFonts w:ascii="Times New Roman" w:eastAsia="Times New Roman" w:hAnsi="Times New Roman" w:cs="Times New Roman"/>
        </w:rPr>
        <w:t xml:space="preserve">Формат 60х90/16. Гарнитура </w:t>
      </w:r>
      <w:proofErr w:type="spellStart"/>
      <w:r w:rsidRPr="008A0729">
        <w:rPr>
          <w:rFonts w:ascii="Times New Roman" w:eastAsia="Times New Roman" w:hAnsi="Times New Roman" w:cs="Times New Roman"/>
          <w:i/>
        </w:rPr>
        <w:t>TimesNewRoman</w:t>
      </w:r>
      <w:proofErr w:type="spellEnd"/>
      <w:r w:rsidRPr="008A0729">
        <w:rPr>
          <w:rFonts w:ascii="Times New Roman" w:eastAsia="Times New Roman" w:hAnsi="Times New Roman" w:cs="Times New Roman"/>
        </w:rPr>
        <w:t>.</w:t>
      </w:r>
    </w:p>
    <w:p w:rsidR="00744549" w:rsidRPr="008A0729" w:rsidRDefault="00744549" w:rsidP="00744549">
      <w:pPr>
        <w:widowControl w:val="0"/>
        <w:pBdr>
          <w:top w:val="nil"/>
          <w:left w:val="nil"/>
          <w:bottom w:val="nil"/>
          <w:right w:val="nil"/>
          <w:between w:val="nil"/>
        </w:pBdr>
        <w:tabs>
          <w:tab w:val="left" w:pos="2700"/>
        </w:tabs>
        <w:spacing w:line="240" w:lineRule="auto"/>
        <w:ind w:firstLine="0"/>
        <w:jc w:val="center"/>
        <w:rPr>
          <w:rFonts w:ascii="Times New Roman" w:eastAsia="Times New Roman" w:hAnsi="Times New Roman" w:cs="Times New Roman"/>
        </w:rPr>
      </w:pPr>
      <w:proofErr w:type="spellStart"/>
      <w:r w:rsidRPr="008A0729">
        <w:rPr>
          <w:rFonts w:ascii="Times New Roman" w:eastAsia="Times New Roman" w:hAnsi="Times New Roman" w:cs="Times New Roman"/>
        </w:rPr>
        <w:t>Усл.п.л</w:t>
      </w:r>
      <w:proofErr w:type="spellEnd"/>
      <w:r w:rsidRPr="008A0729">
        <w:rPr>
          <w:rFonts w:ascii="Times New Roman" w:eastAsia="Times New Roman" w:hAnsi="Times New Roman" w:cs="Times New Roman"/>
        </w:rPr>
        <w:t>. 1,1 Изд. №–2019.Тираж ___ экз.</w:t>
      </w:r>
    </w:p>
    <w:p w:rsidR="00744549" w:rsidRPr="008A0729" w:rsidRDefault="00744549" w:rsidP="00744549">
      <w:pPr>
        <w:widowControl w:val="0"/>
        <w:pBdr>
          <w:top w:val="nil"/>
          <w:left w:val="nil"/>
          <w:bottom w:val="nil"/>
          <w:right w:val="nil"/>
          <w:between w:val="nil"/>
        </w:pBdr>
        <w:tabs>
          <w:tab w:val="left" w:pos="2700"/>
        </w:tabs>
        <w:spacing w:line="240" w:lineRule="auto"/>
        <w:ind w:firstLine="0"/>
        <w:jc w:val="center"/>
        <w:rPr>
          <w:rFonts w:ascii="Times New Roman" w:eastAsia="Times New Roman" w:hAnsi="Times New Roman" w:cs="Times New Roman"/>
        </w:rPr>
      </w:pPr>
      <w:r w:rsidRPr="008A0729">
        <w:rPr>
          <w:rFonts w:ascii="Times New Roman" w:eastAsia="Times New Roman" w:hAnsi="Times New Roman" w:cs="Times New Roman"/>
        </w:rPr>
        <w:t>Заказ___________</w:t>
      </w:r>
    </w:p>
    <w:p w:rsidR="00744549" w:rsidRPr="008A0729" w:rsidRDefault="00744549" w:rsidP="00744549">
      <w:pPr>
        <w:widowControl w:val="0"/>
        <w:pBdr>
          <w:top w:val="nil"/>
          <w:left w:val="nil"/>
          <w:bottom w:val="nil"/>
          <w:right w:val="nil"/>
          <w:between w:val="nil"/>
        </w:pBdr>
        <w:spacing w:before="100" w:line="240" w:lineRule="auto"/>
        <w:ind w:firstLine="0"/>
        <w:jc w:val="center"/>
        <w:rPr>
          <w:rFonts w:ascii="Times New Roman" w:eastAsia="Times New Roman" w:hAnsi="Times New Roman" w:cs="Times New Roman"/>
        </w:rPr>
      </w:pPr>
      <w:r w:rsidRPr="008A0729">
        <w:rPr>
          <w:rFonts w:ascii="Times New Roman" w:eastAsia="Times New Roman" w:hAnsi="Times New Roman" w:cs="Times New Roman"/>
        </w:rPr>
        <w:t>Отпечатано в Финансовом университете</w:t>
      </w:r>
    </w:p>
    <w:p w:rsidR="00744549" w:rsidRPr="008A0729" w:rsidRDefault="00744549" w:rsidP="00744549">
      <w:pPr>
        <w:widowControl w:val="0"/>
        <w:pBdr>
          <w:top w:val="nil"/>
          <w:left w:val="nil"/>
          <w:bottom w:val="nil"/>
          <w:right w:val="nil"/>
          <w:between w:val="nil"/>
        </w:pBdr>
        <w:spacing w:before="100" w:line="240" w:lineRule="auto"/>
        <w:ind w:firstLine="0"/>
        <w:jc w:val="right"/>
        <w:rPr>
          <w:rFonts w:ascii="Times New Roman" w:eastAsia="Times New Roman" w:hAnsi="Times New Roman" w:cs="Times New Roman"/>
          <w:color w:val="auto"/>
        </w:rPr>
      </w:pPr>
    </w:p>
    <w:p w:rsidR="00744549" w:rsidRPr="008A0729" w:rsidRDefault="00744549" w:rsidP="00744549">
      <w:pPr>
        <w:widowControl w:val="0"/>
        <w:pBdr>
          <w:top w:val="nil"/>
          <w:left w:val="nil"/>
          <w:bottom w:val="nil"/>
          <w:right w:val="nil"/>
          <w:between w:val="nil"/>
        </w:pBdr>
        <w:spacing w:before="100" w:line="240" w:lineRule="auto"/>
        <w:ind w:firstLine="0"/>
        <w:jc w:val="right"/>
        <w:rPr>
          <w:rFonts w:ascii="Times New Roman" w:eastAsia="Times New Roman" w:hAnsi="Times New Roman" w:cs="Times New Roman"/>
          <w:color w:val="auto"/>
        </w:rPr>
      </w:pPr>
    </w:p>
    <w:p w:rsidR="00744549" w:rsidRPr="008A0729" w:rsidRDefault="00744549" w:rsidP="00744549">
      <w:pPr>
        <w:widowControl w:val="0"/>
        <w:pBdr>
          <w:top w:val="nil"/>
          <w:left w:val="nil"/>
          <w:bottom w:val="nil"/>
          <w:right w:val="nil"/>
          <w:between w:val="nil"/>
        </w:pBdr>
        <w:spacing w:before="100" w:line="240" w:lineRule="auto"/>
        <w:ind w:firstLine="0"/>
        <w:jc w:val="right"/>
        <w:rPr>
          <w:rFonts w:ascii="Times New Roman" w:eastAsia="Times New Roman" w:hAnsi="Times New Roman" w:cs="Times New Roman"/>
          <w:color w:val="auto"/>
        </w:rPr>
      </w:pPr>
    </w:p>
    <w:p w:rsidR="00744549" w:rsidRPr="008A0729" w:rsidRDefault="00744549" w:rsidP="00744549">
      <w:pPr>
        <w:widowControl w:val="0"/>
        <w:pBdr>
          <w:top w:val="nil"/>
          <w:left w:val="nil"/>
          <w:bottom w:val="nil"/>
          <w:right w:val="nil"/>
          <w:between w:val="nil"/>
        </w:pBdr>
        <w:spacing w:before="100" w:line="240" w:lineRule="auto"/>
        <w:ind w:firstLine="0"/>
        <w:jc w:val="right"/>
        <w:rPr>
          <w:rFonts w:ascii="Times New Roman" w:eastAsia="Times New Roman" w:hAnsi="Times New Roman" w:cs="Times New Roman"/>
          <w:color w:val="auto"/>
        </w:rPr>
      </w:pPr>
    </w:p>
    <w:p w:rsidR="00744549" w:rsidRPr="008A0729" w:rsidRDefault="00744549" w:rsidP="00744549">
      <w:pPr>
        <w:widowControl w:val="0"/>
        <w:pBdr>
          <w:top w:val="nil"/>
          <w:left w:val="nil"/>
          <w:bottom w:val="nil"/>
          <w:right w:val="nil"/>
          <w:between w:val="nil"/>
        </w:pBdr>
        <w:spacing w:before="100" w:line="240" w:lineRule="auto"/>
        <w:ind w:firstLine="0"/>
        <w:jc w:val="right"/>
        <w:rPr>
          <w:rFonts w:ascii="Times New Roman" w:eastAsia="Times New Roman" w:hAnsi="Times New Roman" w:cs="Times New Roman"/>
          <w:color w:val="auto"/>
        </w:rPr>
      </w:pPr>
    </w:p>
    <w:p w:rsidR="00744549" w:rsidRPr="008A0729" w:rsidRDefault="00744549" w:rsidP="00744549">
      <w:pPr>
        <w:widowControl w:val="0"/>
        <w:pBdr>
          <w:top w:val="nil"/>
          <w:left w:val="nil"/>
          <w:bottom w:val="nil"/>
          <w:right w:val="nil"/>
          <w:between w:val="nil"/>
        </w:pBdr>
        <w:spacing w:line="240" w:lineRule="auto"/>
        <w:ind w:firstLine="0"/>
        <w:jc w:val="right"/>
        <w:rPr>
          <w:rFonts w:ascii="Times New Roman" w:eastAsia="Times New Roman" w:hAnsi="Times New Roman" w:cs="Times New Roman"/>
        </w:rPr>
      </w:pPr>
      <w:r w:rsidRPr="008A0729">
        <w:rPr>
          <w:rFonts w:ascii="Times New Roman" w:eastAsia="Times New Roman" w:hAnsi="Times New Roman" w:cs="Times New Roman"/>
          <w:color w:val="auto"/>
        </w:rPr>
        <w:sym w:font="Symbol" w:char="F0D3"/>
      </w:r>
      <w:r w:rsidRPr="008A0729">
        <w:rPr>
          <w:rFonts w:ascii="Times New Roman" w:eastAsia="Times New Roman" w:hAnsi="Times New Roman" w:cs="Times New Roman"/>
        </w:rPr>
        <w:t xml:space="preserve">И.А. Лебедев, </w:t>
      </w:r>
      <w:r w:rsidR="002B23C3">
        <w:rPr>
          <w:rFonts w:ascii="Times New Roman" w:eastAsia="Times New Roman" w:hAnsi="Times New Roman" w:cs="Times New Roman"/>
        </w:rPr>
        <w:t>2021</w:t>
      </w:r>
    </w:p>
    <w:p w:rsidR="00744549" w:rsidRDefault="00744549" w:rsidP="00744549">
      <w:pPr>
        <w:widowControl w:val="0"/>
        <w:pBdr>
          <w:top w:val="nil"/>
          <w:left w:val="nil"/>
          <w:bottom w:val="nil"/>
          <w:right w:val="nil"/>
          <w:between w:val="nil"/>
        </w:pBdr>
        <w:tabs>
          <w:tab w:val="left" w:pos="4104"/>
          <w:tab w:val="center" w:pos="4535"/>
          <w:tab w:val="right" w:pos="9070"/>
        </w:tabs>
        <w:spacing w:line="240" w:lineRule="auto"/>
        <w:ind w:firstLine="0"/>
        <w:jc w:val="right"/>
        <w:rPr>
          <w:rFonts w:ascii="Times New Roman" w:eastAsia="Times New Roman" w:hAnsi="Times New Roman" w:cs="Times New Roman"/>
          <w:color w:val="auto"/>
        </w:rPr>
      </w:pPr>
    </w:p>
    <w:p w:rsidR="00744549" w:rsidRDefault="00744549" w:rsidP="00744549">
      <w:pPr>
        <w:widowControl w:val="0"/>
        <w:pBdr>
          <w:top w:val="nil"/>
          <w:left w:val="nil"/>
          <w:bottom w:val="nil"/>
          <w:right w:val="nil"/>
          <w:between w:val="nil"/>
        </w:pBdr>
        <w:tabs>
          <w:tab w:val="left" w:pos="4104"/>
          <w:tab w:val="center" w:pos="4535"/>
          <w:tab w:val="right" w:pos="9070"/>
        </w:tabs>
        <w:spacing w:line="240" w:lineRule="auto"/>
        <w:ind w:firstLine="0"/>
        <w:jc w:val="right"/>
        <w:rPr>
          <w:rFonts w:ascii="Times New Roman" w:eastAsia="Times New Roman" w:hAnsi="Times New Roman" w:cs="Times New Roman"/>
          <w:color w:val="auto"/>
        </w:rPr>
      </w:pPr>
    </w:p>
    <w:p w:rsidR="00744549" w:rsidRPr="008A0729" w:rsidRDefault="00744549" w:rsidP="00744549">
      <w:pPr>
        <w:widowControl w:val="0"/>
        <w:pBdr>
          <w:top w:val="nil"/>
          <w:left w:val="nil"/>
          <w:bottom w:val="nil"/>
          <w:right w:val="nil"/>
          <w:between w:val="nil"/>
        </w:pBdr>
        <w:tabs>
          <w:tab w:val="left" w:pos="4104"/>
          <w:tab w:val="center" w:pos="4535"/>
          <w:tab w:val="right" w:pos="9070"/>
        </w:tabs>
        <w:spacing w:line="240" w:lineRule="auto"/>
        <w:ind w:firstLine="0"/>
        <w:jc w:val="right"/>
        <w:rPr>
          <w:rFonts w:ascii="Times New Roman" w:eastAsia="Times New Roman" w:hAnsi="Times New Roman" w:cs="Times New Roman"/>
        </w:rPr>
      </w:pPr>
      <w:r w:rsidRPr="008A0729">
        <w:rPr>
          <w:rFonts w:ascii="Times New Roman" w:eastAsia="Times New Roman" w:hAnsi="Times New Roman" w:cs="Times New Roman"/>
          <w:color w:val="auto"/>
        </w:rPr>
        <w:sym w:font="Symbol" w:char="F0D3"/>
      </w:r>
      <w:r w:rsidR="002B23C3">
        <w:rPr>
          <w:rFonts w:ascii="Times New Roman" w:eastAsia="Times New Roman" w:hAnsi="Times New Roman" w:cs="Times New Roman"/>
        </w:rPr>
        <w:t>Финансовый университет,2021</w:t>
      </w:r>
    </w:p>
    <w:p w:rsidR="00744549" w:rsidRPr="008A0729" w:rsidRDefault="00744549" w:rsidP="00744549">
      <w:pPr>
        <w:widowControl w:val="0"/>
        <w:pBdr>
          <w:top w:val="nil"/>
          <w:left w:val="nil"/>
          <w:bottom w:val="nil"/>
          <w:right w:val="nil"/>
          <w:between w:val="nil"/>
        </w:pBdr>
        <w:tabs>
          <w:tab w:val="left" w:pos="4104"/>
          <w:tab w:val="center" w:pos="4535"/>
          <w:tab w:val="right" w:pos="9070"/>
        </w:tabs>
        <w:spacing w:line="240" w:lineRule="auto"/>
        <w:ind w:firstLine="0"/>
        <w:jc w:val="center"/>
        <w:rPr>
          <w:rFonts w:ascii="Times New Roman" w:eastAsia="Times New Roman" w:hAnsi="Times New Roman" w:cs="Times New Roman"/>
          <w:sz w:val="32"/>
        </w:rPr>
      </w:pPr>
      <w:r w:rsidRPr="008A0729">
        <w:rPr>
          <w:rFonts w:ascii="Times New Roman" w:eastAsia="Times New Roman" w:hAnsi="Times New Roman" w:cs="Times New Roman"/>
          <w:sz w:val="32"/>
        </w:rPr>
        <w:lastRenderedPageBreak/>
        <w:t>СОДЕРЖАНИЕ</w:t>
      </w:r>
    </w:p>
    <w:bookmarkStart w:id="10" w:name="_Toc190614274"/>
    <w:bookmarkStart w:id="11" w:name="_Toc368264501"/>
    <w:bookmarkStart w:id="12" w:name="_Toc27925410"/>
    <w:bookmarkEnd w:id="4"/>
    <w:bookmarkEnd w:id="5"/>
    <w:bookmarkEnd w:id="6"/>
    <w:bookmarkEnd w:id="7"/>
    <w:bookmarkEnd w:id="8"/>
    <w:bookmarkEnd w:id="9"/>
    <w:p w:rsidR="00BF11D3" w:rsidRPr="00BF11D3" w:rsidRDefault="00744549">
      <w:pPr>
        <w:pStyle w:val="1"/>
        <w:rPr>
          <w:rFonts w:asciiTheme="minorHAnsi" w:hAnsiTheme="minorHAnsi" w:cstheme="minorBidi"/>
          <w:sz w:val="22"/>
          <w:szCs w:val="22"/>
        </w:rPr>
      </w:pPr>
      <w:r w:rsidRPr="003B6899">
        <w:rPr>
          <w:rFonts w:eastAsia="Times New Roman"/>
        </w:rPr>
        <w:fldChar w:fldCharType="begin"/>
      </w:r>
      <w:r w:rsidRPr="003B6899">
        <w:rPr>
          <w:rFonts w:eastAsia="Times New Roman"/>
        </w:rPr>
        <w:instrText xml:space="preserve"> TOC \o "1-1" \h \z \u \t "Заголовок №3;3;Стиль1;2" </w:instrText>
      </w:r>
      <w:r w:rsidRPr="003B6899">
        <w:rPr>
          <w:rFonts w:eastAsia="Times New Roman"/>
        </w:rPr>
        <w:fldChar w:fldCharType="separate"/>
      </w:r>
      <w:hyperlink w:anchor="_Toc65155639" w:history="1">
        <w:r w:rsidR="00BF11D3" w:rsidRPr="00BF11D3">
          <w:rPr>
            <w:rStyle w:val="a8"/>
            <w:rFonts w:eastAsia="Times New Roman"/>
            <w:bCs/>
          </w:rPr>
          <w:t>1. Общие положения</w:t>
        </w:r>
        <w:r w:rsidR="00BF11D3" w:rsidRPr="00BF11D3">
          <w:rPr>
            <w:webHidden/>
          </w:rPr>
          <w:tab/>
        </w:r>
        <w:r w:rsidR="00BF11D3" w:rsidRPr="00BF11D3">
          <w:rPr>
            <w:webHidden/>
          </w:rPr>
          <w:fldChar w:fldCharType="begin"/>
        </w:r>
        <w:r w:rsidR="00BF11D3" w:rsidRPr="00BF11D3">
          <w:rPr>
            <w:webHidden/>
          </w:rPr>
          <w:instrText xml:space="preserve"> PAGEREF _Toc65155639 \h </w:instrText>
        </w:r>
        <w:r w:rsidR="00BF11D3" w:rsidRPr="00BF11D3">
          <w:rPr>
            <w:webHidden/>
          </w:rPr>
        </w:r>
        <w:r w:rsidR="00BF11D3" w:rsidRPr="00BF11D3">
          <w:rPr>
            <w:webHidden/>
          </w:rPr>
          <w:fldChar w:fldCharType="separate"/>
        </w:r>
        <w:r w:rsidR="00BF11D3" w:rsidRPr="00BF11D3">
          <w:rPr>
            <w:webHidden/>
          </w:rPr>
          <w:t>4</w:t>
        </w:r>
        <w:r w:rsidR="00BF11D3" w:rsidRPr="00BF11D3">
          <w:rPr>
            <w:webHidden/>
          </w:rPr>
          <w:fldChar w:fldCharType="end"/>
        </w:r>
      </w:hyperlink>
    </w:p>
    <w:p w:rsidR="00BF11D3" w:rsidRPr="00BF11D3" w:rsidRDefault="00310A42">
      <w:pPr>
        <w:pStyle w:val="1"/>
        <w:rPr>
          <w:rFonts w:asciiTheme="minorHAnsi" w:hAnsiTheme="minorHAnsi" w:cstheme="minorBidi"/>
          <w:sz w:val="22"/>
          <w:szCs w:val="22"/>
        </w:rPr>
      </w:pPr>
      <w:hyperlink w:anchor="_Toc65155640" w:history="1">
        <w:r w:rsidR="00BF11D3" w:rsidRPr="00BF11D3">
          <w:rPr>
            <w:rStyle w:val="a8"/>
            <w:rFonts w:eastAsia="Times New Roman"/>
            <w:bCs/>
          </w:rPr>
          <w:t>1.1. Наименование образовательной программы</w:t>
        </w:r>
        <w:r w:rsidR="00BF11D3" w:rsidRPr="00BF11D3">
          <w:rPr>
            <w:webHidden/>
          </w:rPr>
          <w:tab/>
        </w:r>
        <w:r w:rsidR="00BF11D3" w:rsidRPr="00BF11D3">
          <w:rPr>
            <w:webHidden/>
          </w:rPr>
          <w:fldChar w:fldCharType="begin"/>
        </w:r>
        <w:r w:rsidR="00BF11D3" w:rsidRPr="00BF11D3">
          <w:rPr>
            <w:webHidden/>
          </w:rPr>
          <w:instrText xml:space="preserve"> PAGEREF _Toc65155640 \h </w:instrText>
        </w:r>
        <w:r w:rsidR="00BF11D3" w:rsidRPr="00BF11D3">
          <w:rPr>
            <w:webHidden/>
          </w:rPr>
        </w:r>
        <w:r w:rsidR="00BF11D3" w:rsidRPr="00BF11D3">
          <w:rPr>
            <w:webHidden/>
          </w:rPr>
          <w:fldChar w:fldCharType="separate"/>
        </w:r>
        <w:r w:rsidR="00BF11D3" w:rsidRPr="00BF11D3">
          <w:rPr>
            <w:webHidden/>
          </w:rPr>
          <w:t>4</w:t>
        </w:r>
        <w:r w:rsidR="00BF11D3" w:rsidRPr="00BF11D3">
          <w:rPr>
            <w:webHidden/>
          </w:rPr>
          <w:fldChar w:fldCharType="end"/>
        </w:r>
      </w:hyperlink>
    </w:p>
    <w:p w:rsidR="00BF11D3" w:rsidRPr="00BF11D3" w:rsidRDefault="00310A42">
      <w:pPr>
        <w:pStyle w:val="1"/>
        <w:rPr>
          <w:rFonts w:asciiTheme="minorHAnsi" w:hAnsiTheme="minorHAnsi" w:cstheme="minorBidi"/>
          <w:sz w:val="22"/>
          <w:szCs w:val="22"/>
        </w:rPr>
      </w:pPr>
      <w:hyperlink w:anchor="_Toc65155641" w:history="1">
        <w:r w:rsidR="00BF11D3" w:rsidRPr="00BF11D3">
          <w:rPr>
            <w:rStyle w:val="a8"/>
            <w:rFonts w:eastAsia="Times New Roman"/>
            <w:bCs/>
          </w:rPr>
          <w:t>1.2. Планируемые результаты освоения ОП бакалавриата в соответствии с ФГОС ВО 38.03.01 «Экономика»</w:t>
        </w:r>
        <w:r w:rsidR="00BF11D3" w:rsidRPr="00BF11D3">
          <w:rPr>
            <w:rStyle w:val="a8"/>
            <w:rFonts w:eastAsia="TimesNewRomanPS-BoldMT"/>
            <w:bCs/>
            <w:lang w:eastAsia="en-US"/>
          </w:rPr>
          <w:t xml:space="preserve"> (уровень бакалавриата) ОП бакалавриата Финуниверситета по </w:t>
        </w:r>
        <w:r w:rsidR="00BF11D3" w:rsidRPr="00BF11D3">
          <w:rPr>
            <w:rStyle w:val="a8"/>
            <w:rFonts w:eastAsia="Times New Roman"/>
            <w:bCs/>
          </w:rPr>
          <w:t>программе «Экономическая безопасность хозяйствующих субъектов»:</w:t>
        </w:r>
        <w:r w:rsidR="00BF11D3" w:rsidRPr="00BF11D3">
          <w:rPr>
            <w:webHidden/>
          </w:rPr>
          <w:tab/>
        </w:r>
        <w:r w:rsidR="00BF11D3" w:rsidRPr="00BF11D3">
          <w:rPr>
            <w:webHidden/>
          </w:rPr>
          <w:fldChar w:fldCharType="begin"/>
        </w:r>
        <w:r w:rsidR="00BF11D3" w:rsidRPr="00BF11D3">
          <w:rPr>
            <w:webHidden/>
          </w:rPr>
          <w:instrText xml:space="preserve"> PAGEREF _Toc65155641 \h </w:instrText>
        </w:r>
        <w:r w:rsidR="00BF11D3" w:rsidRPr="00BF11D3">
          <w:rPr>
            <w:webHidden/>
          </w:rPr>
        </w:r>
        <w:r w:rsidR="00BF11D3" w:rsidRPr="00BF11D3">
          <w:rPr>
            <w:webHidden/>
          </w:rPr>
          <w:fldChar w:fldCharType="separate"/>
        </w:r>
        <w:r w:rsidR="00BF11D3" w:rsidRPr="00BF11D3">
          <w:rPr>
            <w:webHidden/>
          </w:rPr>
          <w:t>4</w:t>
        </w:r>
        <w:r w:rsidR="00BF11D3" w:rsidRPr="00BF11D3">
          <w:rPr>
            <w:webHidden/>
          </w:rPr>
          <w:fldChar w:fldCharType="end"/>
        </w:r>
      </w:hyperlink>
    </w:p>
    <w:p w:rsidR="00BF11D3" w:rsidRPr="00BF11D3" w:rsidRDefault="00310A42">
      <w:pPr>
        <w:pStyle w:val="1"/>
        <w:rPr>
          <w:rFonts w:asciiTheme="minorHAnsi" w:hAnsiTheme="minorHAnsi" w:cstheme="minorBidi"/>
          <w:sz w:val="22"/>
          <w:szCs w:val="22"/>
        </w:rPr>
      </w:pPr>
      <w:hyperlink w:anchor="_Toc65155642" w:history="1">
        <w:r w:rsidR="00BF11D3" w:rsidRPr="00BF11D3">
          <w:rPr>
            <w:rStyle w:val="a8"/>
            <w:rFonts w:eastAsia="Times New Roman"/>
            <w:bCs/>
          </w:rPr>
          <w:t>2. Определение темы ВКР</w:t>
        </w:r>
        <w:r w:rsidR="00BF11D3" w:rsidRPr="00BF11D3">
          <w:rPr>
            <w:webHidden/>
          </w:rPr>
          <w:tab/>
        </w:r>
        <w:r w:rsidR="00BF11D3" w:rsidRPr="00BF11D3">
          <w:rPr>
            <w:webHidden/>
          </w:rPr>
          <w:fldChar w:fldCharType="begin"/>
        </w:r>
        <w:r w:rsidR="00BF11D3" w:rsidRPr="00BF11D3">
          <w:rPr>
            <w:webHidden/>
          </w:rPr>
          <w:instrText xml:space="preserve"> PAGEREF _Toc65155642 \h </w:instrText>
        </w:r>
        <w:r w:rsidR="00BF11D3" w:rsidRPr="00BF11D3">
          <w:rPr>
            <w:webHidden/>
          </w:rPr>
        </w:r>
        <w:r w:rsidR="00BF11D3" w:rsidRPr="00BF11D3">
          <w:rPr>
            <w:webHidden/>
          </w:rPr>
          <w:fldChar w:fldCharType="separate"/>
        </w:r>
        <w:r w:rsidR="00BF11D3" w:rsidRPr="00BF11D3">
          <w:rPr>
            <w:webHidden/>
          </w:rPr>
          <w:t>8</w:t>
        </w:r>
        <w:r w:rsidR="00BF11D3" w:rsidRPr="00BF11D3">
          <w:rPr>
            <w:webHidden/>
          </w:rPr>
          <w:fldChar w:fldCharType="end"/>
        </w:r>
      </w:hyperlink>
    </w:p>
    <w:p w:rsidR="00BF11D3" w:rsidRPr="00BF11D3" w:rsidRDefault="00310A42">
      <w:pPr>
        <w:pStyle w:val="1"/>
        <w:rPr>
          <w:rFonts w:asciiTheme="minorHAnsi" w:hAnsiTheme="minorHAnsi" w:cstheme="minorBidi"/>
          <w:sz w:val="22"/>
          <w:szCs w:val="22"/>
        </w:rPr>
      </w:pPr>
      <w:hyperlink w:anchor="_Toc65155643" w:history="1">
        <w:r w:rsidR="00BF11D3" w:rsidRPr="00BF11D3">
          <w:rPr>
            <w:rStyle w:val="a8"/>
            <w:rFonts w:eastAsia="Times New Roman"/>
            <w:bCs/>
          </w:rPr>
          <w:t>2.1 Примерный перечень тем ВКР</w:t>
        </w:r>
        <w:r w:rsidR="00BF11D3" w:rsidRPr="00BF11D3">
          <w:rPr>
            <w:webHidden/>
          </w:rPr>
          <w:tab/>
        </w:r>
        <w:r w:rsidR="00BF11D3" w:rsidRPr="00BF11D3">
          <w:rPr>
            <w:webHidden/>
          </w:rPr>
          <w:fldChar w:fldCharType="begin"/>
        </w:r>
        <w:r w:rsidR="00BF11D3" w:rsidRPr="00BF11D3">
          <w:rPr>
            <w:webHidden/>
          </w:rPr>
          <w:instrText xml:space="preserve"> PAGEREF _Toc65155643 \h </w:instrText>
        </w:r>
        <w:r w:rsidR="00BF11D3" w:rsidRPr="00BF11D3">
          <w:rPr>
            <w:webHidden/>
          </w:rPr>
        </w:r>
        <w:r w:rsidR="00BF11D3" w:rsidRPr="00BF11D3">
          <w:rPr>
            <w:webHidden/>
          </w:rPr>
          <w:fldChar w:fldCharType="separate"/>
        </w:r>
        <w:r w:rsidR="00BF11D3" w:rsidRPr="00BF11D3">
          <w:rPr>
            <w:webHidden/>
          </w:rPr>
          <w:t>9</w:t>
        </w:r>
        <w:r w:rsidR="00BF11D3" w:rsidRPr="00BF11D3">
          <w:rPr>
            <w:webHidden/>
          </w:rPr>
          <w:fldChar w:fldCharType="end"/>
        </w:r>
      </w:hyperlink>
    </w:p>
    <w:p w:rsidR="00BF11D3" w:rsidRPr="00BF11D3" w:rsidRDefault="00310A42">
      <w:pPr>
        <w:pStyle w:val="1"/>
        <w:rPr>
          <w:rFonts w:asciiTheme="minorHAnsi" w:hAnsiTheme="minorHAnsi" w:cstheme="minorBidi"/>
          <w:sz w:val="22"/>
          <w:szCs w:val="22"/>
        </w:rPr>
      </w:pPr>
      <w:hyperlink w:anchor="_Toc65155644" w:history="1">
        <w:r w:rsidR="00BF11D3" w:rsidRPr="00BF11D3">
          <w:rPr>
            <w:rStyle w:val="a8"/>
            <w:rFonts w:eastAsia="Times New Roman"/>
            <w:bCs/>
          </w:rPr>
          <w:t>2.2 Сроки выбора и утверждения темы ВКР</w:t>
        </w:r>
        <w:r w:rsidR="00BF11D3" w:rsidRPr="00BF11D3">
          <w:rPr>
            <w:webHidden/>
          </w:rPr>
          <w:tab/>
        </w:r>
        <w:r w:rsidR="00BF11D3" w:rsidRPr="00BF11D3">
          <w:rPr>
            <w:webHidden/>
          </w:rPr>
          <w:fldChar w:fldCharType="begin"/>
        </w:r>
        <w:r w:rsidR="00BF11D3" w:rsidRPr="00BF11D3">
          <w:rPr>
            <w:webHidden/>
          </w:rPr>
          <w:instrText xml:space="preserve"> PAGEREF _Toc65155644 \h </w:instrText>
        </w:r>
        <w:r w:rsidR="00BF11D3" w:rsidRPr="00BF11D3">
          <w:rPr>
            <w:webHidden/>
          </w:rPr>
        </w:r>
        <w:r w:rsidR="00BF11D3" w:rsidRPr="00BF11D3">
          <w:rPr>
            <w:webHidden/>
          </w:rPr>
          <w:fldChar w:fldCharType="separate"/>
        </w:r>
        <w:r w:rsidR="00BF11D3" w:rsidRPr="00BF11D3">
          <w:rPr>
            <w:webHidden/>
          </w:rPr>
          <w:t>13</w:t>
        </w:r>
        <w:r w:rsidR="00BF11D3" w:rsidRPr="00BF11D3">
          <w:rPr>
            <w:webHidden/>
          </w:rPr>
          <w:fldChar w:fldCharType="end"/>
        </w:r>
      </w:hyperlink>
    </w:p>
    <w:p w:rsidR="00BF11D3" w:rsidRPr="00BF11D3" w:rsidRDefault="00310A42">
      <w:pPr>
        <w:pStyle w:val="1"/>
        <w:rPr>
          <w:rFonts w:asciiTheme="minorHAnsi" w:hAnsiTheme="minorHAnsi" w:cstheme="minorBidi"/>
          <w:sz w:val="22"/>
          <w:szCs w:val="22"/>
        </w:rPr>
      </w:pPr>
      <w:hyperlink w:anchor="_Toc65155645" w:history="1">
        <w:r w:rsidR="00BF11D3" w:rsidRPr="00BF11D3">
          <w:rPr>
            <w:rStyle w:val="a8"/>
            <w:rFonts w:eastAsia="Times New Roman"/>
            <w:bCs/>
          </w:rPr>
          <w:t>2.3 Сроки изменения или уточнения темы ВКР</w:t>
        </w:r>
        <w:r w:rsidR="00BF11D3" w:rsidRPr="00BF11D3">
          <w:rPr>
            <w:webHidden/>
          </w:rPr>
          <w:tab/>
        </w:r>
        <w:r w:rsidR="00BF11D3" w:rsidRPr="00BF11D3">
          <w:rPr>
            <w:webHidden/>
          </w:rPr>
          <w:fldChar w:fldCharType="begin"/>
        </w:r>
        <w:r w:rsidR="00BF11D3" w:rsidRPr="00BF11D3">
          <w:rPr>
            <w:webHidden/>
          </w:rPr>
          <w:instrText xml:space="preserve"> PAGEREF _Toc65155645 \h </w:instrText>
        </w:r>
        <w:r w:rsidR="00BF11D3" w:rsidRPr="00BF11D3">
          <w:rPr>
            <w:webHidden/>
          </w:rPr>
        </w:r>
        <w:r w:rsidR="00BF11D3" w:rsidRPr="00BF11D3">
          <w:rPr>
            <w:webHidden/>
          </w:rPr>
          <w:fldChar w:fldCharType="separate"/>
        </w:r>
        <w:r w:rsidR="00BF11D3" w:rsidRPr="00BF11D3">
          <w:rPr>
            <w:webHidden/>
          </w:rPr>
          <w:t>13</w:t>
        </w:r>
        <w:r w:rsidR="00BF11D3" w:rsidRPr="00BF11D3">
          <w:rPr>
            <w:webHidden/>
          </w:rPr>
          <w:fldChar w:fldCharType="end"/>
        </w:r>
      </w:hyperlink>
    </w:p>
    <w:p w:rsidR="00BF11D3" w:rsidRPr="00BF11D3" w:rsidRDefault="00310A42">
      <w:pPr>
        <w:pStyle w:val="1"/>
        <w:rPr>
          <w:rFonts w:asciiTheme="minorHAnsi" w:hAnsiTheme="minorHAnsi" w:cstheme="minorBidi"/>
          <w:sz w:val="22"/>
          <w:szCs w:val="22"/>
        </w:rPr>
      </w:pPr>
      <w:hyperlink w:anchor="_Toc65155646" w:history="1">
        <w:r w:rsidR="00BF11D3" w:rsidRPr="00BF11D3">
          <w:rPr>
            <w:rStyle w:val="a8"/>
            <w:rFonts w:eastAsia="Times New Roman"/>
            <w:bCs/>
          </w:rPr>
          <w:t>3. Руководство и контроль подготовки ВКР</w:t>
        </w:r>
        <w:r w:rsidR="00BF11D3" w:rsidRPr="00BF11D3">
          <w:rPr>
            <w:webHidden/>
          </w:rPr>
          <w:tab/>
        </w:r>
        <w:r w:rsidR="00BF11D3" w:rsidRPr="00BF11D3">
          <w:rPr>
            <w:webHidden/>
          </w:rPr>
          <w:fldChar w:fldCharType="begin"/>
        </w:r>
        <w:r w:rsidR="00BF11D3" w:rsidRPr="00BF11D3">
          <w:rPr>
            <w:webHidden/>
          </w:rPr>
          <w:instrText xml:space="preserve"> PAGEREF _Toc65155646 \h </w:instrText>
        </w:r>
        <w:r w:rsidR="00BF11D3" w:rsidRPr="00BF11D3">
          <w:rPr>
            <w:webHidden/>
          </w:rPr>
        </w:r>
        <w:r w:rsidR="00BF11D3" w:rsidRPr="00BF11D3">
          <w:rPr>
            <w:webHidden/>
          </w:rPr>
          <w:fldChar w:fldCharType="separate"/>
        </w:r>
        <w:r w:rsidR="00BF11D3" w:rsidRPr="00BF11D3">
          <w:rPr>
            <w:webHidden/>
          </w:rPr>
          <w:t>13</w:t>
        </w:r>
        <w:r w:rsidR="00BF11D3" w:rsidRPr="00BF11D3">
          <w:rPr>
            <w:webHidden/>
          </w:rPr>
          <w:fldChar w:fldCharType="end"/>
        </w:r>
      </w:hyperlink>
    </w:p>
    <w:p w:rsidR="00BF11D3" w:rsidRPr="00BF11D3" w:rsidRDefault="00310A42">
      <w:pPr>
        <w:pStyle w:val="1"/>
        <w:rPr>
          <w:rFonts w:asciiTheme="minorHAnsi" w:hAnsiTheme="minorHAnsi" w:cstheme="minorBidi"/>
          <w:sz w:val="22"/>
          <w:szCs w:val="22"/>
        </w:rPr>
      </w:pPr>
      <w:hyperlink w:anchor="_Toc65155647" w:history="1">
        <w:r w:rsidR="00BF11D3" w:rsidRPr="00BF11D3">
          <w:rPr>
            <w:rStyle w:val="a8"/>
            <w:rFonts w:eastAsia="Times New Roman"/>
            <w:bCs/>
          </w:rPr>
          <w:t>4. Структура и содержание ВКР</w:t>
        </w:r>
        <w:r w:rsidR="00BF11D3" w:rsidRPr="00BF11D3">
          <w:rPr>
            <w:webHidden/>
          </w:rPr>
          <w:tab/>
        </w:r>
        <w:r w:rsidR="00BF11D3" w:rsidRPr="00BF11D3">
          <w:rPr>
            <w:webHidden/>
          </w:rPr>
          <w:fldChar w:fldCharType="begin"/>
        </w:r>
        <w:r w:rsidR="00BF11D3" w:rsidRPr="00BF11D3">
          <w:rPr>
            <w:webHidden/>
          </w:rPr>
          <w:instrText xml:space="preserve"> PAGEREF _Toc65155647 \h </w:instrText>
        </w:r>
        <w:r w:rsidR="00BF11D3" w:rsidRPr="00BF11D3">
          <w:rPr>
            <w:webHidden/>
          </w:rPr>
        </w:r>
        <w:r w:rsidR="00BF11D3" w:rsidRPr="00BF11D3">
          <w:rPr>
            <w:webHidden/>
          </w:rPr>
          <w:fldChar w:fldCharType="separate"/>
        </w:r>
        <w:r w:rsidR="00BF11D3" w:rsidRPr="00BF11D3">
          <w:rPr>
            <w:webHidden/>
          </w:rPr>
          <w:t>16</w:t>
        </w:r>
        <w:r w:rsidR="00BF11D3" w:rsidRPr="00BF11D3">
          <w:rPr>
            <w:webHidden/>
          </w:rPr>
          <w:fldChar w:fldCharType="end"/>
        </w:r>
      </w:hyperlink>
    </w:p>
    <w:p w:rsidR="00BF11D3" w:rsidRPr="00BF11D3" w:rsidRDefault="00310A42">
      <w:pPr>
        <w:pStyle w:val="1"/>
        <w:rPr>
          <w:rFonts w:asciiTheme="minorHAnsi" w:hAnsiTheme="minorHAnsi" w:cstheme="minorBidi"/>
          <w:sz w:val="22"/>
          <w:szCs w:val="22"/>
        </w:rPr>
      </w:pPr>
      <w:hyperlink w:anchor="_Toc65155648" w:history="1">
        <w:r w:rsidR="00BF11D3" w:rsidRPr="00BF11D3">
          <w:rPr>
            <w:rStyle w:val="a8"/>
            <w:rFonts w:eastAsia="Times New Roman"/>
            <w:bCs/>
          </w:rPr>
          <w:t>5. Порядок подготовки ВКР</w:t>
        </w:r>
        <w:r w:rsidR="00BF11D3" w:rsidRPr="00BF11D3">
          <w:rPr>
            <w:webHidden/>
          </w:rPr>
          <w:tab/>
        </w:r>
        <w:r w:rsidR="00BF11D3" w:rsidRPr="00BF11D3">
          <w:rPr>
            <w:webHidden/>
          </w:rPr>
          <w:fldChar w:fldCharType="begin"/>
        </w:r>
        <w:r w:rsidR="00BF11D3" w:rsidRPr="00BF11D3">
          <w:rPr>
            <w:webHidden/>
          </w:rPr>
          <w:instrText xml:space="preserve"> PAGEREF _Toc65155648 \h </w:instrText>
        </w:r>
        <w:r w:rsidR="00BF11D3" w:rsidRPr="00BF11D3">
          <w:rPr>
            <w:webHidden/>
          </w:rPr>
        </w:r>
        <w:r w:rsidR="00BF11D3" w:rsidRPr="00BF11D3">
          <w:rPr>
            <w:webHidden/>
          </w:rPr>
          <w:fldChar w:fldCharType="separate"/>
        </w:r>
        <w:r w:rsidR="00BF11D3" w:rsidRPr="00BF11D3">
          <w:rPr>
            <w:webHidden/>
          </w:rPr>
          <w:t>22</w:t>
        </w:r>
        <w:r w:rsidR="00BF11D3" w:rsidRPr="00BF11D3">
          <w:rPr>
            <w:webHidden/>
          </w:rPr>
          <w:fldChar w:fldCharType="end"/>
        </w:r>
      </w:hyperlink>
    </w:p>
    <w:p w:rsidR="00BF11D3" w:rsidRPr="00BF11D3" w:rsidRDefault="00310A42">
      <w:pPr>
        <w:pStyle w:val="1"/>
        <w:rPr>
          <w:rFonts w:asciiTheme="minorHAnsi" w:hAnsiTheme="minorHAnsi" w:cstheme="minorBidi"/>
          <w:sz w:val="22"/>
          <w:szCs w:val="22"/>
        </w:rPr>
      </w:pPr>
      <w:hyperlink w:anchor="_Toc65155649" w:history="1">
        <w:r w:rsidR="00BF11D3" w:rsidRPr="00BF11D3">
          <w:rPr>
            <w:rStyle w:val="a8"/>
            <w:rFonts w:eastAsia="Times New Roman"/>
            <w:bCs/>
          </w:rPr>
          <w:t>6. Требования к оформлению ВКР</w:t>
        </w:r>
        <w:r w:rsidR="00BF11D3" w:rsidRPr="00BF11D3">
          <w:rPr>
            <w:webHidden/>
          </w:rPr>
          <w:tab/>
        </w:r>
        <w:r w:rsidR="00BF11D3" w:rsidRPr="00BF11D3">
          <w:rPr>
            <w:webHidden/>
          </w:rPr>
          <w:fldChar w:fldCharType="begin"/>
        </w:r>
        <w:r w:rsidR="00BF11D3" w:rsidRPr="00BF11D3">
          <w:rPr>
            <w:webHidden/>
          </w:rPr>
          <w:instrText xml:space="preserve"> PAGEREF _Toc65155649 \h </w:instrText>
        </w:r>
        <w:r w:rsidR="00BF11D3" w:rsidRPr="00BF11D3">
          <w:rPr>
            <w:webHidden/>
          </w:rPr>
        </w:r>
        <w:r w:rsidR="00BF11D3" w:rsidRPr="00BF11D3">
          <w:rPr>
            <w:webHidden/>
          </w:rPr>
          <w:fldChar w:fldCharType="separate"/>
        </w:r>
        <w:r w:rsidR="00BF11D3" w:rsidRPr="00BF11D3">
          <w:rPr>
            <w:webHidden/>
          </w:rPr>
          <w:t>24</w:t>
        </w:r>
        <w:r w:rsidR="00BF11D3" w:rsidRPr="00BF11D3">
          <w:rPr>
            <w:webHidden/>
          </w:rPr>
          <w:fldChar w:fldCharType="end"/>
        </w:r>
      </w:hyperlink>
    </w:p>
    <w:p w:rsidR="00BF11D3" w:rsidRPr="00BF11D3" w:rsidRDefault="00310A42">
      <w:pPr>
        <w:pStyle w:val="1"/>
        <w:rPr>
          <w:rFonts w:asciiTheme="minorHAnsi" w:hAnsiTheme="minorHAnsi" w:cstheme="minorBidi"/>
          <w:sz w:val="22"/>
          <w:szCs w:val="22"/>
        </w:rPr>
      </w:pPr>
      <w:hyperlink w:anchor="_Toc65155650" w:history="1">
        <w:r w:rsidR="00BF11D3" w:rsidRPr="00BF11D3">
          <w:rPr>
            <w:rStyle w:val="a8"/>
            <w:rFonts w:eastAsia="Times New Roman"/>
            <w:bCs/>
          </w:rPr>
          <w:t>7. Правила подготовки к защите ВКР</w:t>
        </w:r>
        <w:r w:rsidR="00BF11D3" w:rsidRPr="00BF11D3">
          <w:rPr>
            <w:webHidden/>
          </w:rPr>
          <w:tab/>
        </w:r>
        <w:r w:rsidR="00BF11D3" w:rsidRPr="00BF11D3">
          <w:rPr>
            <w:webHidden/>
          </w:rPr>
          <w:fldChar w:fldCharType="begin"/>
        </w:r>
        <w:r w:rsidR="00BF11D3" w:rsidRPr="00BF11D3">
          <w:rPr>
            <w:webHidden/>
          </w:rPr>
          <w:instrText xml:space="preserve"> PAGEREF _Toc65155650 \h </w:instrText>
        </w:r>
        <w:r w:rsidR="00BF11D3" w:rsidRPr="00BF11D3">
          <w:rPr>
            <w:webHidden/>
          </w:rPr>
        </w:r>
        <w:r w:rsidR="00BF11D3" w:rsidRPr="00BF11D3">
          <w:rPr>
            <w:webHidden/>
          </w:rPr>
          <w:fldChar w:fldCharType="separate"/>
        </w:r>
        <w:r w:rsidR="00BF11D3" w:rsidRPr="00BF11D3">
          <w:rPr>
            <w:webHidden/>
          </w:rPr>
          <w:t>24</w:t>
        </w:r>
        <w:r w:rsidR="00BF11D3" w:rsidRPr="00BF11D3">
          <w:rPr>
            <w:webHidden/>
          </w:rPr>
          <w:fldChar w:fldCharType="end"/>
        </w:r>
      </w:hyperlink>
    </w:p>
    <w:p w:rsidR="00BF11D3" w:rsidRPr="00BF11D3" w:rsidRDefault="00310A42">
      <w:pPr>
        <w:pStyle w:val="1"/>
        <w:rPr>
          <w:rFonts w:asciiTheme="minorHAnsi" w:hAnsiTheme="minorHAnsi" w:cstheme="minorBidi"/>
          <w:sz w:val="22"/>
          <w:szCs w:val="22"/>
        </w:rPr>
      </w:pPr>
      <w:hyperlink w:anchor="_Toc65155651" w:history="1">
        <w:r w:rsidR="00BF11D3" w:rsidRPr="00BF11D3">
          <w:rPr>
            <w:rStyle w:val="a8"/>
            <w:rFonts w:eastAsia="Times New Roman"/>
            <w:bCs/>
          </w:rPr>
          <w:t>8. Критерии оценки ВКР</w:t>
        </w:r>
        <w:r w:rsidR="00BF11D3" w:rsidRPr="00BF11D3">
          <w:rPr>
            <w:webHidden/>
          </w:rPr>
          <w:tab/>
        </w:r>
        <w:r w:rsidR="00BF11D3" w:rsidRPr="00BF11D3">
          <w:rPr>
            <w:webHidden/>
          </w:rPr>
          <w:fldChar w:fldCharType="begin"/>
        </w:r>
        <w:r w:rsidR="00BF11D3" w:rsidRPr="00BF11D3">
          <w:rPr>
            <w:webHidden/>
          </w:rPr>
          <w:instrText xml:space="preserve"> PAGEREF _Toc65155651 \h </w:instrText>
        </w:r>
        <w:r w:rsidR="00BF11D3" w:rsidRPr="00BF11D3">
          <w:rPr>
            <w:webHidden/>
          </w:rPr>
        </w:r>
        <w:r w:rsidR="00BF11D3" w:rsidRPr="00BF11D3">
          <w:rPr>
            <w:webHidden/>
          </w:rPr>
          <w:fldChar w:fldCharType="separate"/>
        </w:r>
        <w:r w:rsidR="00BF11D3" w:rsidRPr="00BF11D3">
          <w:rPr>
            <w:webHidden/>
          </w:rPr>
          <w:t>25</w:t>
        </w:r>
        <w:r w:rsidR="00BF11D3" w:rsidRPr="00BF11D3">
          <w:rPr>
            <w:webHidden/>
          </w:rPr>
          <w:fldChar w:fldCharType="end"/>
        </w:r>
      </w:hyperlink>
    </w:p>
    <w:p w:rsidR="00744549" w:rsidRPr="003B6899" w:rsidRDefault="00744549" w:rsidP="00744549">
      <w:pPr>
        <w:widowControl w:val="0"/>
        <w:tabs>
          <w:tab w:val="left" w:pos="993"/>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3B6899">
        <w:rPr>
          <w:rFonts w:ascii="Times New Roman" w:eastAsia="Times New Roman" w:hAnsi="Times New Roman" w:cs="Times New Roman"/>
          <w:noProof/>
          <w:color w:val="auto"/>
          <w:sz w:val="28"/>
          <w:szCs w:val="28"/>
        </w:rPr>
        <w:fldChar w:fldCharType="end"/>
      </w:r>
    </w:p>
    <w:p w:rsidR="00744549" w:rsidRPr="00D4694D" w:rsidRDefault="00744549" w:rsidP="00744549">
      <w:pPr>
        <w:spacing w:line="240" w:lineRule="auto"/>
        <w:ind w:firstLine="0"/>
        <w:rPr>
          <w:rFonts w:ascii="Times New Roman" w:eastAsia="Times New Roman" w:hAnsi="Times New Roman" w:cs="Times New Roman"/>
          <w:b/>
          <w:bCs/>
          <w:color w:val="auto"/>
          <w:sz w:val="28"/>
          <w:szCs w:val="28"/>
        </w:rPr>
      </w:pPr>
      <w:r w:rsidRPr="00D4694D">
        <w:rPr>
          <w:rFonts w:ascii="Times New Roman" w:eastAsia="Times New Roman" w:hAnsi="Times New Roman" w:cs="Times New Roman"/>
          <w:bCs/>
          <w:color w:val="auto"/>
          <w:sz w:val="20"/>
          <w:szCs w:val="28"/>
        </w:rPr>
        <w:br w:type="page"/>
      </w:r>
    </w:p>
    <w:p w:rsidR="00744549" w:rsidRPr="008A0729" w:rsidRDefault="00744549" w:rsidP="00744549">
      <w:pPr>
        <w:keepNext/>
        <w:widowControl w:val="0"/>
        <w:overflowPunct w:val="0"/>
        <w:autoSpaceDE w:val="0"/>
        <w:autoSpaceDN w:val="0"/>
        <w:adjustRightInd w:val="0"/>
        <w:jc w:val="both"/>
        <w:textAlignment w:val="baseline"/>
        <w:outlineLvl w:val="0"/>
        <w:rPr>
          <w:rFonts w:ascii="Times New Roman" w:eastAsia="Times New Roman" w:hAnsi="Times New Roman" w:cs="Times New Roman"/>
          <w:b/>
          <w:bCs/>
          <w:color w:val="auto"/>
          <w:sz w:val="28"/>
          <w:szCs w:val="28"/>
        </w:rPr>
      </w:pPr>
      <w:bookmarkStart w:id="13" w:name="_Toc65155639"/>
      <w:r w:rsidRPr="008A0729">
        <w:rPr>
          <w:rFonts w:ascii="Times New Roman" w:eastAsia="Times New Roman" w:hAnsi="Times New Roman" w:cs="Times New Roman"/>
          <w:b/>
          <w:bCs/>
          <w:color w:val="auto"/>
          <w:sz w:val="28"/>
          <w:szCs w:val="28"/>
        </w:rPr>
        <w:lastRenderedPageBreak/>
        <w:t xml:space="preserve">1. </w:t>
      </w:r>
      <w:bookmarkEnd w:id="10"/>
      <w:bookmarkEnd w:id="11"/>
      <w:r w:rsidRPr="008A0729">
        <w:rPr>
          <w:rFonts w:ascii="Times New Roman" w:eastAsia="Times New Roman" w:hAnsi="Times New Roman" w:cs="Times New Roman"/>
          <w:b/>
          <w:bCs/>
          <w:color w:val="auto"/>
          <w:sz w:val="28"/>
          <w:szCs w:val="28"/>
        </w:rPr>
        <w:t>Общие положения</w:t>
      </w:r>
      <w:bookmarkEnd w:id="12"/>
      <w:bookmarkEnd w:id="13"/>
    </w:p>
    <w:p w:rsidR="00744549" w:rsidRPr="008A0729" w:rsidRDefault="00744549" w:rsidP="00744549">
      <w:pPr>
        <w:keepNext/>
        <w:widowControl w:val="0"/>
        <w:overflowPunct w:val="0"/>
        <w:autoSpaceDE w:val="0"/>
        <w:autoSpaceDN w:val="0"/>
        <w:adjustRightInd w:val="0"/>
        <w:jc w:val="both"/>
        <w:textAlignment w:val="baseline"/>
        <w:outlineLvl w:val="0"/>
        <w:rPr>
          <w:rFonts w:ascii="Times New Roman" w:eastAsia="Times New Roman" w:hAnsi="Times New Roman" w:cs="Times New Roman"/>
          <w:b/>
          <w:bCs/>
          <w:color w:val="auto"/>
          <w:sz w:val="28"/>
          <w:szCs w:val="28"/>
        </w:rPr>
      </w:pPr>
      <w:bookmarkStart w:id="14" w:name="_Toc31725691"/>
      <w:bookmarkStart w:id="15" w:name="_Toc65155640"/>
      <w:r w:rsidRPr="008A0729">
        <w:rPr>
          <w:rFonts w:ascii="Times New Roman" w:eastAsia="Times New Roman" w:hAnsi="Times New Roman" w:cs="Times New Roman"/>
          <w:b/>
          <w:bCs/>
          <w:color w:val="auto"/>
          <w:sz w:val="28"/>
          <w:szCs w:val="28"/>
        </w:rPr>
        <w:t>1.1. Наименование образовательной программы</w:t>
      </w:r>
      <w:bookmarkEnd w:id="14"/>
      <w:bookmarkEnd w:id="15"/>
    </w:p>
    <w:p w:rsidR="00744549" w:rsidRPr="008A0729" w:rsidRDefault="00744549" w:rsidP="00744549">
      <w:pPr>
        <w:tabs>
          <w:tab w:val="left" w:pos="142"/>
        </w:tabs>
        <w:autoSpaceDE w:val="0"/>
        <w:autoSpaceDN w:val="0"/>
        <w:adjustRightInd w:val="0"/>
        <w:jc w:val="both"/>
        <w:rPr>
          <w:rFonts w:ascii="Times New Roman" w:eastAsia="Times New Roman" w:hAnsi="Times New Roman" w:cs="Times New Roman"/>
          <w:sz w:val="28"/>
          <w:szCs w:val="28"/>
        </w:rPr>
      </w:pPr>
      <w:r w:rsidRPr="008A0729">
        <w:rPr>
          <w:rFonts w:ascii="Times New Roman" w:eastAsia="Times New Roman" w:hAnsi="Times New Roman" w:cs="Times New Roman"/>
          <w:sz w:val="28"/>
          <w:szCs w:val="28"/>
        </w:rPr>
        <w:t xml:space="preserve">Образовательная программа высшего образования (ОП ВО), программа </w:t>
      </w:r>
      <w:proofErr w:type="spellStart"/>
      <w:r w:rsidRPr="008A0729">
        <w:rPr>
          <w:rFonts w:ascii="Times New Roman" w:eastAsia="Times New Roman" w:hAnsi="Times New Roman" w:cs="Times New Roman"/>
          <w:sz w:val="28"/>
          <w:szCs w:val="28"/>
        </w:rPr>
        <w:t>бакалавриата</w:t>
      </w:r>
      <w:proofErr w:type="spellEnd"/>
      <w:r w:rsidRPr="008A0729">
        <w:rPr>
          <w:rFonts w:ascii="Times New Roman" w:eastAsia="Times New Roman" w:hAnsi="Times New Roman" w:cs="Times New Roman"/>
          <w:sz w:val="28"/>
          <w:szCs w:val="28"/>
        </w:rPr>
        <w:t>, направление подготовки 38.03.01 «Экономика», профиль «Экономическая безопасность хозяйствующих субъектов».</w:t>
      </w:r>
    </w:p>
    <w:p w:rsidR="00744549" w:rsidRPr="008A0729" w:rsidRDefault="00744549" w:rsidP="00744549">
      <w:pPr>
        <w:keepNext/>
        <w:widowControl w:val="0"/>
        <w:overflowPunct w:val="0"/>
        <w:autoSpaceDE w:val="0"/>
        <w:autoSpaceDN w:val="0"/>
        <w:adjustRightInd w:val="0"/>
        <w:jc w:val="both"/>
        <w:textAlignment w:val="baseline"/>
        <w:outlineLvl w:val="0"/>
        <w:rPr>
          <w:rFonts w:ascii="Times New Roman" w:eastAsia="Times New Roman" w:hAnsi="Times New Roman" w:cs="Times New Roman"/>
          <w:b/>
          <w:bCs/>
          <w:color w:val="auto"/>
          <w:sz w:val="28"/>
          <w:szCs w:val="28"/>
        </w:rPr>
      </w:pPr>
      <w:bookmarkStart w:id="16" w:name="_Toc31725692"/>
      <w:bookmarkStart w:id="17" w:name="_Toc65155641"/>
      <w:r w:rsidRPr="008A0729">
        <w:rPr>
          <w:rFonts w:ascii="Times New Roman" w:eastAsia="Times New Roman" w:hAnsi="Times New Roman" w:cs="Times New Roman"/>
          <w:b/>
          <w:bCs/>
          <w:color w:val="auto"/>
          <w:sz w:val="28"/>
          <w:szCs w:val="28"/>
        </w:rPr>
        <w:t xml:space="preserve">1.2. </w:t>
      </w:r>
      <w:bookmarkEnd w:id="16"/>
      <w:r w:rsidRPr="008A0729">
        <w:rPr>
          <w:rFonts w:ascii="Times New Roman" w:eastAsia="Times New Roman" w:hAnsi="Times New Roman" w:cs="Times New Roman"/>
          <w:b/>
          <w:bCs/>
          <w:color w:val="auto"/>
          <w:sz w:val="28"/>
          <w:szCs w:val="28"/>
        </w:rPr>
        <w:t xml:space="preserve">Планируемые результаты освоения ОП </w:t>
      </w:r>
      <w:proofErr w:type="spellStart"/>
      <w:r w:rsidRPr="008A0729">
        <w:rPr>
          <w:rFonts w:ascii="Times New Roman" w:eastAsia="Times New Roman" w:hAnsi="Times New Roman" w:cs="Times New Roman"/>
          <w:b/>
          <w:bCs/>
          <w:color w:val="auto"/>
          <w:sz w:val="28"/>
          <w:szCs w:val="28"/>
        </w:rPr>
        <w:t>бакалавриата</w:t>
      </w:r>
      <w:proofErr w:type="spellEnd"/>
      <w:r w:rsidRPr="008A0729">
        <w:rPr>
          <w:rFonts w:ascii="Times New Roman" w:eastAsia="Times New Roman" w:hAnsi="Times New Roman" w:cs="Times New Roman"/>
          <w:b/>
          <w:bCs/>
          <w:color w:val="auto"/>
          <w:sz w:val="28"/>
          <w:szCs w:val="28"/>
        </w:rPr>
        <w:t xml:space="preserve"> в соответствии с ФГОС ВО 38.03.01 «Экономика»</w:t>
      </w:r>
      <w:r w:rsidRPr="008A0729">
        <w:rPr>
          <w:rFonts w:ascii="Times New Roman" w:eastAsia="TimesNewRomanPS-BoldMT" w:hAnsi="Times New Roman" w:cs="Times New Roman"/>
          <w:b/>
          <w:bCs/>
          <w:color w:val="auto"/>
          <w:sz w:val="28"/>
          <w:szCs w:val="28"/>
          <w:lang w:eastAsia="en-US"/>
        </w:rPr>
        <w:t xml:space="preserve"> (уровень </w:t>
      </w:r>
      <w:proofErr w:type="spellStart"/>
      <w:r w:rsidRPr="008A0729">
        <w:rPr>
          <w:rFonts w:ascii="Times New Roman" w:eastAsia="TimesNewRomanPS-BoldMT" w:hAnsi="Times New Roman" w:cs="Times New Roman"/>
          <w:b/>
          <w:bCs/>
          <w:color w:val="auto"/>
          <w:sz w:val="28"/>
          <w:szCs w:val="28"/>
          <w:lang w:eastAsia="en-US"/>
        </w:rPr>
        <w:t>бакалавриата</w:t>
      </w:r>
      <w:proofErr w:type="spellEnd"/>
      <w:r w:rsidRPr="008A0729">
        <w:rPr>
          <w:rFonts w:ascii="Times New Roman" w:eastAsia="TimesNewRomanPS-BoldMT" w:hAnsi="Times New Roman" w:cs="Times New Roman"/>
          <w:b/>
          <w:bCs/>
          <w:color w:val="auto"/>
          <w:sz w:val="28"/>
          <w:szCs w:val="28"/>
          <w:lang w:eastAsia="en-US"/>
        </w:rPr>
        <w:t xml:space="preserve">) ОП </w:t>
      </w:r>
      <w:proofErr w:type="spellStart"/>
      <w:r w:rsidRPr="008A0729">
        <w:rPr>
          <w:rFonts w:ascii="Times New Roman" w:eastAsia="TimesNewRomanPS-BoldMT" w:hAnsi="Times New Roman" w:cs="Times New Roman"/>
          <w:b/>
          <w:bCs/>
          <w:color w:val="auto"/>
          <w:sz w:val="28"/>
          <w:szCs w:val="28"/>
          <w:lang w:eastAsia="en-US"/>
        </w:rPr>
        <w:t>бакалавриата</w:t>
      </w:r>
      <w:proofErr w:type="spellEnd"/>
      <w:r w:rsidRPr="008A0729">
        <w:rPr>
          <w:rFonts w:ascii="Times New Roman" w:eastAsia="TimesNewRomanPS-BoldMT" w:hAnsi="Times New Roman" w:cs="Times New Roman"/>
          <w:b/>
          <w:bCs/>
          <w:color w:val="auto"/>
          <w:sz w:val="28"/>
          <w:szCs w:val="28"/>
          <w:lang w:eastAsia="en-US"/>
        </w:rPr>
        <w:t xml:space="preserve"> Финуниверситета по </w:t>
      </w:r>
      <w:r w:rsidRPr="008A0729">
        <w:rPr>
          <w:rFonts w:ascii="Times New Roman" w:eastAsia="Times New Roman" w:hAnsi="Times New Roman" w:cs="Times New Roman"/>
          <w:b/>
          <w:bCs/>
          <w:color w:val="auto"/>
          <w:sz w:val="28"/>
          <w:szCs w:val="28"/>
        </w:rPr>
        <w:t>программе «Экономическая безопасность хозяйствующих субъектов»:</w:t>
      </w:r>
      <w:bookmarkEnd w:id="17"/>
    </w:p>
    <w:p w:rsidR="00744549" w:rsidRPr="008A0729" w:rsidRDefault="00744549" w:rsidP="00744549">
      <w:pPr>
        <w:numPr>
          <w:ilvl w:val="0"/>
          <w:numId w:val="5"/>
        </w:numPr>
        <w:tabs>
          <w:tab w:val="left" w:pos="142"/>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владение нормами русского литературного языка в устной и письменной речи в процессе личной, межкультурной и профессиональной коммуникаций (ИК-1);</w:t>
      </w:r>
    </w:p>
    <w:p w:rsidR="00744549" w:rsidRPr="008A0729" w:rsidRDefault="00744549" w:rsidP="00744549">
      <w:pPr>
        <w:numPr>
          <w:ilvl w:val="0"/>
          <w:numId w:val="5"/>
        </w:numPr>
        <w:tabs>
          <w:tab w:val="left" w:pos="142"/>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способность работать на компьютере с использованием современного общего и профессионального прикладного программного обеспечения для решения профессиональных задач (ИК-2);</w:t>
      </w:r>
    </w:p>
    <w:p w:rsidR="00744549" w:rsidRPr="008A0729" w:rsidRDefault="00744549" w:rsidP="00744549">
      <w:pPr>
        <w:numPr>
          <w:ilvl w:val="0"/>
          <w:numId w:val="5"/>
        </w:numPr>
        <w:tabs>
          <w:tab w:val="left" w:pos="142"/>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владение основными методами, способами и средствами получения, хранения и обработки информации (ИК-3);</w:t>
      </w:r>
    </w:p>
    <w:p w:rsidR="00744549" w:rsidRPr="008A0729" w:rsidRDefault="00744549" w:rsidP="00744549">
      <w:pPr>
        <w:numPr>
          <w:ilvl w:val="0"/>
          <w:numId w:val="5"/>
        </w:numPr>
        <w:tabs>
          <w:tab w:val="left" w:pos="142"/>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способность оформлять аналитические и отчетные материалы по результатам выполненной работы (ИК-4);</w:t>
      </w:r>
    </w:p>
    <w:p w:rsidR="00744549" w:rsidRPr="008A0729" w:rsidRDefault="00744549" w:rsidP="00744549">
      <w:pPr>
        <w:numPr>
          <w:ilvl w:val="0"/>
          <w:numId w:val="5"/>
        </w:numPr>
        <w:tabs>
          <w:tab w:val="left" w:pos="142"/>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способность применять методики расчетов и основные методы исследований (ИК-5);</w:t>
      </w:r>
    </w:p>
    <w:p w:rsidR="00744549" w:rsidRPr="008A0729" w:rsidRDefault="00744549" w:rsidP="00744549">
      <w:pPr>
        <w:numPr>
          <w:ilvl w:val="0"/>
          <w:numId w:val="5"/>
        </w:numPr>
        <w:tabs>
          <w:tab w:val="left" w:pos="142"/>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способность применять знания иностранного языка на уровне, достаточном для межличностного и межкультурного общения и учебной деятельности (ИК-6);</w:t>
      </w:r>
    </w:p>
    <w:p w:rsidR="00744549" w:rsidRPr="008A0729" w:rsidRDefault="00744549" w:rsidP="00744549">
      <w:pPr>
        <w:numPr>
          <w:ilvl w:val="0"/>
          <w:numId w:val="5"/>
        </w:numPr>
        <w:tabs>
          <w:tab w:val="left" w:pos="142"/>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способность использовать основы правовых знаний в различных сферах деятельности (ИК-7);</w:t>
      </w:r>
    </w:p>
    <w:p w:rsidR="00744549" w:rsidRPr="008A0729" w:rsidRDefault="00744549" w:rsidP="00744549">
      <w:pPr>
        <w:numPr>
          <w:ilvl w:val="0"/>
          <w:numId w:val="5"/>
        </w:numPr>
        <w:tabs>
          <w:tab w:val="left" w:pos="142"/>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владение основными методами первой помощи и защиты от возможных последствий аварий, катастроф, стихийных бедствий (ИК-9);</w:t>
      </w:r>
    </w:p>
    <w:p w:rsidR="00744549" w:rsidRPr="008A0729" w:rsidRDefault="00744549" w:rsidP="00744549">
      <w:pPr>
        <w:numPr>
          <w:ilvl w:val="0"/>
          <w:numId w:val="5"/>
        </w:numPr>
        <w:tabs>
          <w:tab w:val="left" w:pos="142"/>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lastRenderedPageBreak/>
        <w:t>владение основными научными понятиями и категориальным аппаратом современной экономики и их применение в различных сферах деятельности (ПКН-1);</w:t>
      </w:r>
    </w:p>
    <w:p w:rsidR="00744549" w:rsidRPr="008A0729" w:rsidRDefault="00744549" w:rsidP="00744549">
      <w:pPr>
        <w:numPr>
          <w:ilvl w:val="0"/>
          <w:numId w:val="5"/>
        </w:numPr>
        <w:tabs>
          <w:tab w:val="left" w:pos="142"/>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способность на основе существующих методик, нормативно-правовой базы и новых инновационных решений разрабатывать и рассчитывать финансово-экономические показатели на микро-, мезо- и макроуровнях (ПКН-2);</w:t>
      </w:r>
    </w:p>
    <w:p w:rsidR="00744549" w:rsidRPr="008A0729" w:rsidRDefault="00744549" w:rsidP="00744549">
      <w:pPr>
        <w:numPr>
          <w:ilvl w:val="0"/>
          <w:numId w:val="5"/>
        </w:numPr>
        <w:tabs>
          <w:tab w:val="left" w:pos="142"/>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способность применять математические методы для решения стандартных профессиональных финансово-экономических задач, интерпретировать полученные математические результаты (ПКН-3);</w:t>
      </w:r>
    </w:p>
    <w:p w:rsidR="00744549" w:rsidRPr="008A0729" w:rsidRDefault="00744549" w:rsidP="00744549">
      <w:pPr>
        <w:numPr>
          <w:ilvl w:val="0"/>
          <w:numId w:val="5"/>
        </w:numPr>
        <w:tabs>
          <w:tab w:val="left" w:pos="142"/>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способность оценивать финансово-экономические показатели деятельности хозяйствующих субъектов (ПКН-4);</w:t>
      </w:r>
    </w:p>
    <w:p w:rsidR="00744549" w:rsidRPr="008A0729" w:rsidRDefault="00744549" w:rsidP="00744549">
      <w:pPr>
        <w:numPr>
          <w:ilvl w:val="0"/>
          <w:numId w:val="5"/>
        </w:numPr>
        <w:tabs>
          <w:tab w:val="left" w:pos="142"/>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способность составлять и анализировать финансовую, бухгалтерскую, статистическую отчетность с учетом международных стандартов и использовать их результаты для принятия управленческих решений (ПКН-5);</w:t>
      </w:r>
    </w:p>
    <w:p w:rsidR="00744549" w:rsidRPr="008A0729" w:rsidRDefault="00744549" w:rsidP="00744549">
      <w:pPr>
        <w:numPr>
          <w:ilvl w:val="0"/>
          <w:numId w:val="5"/>
        </w:numPr>
        <w:tabs>
          <w:tab w:val="left" w:pos="142"/>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способность предлагать решения профессиональных задач в меняющихся финансово-экономических условиях (ПКН-6);</w:t>
      </w:r>
    </w:p>
    <w:p w:rsidR="00744549" w:rsidRPr="008A0729" w:rsidRDefault="00744549" w:rsidP="00744549">
      <w:pPr>
        <w:numPr>
          <w:ilvl w:val="0"/>
          <w:numId w:val="5"/>
        </w:numPr>
        <w:tabs>
          <w:tab w:val="left" w:pos="142"/>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способность применять знания для просветительской деятельности в области основ экономических знаний (ПКН-7);</w:t>
      </w:r>
    </w:p>
    <w:p w:rsidR="00744549" w:rsidRPr="008A0729" w:rsidRDefault="00744549" w:rsidP="00744549">
      <w:pPr>
        <w:numPr>
          <w:ilvl w:val="0"/>
          <w:numId w:val="5"/>
        </w:numPr>
        <w:tabs>
          <w:tab w:val="left" w:pos="142"/>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способность определять, классифицировать и оценивать уровень угроз и вызовов, оказывающих дестабилизирующее влияние на экономическую стабильность, уровень конкурентоспособности организации, экономическую безопасность в целом (ПКП-1);</w:t>
      </w:r>
    </w:p>
    <w:p w:rsidR="00744549" w:rsidRPr="008A0729" w:rsidRDefault="00744549" w:rsidP="00744549">
      <w:pPr>
        <w:numPr>
          <w:ilvl w:val="0"/>
          <w:numId w:val="5"/>
        </w:numPr>
        <w:tabs>
          <w:tab w:val="left" w:pos="142"/>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способность проводить мониторинг административно-хозяйственной деятельности по соблюдению требований экономической безопасности (ПКП-2);</w:t>
      </w:r>
    </w:p>
    <w:p w:rsidR="00744549" w:rsidRPr="008A0729" w:rsidRDefault="00744549" w:rsidP="00744549">
      <w:pPr>
        <w:numPr>
          <w:ilvl w:val="0"/>
          <w:numId w:val="5"/>
        </w:numPr>
        <w:tabs>
          <w:tab w:val="left" w:pos="142"/>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способность к планированию и проведению контрольных мероприятий по выявлению нарушений требований экономической безопасности (ПКП-3);</w:t>
      </w:r>
    </w:p>
    <w:p w:rsidR="00744549" w:rsidRPr="008A0729" w:rsidRDefault="00744549" w:rsidP="00744549">
      <w:pPr>
        <w:numPr>
          <w:ilvl w:val="0"/>
          <w:numId w:val="5"/>
        </w:numPr>
        <w:tabs>
          <w:tab w:val="left" w:pos="142"/>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способность разрабатывать правила внутреннего контроля в организации в целях обеспечения экономической безопасности (ПКП-4);</w:t>
      </w:r>
    </w:p>
    <w:p w:rsidR="00744549" w:rsidRPr="008A0729" w:rsidRDefault="00744549" w:rsidP="00744549">
      <w:pPr>
        <w:numPr>
          <w:ilvl w:val="0"/>
          <w:numId w:val="5"/>
        </w:numPr>
        <w:tabs>
          <w:tab w:val="left" w:pos="142"/>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Способность применять полученные знания на практике (СК-1);</w:t>
      </w:r>
    </w:p>
    <w:p w:rsidR="00744549" w:rsidRPr="008A0729" w:rsidRDefault="00744549" w:rsidP="00744549">
      <w:pPr>
        <w:numPr>
          <w:ilvl w:val="0"/>
          <w:numId w:val="5"/>
        </w:numPr>
        <w:tabs>
          <w:tab w:val="left" w:pos="142"/>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lastRenderedPageBreak/>
        <w:t>Способность анализировать, обобщать и систематизировать информацию (СК-2);</w:t>
      </w:r>
    </w:p>
    <w:p w:rsidR="00744549" w:rsidRPr="008A0729" w:rsidRDefault="00744549" w:rsidP="00744549">
      <w:pPr>
        <w:numPr>
          <w:ilvl w:val="0"/>
          <w:numId w:val="5"/>
        </w:numPr>
        <w:tabs>
          <w:tab w:val="left" w:pos="142"/>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Способность к постановке целей и задач исследований, выбору оптимальных путей и методов их достижения (СК-3);</w:t>
      </w:r>
    </w:p>
    <w:p w:rsidR="00744549" w:rsidRPr="008A0729" w:rsidRDefault="00744549" w:rsidP="00744549">
      <w:pPr>
        <w:numPr>
          <w:ilvl w:val="0"/>
          <w:numId w:val="5"/>
        </w:numPr>
        <w:tabs>
          <w:tab w:val="left" w:pos="142"/>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Готовность к индивидуальной и командной работе, соблюдению этических норм, толерантному восприятию этнических, конфессиональных и культурных различий в межличностном профессиональном общении (СЛК-2);</w:t>
      </w:r>
    </w:p>
    <w:p w:rsidR="00744549" w:rsidRPr="008A0729" w:rsidRDefault="00744549" w:rsidP="00744549">
      <w:pPr>
        <w:numPr>
          <w:ilvl w:val="0"/>
          <w:numId w:val="5"/>
        </w:numPr>
        <w:tabs>
          <w:tab w:val="left" w:pos="142"/>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Способность находить, предлагать и обосновывать варианты управленческих решений и нести за них ответственность(СЛК-3).</w:t>
      </w:r>
    </w:p>
    <w:p w:rsidR="00744549" w:rsidRPr="008A0729" w:rsidRDefault="00744549" w:rsidP="00744549">
      <w:pPr>
        <w:tabs>
          <w:tab w:val="left" w:pos="142"/>
          <w:tab w:val="left" w:pos="1134"/>
        </w:tabs>
        <w:autoSpaceDE w:val="0"/>
        <w:autoSpaceDN w:val="0"/>
        <w:adjustRightInd w:val="0"/>
        <w:jc w:val="both"/>
        <w:rPr>
          <w:rFonts w:ascii="Times New Roman" w:eastAsia="Times New Roman" w:hAnsi="Times New Roman" w:cs="Times New Roman"/>
          <w:color w:val="auto"/>
          <w:sz w:val="28"/>
        </w:rPr>
      </w:pPr>
      <w:r w:rsidRPr="008A0729">
        <w:rPr>
          <w:rFonts w:ascii="Times New Roman" w:eastAsia="Times New Roman" w:hAnsi="Times New Roman" w:cs="Times New Roman"/>
          <w:color w:val="auto"/>
          <w:sz w:val="28"/>
        </w:rPr>
        <w:t>Перечень знаний, умений, владений, которые выпускник по направлению подготовки 38.03.01 «Экономика» профиль «Экономическая безопасность хозяйствующих субъектов» должен продемонстрировать для подтверждения освоенных компетенций:</w:t>
      </w:r>
    </w:p>
    <w:p w:rsidR="00744549" w:rsidRPr="008A0729" w:rsidRDefault="00744549" w:rsidP="00744549">
      <w:pPr>
        <w:widowControl w:val="0"/>
        <w:tabs>
          <w:tab w:val="left" w:pos="142"/>
        </w:tabs>
        <w:overflowPunct w:val="0"/>
        <w:autoSpaceDE w:val="0"/>
        <w:autoSpaceDN w:val="0"/>
        <w:adjustRightInd w:val="0"/>
        <w:textAlignment w:val="baseline"/>
        <w:rPr>
          <w:rFonts w:ascii="Times New Roman" w:eastAsia="Times New Roman" w:hAnsi="Times New Roman" w:cs="Times New Roman"/>
          <w:b/>
          <w:color w:val="auto"/>
          <w:sz w:val="28"/>
          <w:szCs w:val="28"/>
        </w:rPr>
      </w:pPr>
      <w:r w:rsidRPr="008A0729">
        <w:rPr>
          <w:rFonts w:ascii="Times New Roman" w:eastAsia="Times New Roman" w:hAnsi="Times New Roman" w:cs="Times New Roman"/>
          <w:b/>
          <w:color w:val="auto"/>
          <w:sz w:val="28"/>
          <w:szCs w:val="28"/>
        </w:rPr>
        <w:t>Знать:</w:t>
      </w:r>
    </w:p>
    <w:p w:rsidR="00744549" w:rsidRPr="008A0729" w:rsidRDefault="00744549" w:rsidP="00744549">
      <w:pPr>
        <w:widowControl w:val="0"/>
        <w:numPr>
          <w:ilvl w:val="0"/>
          <w:numId w:val="4"/>
        </w:numPr>
        <w:tabs>
          <w:tab w:val="left" w:pos="142"/>
          <w:tab w:val="left" w:pos="993"/>
        </w:tabs>
        <w:overflowPunct w:val="0"/>
        <w:autoSpaceDE w:val="0"/>
        <w:autoSpaceDN w:val="0"/>
        <w:adjustRightInd w:val="0"/>
        <w:ind w:left="0" w:firstLine="709"/>
        <w:contextualSpacing/>
        <w:jc w:val="both"/>
        <w:textAlignment w:val="baseline"/>
        <w:rPr>
          <w:rFonts w:ascii="Times New Roman" w:hAnsi="Times New Roman" w:cs="Times New Roman"/>
          <w:sz w:val="28"/>
          <w:szCs w:val="28"/>
        </w:rPr>
      </w:pPr>
      <w:r w:rsidRPr="008A0729">
        <w:rPr>
          <w:rFonts w:ascii="Times New Roman" w:hAnsi="Times New Roman" w:cs="Times New Roman"/>
          <w:sz w:val="28"/>
          <w:szCs w:val="28"/>
        </w:rPr>
        <w:t>основы обеспечения финансовой устойчивости и налоговой безопасности в системе обеспечения экономической безопасности деятельности организаций, методологию идентификации угроз и вызовов финансовой и налоговой безопасности, способы управления и минимизации угроз и вызовов;</w:t>
      </w:r>
    </w:p>
    <w:p w:rsidR="00744549" w:rsidRPr="008A0729" w:rsidRDefault="00744549" w:rsidP="00744549">
      <w:pPr>
        <w:widowControl w:val="0"/>
        <w:numPr>
          <w:ilvl w:val="0"/>
          <w:numId w:val="4"/>
        </w:numPr>
        <w:tabs>
          <w:tab w:val="left" w:pos="142"/>
          <w:tab w:val="left" w:pos="993"/>
        </w:tabs>
        <w:overflowPunct w:val="0"/>
        <w:autoSpaceDE w:val="0"/>
        <w:autoSpaceDN w:val="0"/>
        <w:adjustRightInd w:val="0"/>
        <w:ind w:left="0" w:firstLine="709"/>
        <w:contextualSpacing/>
        <w:jc w:val="both"/>
        <w:textAlignment w:val="baseline"/>
        <w:rPr>
          <w:rFonts w:ascii="Times New Roman" w:hAnsi="Times New Roman" w:cs="Times New Roman"/>
          <w:sz w:val="28"/>
          <w:szCs w:val="28"/>
        </w:rPr>
      </w:pPr>
      <w:r w:rsidRPr="008A0729">
        <w:rPr>
          <w:rFonts w:ascii="Times New Roman" w:hAnsi="Times New Roman" w:cs="Times New Roman"/>
          <w:sz w:val="28"/>
          <w:szCs w:val="28"/>
        </w:rPr>
        <w:t>основы методологии анализа административно-хозяйственной деятельности в части соблюдения требований экономической безопасности;</w:t>
      </w:r>
    </w:p>
    <w:p w:rsidR="00744549" w:rsidRPr="008A0729" w:rsidRDefault="00744549" w:rsidP="00744549">
      <w:pPr>
        <w:widowControl w:val="0"/>
        <w:numPr>
          <w:ilvl w:val="0"/>
          <w:numId w:val="4"/>
        </w:numPr>
        <w:tabs>
          <w:tab w:val="left" w:pos="142"/>
          <w:tab w:val="left" w:pos="993"/>
        </w:tabs>
        <w:overflowPunct w:val="0"/>
        <w:autoSpaceDE w:val="0"/>
        <w:autoSpaceDN w:val="0"/>
        <w:adjustRightInd w:val="0"/>
        <w:ind w:left="0" w:firstLine="709"/>
        <w:contextualSpacing/>
        <w:jc w:val="both"/>
        <w:textAlignment w:val="baseline"/>
        <w:rPr>
          <w:rFonts w:ascii="Times New Roman" w:hAnsi="Times New Roman" w:cs="Times New Roman"/>
          <w:sz w:val="28"/>
          <w:szCs w:val="28"/>
        </w:rPr>
      </w:pPr>
      <w:r w:rsidRPr="008A0729">
        <w:rPr>
          <w:rFonts w:ascii="Times New Roman" w:hAnsi="Times New Roman" w:cs="Times New Roman"/>
          <w:sz w:val="28"/>
          <w:szCs w:val="28"/>
        </w:rPr>
        <w:t>теоретические основы проектирования и организации внутреннего контроля в хозяйствующем субъекте;</w:t>
      </w:r>
    </w:p>
    <w:p w:rsidR="00744549" w:rsidRPr="008A0729" w:rsidRDefault="00744549" w:rsidP="00744549">
      <w:pPr>
        <w:widowControl w:val="0"/>
        <w:numPr>
          <w:ilvl w:val="0"/>
          <w:numId w:val="4"/>
        </w:numPr>
        <w:tabs>
          <w:tab w:val="left" w:pos="142"/>
          <w:tab w:val="left" w:pos="993"/>
        </w:tabs>
        <w:overflowPunct w:val="0"/>
        <w:autoSpaceDE w:val="0"/>
        <w:autoSpaceDN w:val="0"/>
        <w:adjustRightInd w:val="0"/>
        <w:ind w:left="0" w:firstLine="709"/>
        <w:contextualSpacing/>
        <w:jc w:val="both"/>
        <w:textAlignment w:val="baseline"/>
        <w:rPr>
          <w:rFonts w:ascii="Times New Roman" w:hAnsi="Times New Roman" w:cs="Times New Roman"/>
          <w:sz w:val="28"/>
          <w:szCs w:val="28"/>
        </w:rPr>
      </w:pPr>
      <w:r w:rsidRPr="008A0729">
        <w:rPr>
          <w:rFonts w:ascii="Times New Roman" w:hAnsi="Times New Roman" w:cs="Times New Roman"/>
          <w:sz w:val="28"/>
          <w:szCs w:val="28"/>
        </w:rPr>
        <w:t>способы выявления опасности и угрозы миссии хозяйствующего субъекта;</w:t>
      </w:r>
    </w:p>
    <w:p w:rsidR="00744549" w:rsidRPr="008A0729" w:rsidRDefault="00744549" w:rsidP="00744549">
      <w:pPr>
        <w:numPr>
          <w:ilvl w:val="0"/>
          <w:numId w:val="4"/>
        </w:numPr>
        <w:tabs>
          <w:tab w:val="left" w:pos="993"/>
        </w:tabs>
        <w:ind w:left="0" w:firstLine="709"/>
        <w:contextualSpacing/>
        <w:jc w:val="both"/>
        <w:rPr>
          <w:rFonts w:ascii="Times New Roman" w:hAnsi="Times New Roman" w:cs="Times New Roman"/>
          <w:b/>
          <w:sz w:val="28"/>
          <w:szCs w:val="28"/>
        </w:rPr>
      </w:pPr>
      <w:r w:rsidRPr="008A0729">
        <w:rPr>
          <w:rFonts w:ascii="Times New Roman" w:hAnsi="Times New Roman" w:cs="Times New Roman"/>
          <w:sz w:val="28"/>
          <w:szCs w:val="28"/>
        </w:rPr>
        <w:t>современные классификации рисков, угроз и безопасности;</w:t>
      </w:r>
    </w:p>
    <w:p w:rsidR="00744549" w:rsidRPr="008A0729" w:rsidRDefault="00744549" w:rsidP="00744549">
      <w:pPr>
        <w:widowControl w:val="0"/>
        <w:numPr>
          <w:ilvl w:val="0"/>
          <w:numId w:val="4"/>
        </w:numPr>
        <w:tabs>
          <w:tab w:val="left" w:pos="142"/>
          <w:tab w:val="left" w:pos="993"/>
        </w:tabs>
        <w:overflowPunct w:val="0"/>
        <w:autoSpaceDE w:val="0"/>
        <w:autoSpaceDN w:val="0"/>
        <w:adjustRightInd w:val="0"/>
        <w:ind w:left="0" w:firstLine="709"/>
        <w:contextualSpacing/>
        <w:jc w:val="both"/>
        <w:textAlignment w:val="baseline"/>
        <w:rPr>
          <w:rFonts w:ascii="Times New Roman" w:hAnsi="Times New Roman" w:cs="Times New Roman"/>
          <w:sz w:val="28"/>
          <w:szCs w:val="28"/>
        </w:rPr>
      </w:pPr>
      <w:r w:rsidRPr="008A0729">
        <w:rPr>
          <w:rFonts w:ascii="Times New Roman" w:hAnsi="Times New Roman" w:cs="Times New Roman"/>
          <w:sz w:val="28"/>
          <w:szCs w:val="28"/>
        </w:rPr>
        <w:t>методы анализа внешней и внутренней среды субъектов хозяйствования с целью выявления негативных факторов, влияющих на их экономическую безопасность;</w:t>
      </w:r>
    </w:p>
    <w:p w:rsidR="00744549" w:rsidRPr="008A0729" w:rsidRDefault="00744549" w:rsidP="00744549">
      <w:pPr>
        <w:numPr>
          <w:ilvl w:val="0"/>
          <w:numId w:val="4"/>
        </w:numPr>
        <w:tabs>
          <w:tab w:val="left" w:pos="993"/>
        </w:tabs>
        <w:ind w:left="0" w:firstLine="709"/>
        <w:contextualSpacing/>
        <w:jc w:val="both"/>
        <w:rPr>
          <w:rFonts w:ascii="Times New Roman" w:hAnsi="Times New Roman" w:cs="Times New Roman"/>
          <w:b/>
          <w:sz w:val="28"/>
          <w:szCs w:val="28"/>
        </w:rPr>
      </w:pPr>
      <w:r w:rsidRPr="008A0729">
        <w:rPr>
          <w:rFonts w:ascii="Times New Roman" w:hAnsi="Times New Roman" w:cs="Times New Roman"/>
          <w:sz w:val="28"/>
          <w:szCs w:val="28"/>
        </w:rPr>
        <w:t>методы сбора и освоения информации об экономико-правовом статусе организации;</w:t>
      </w:r>
    </w:p>
    <w:p w:rsidR="00744549" w:rsidRPr="008A0729" w:rsidRDefault="00744549" w:rsidP="00744549">
      <w:pPr>
        <w:widowControl w:val="0"/>
        <w:numPr>
          <w:ilvl w:val="0"/>
          <w:numId w:val="4"/>
        </w:numPr>
        <w:tabs>
          <w:tab w:val="left" w:pos="142"/>
          <w:tab w:val="left" w:pos="993"/>
        </w:tabs>
        <w:overflowPunct w:val="0"/>
        <w:autoSpaceDE w:val="0"/>
        <w:autoSpaceDN w:val="0"/>
        <w:adjustRightInd w:val="0"/>
        <w:ind w:left="0" w:firstLine="709"/>
        <w:contextualSpacing/>
        <w:jc w:val="both"/>
        <w:textAlignment w:val="baseline"/>
        <w:rPr>
          <w:rFonts w:ascii="Times New Roman" w:hAnsi="Times New Roman" w:cs="Times New Roman"/>
          <w:sz w:val="28"/>
          <w:szCs w:val="28"/>
        </w:rPr>
      </w:pPr>
      <w:r w:rsidRPr="008A0729">
        <w:rPr>
          <w:rFonts w:ascii="Times New Roman" w:hAnsi="Times New Roman" w:cs="Times New Roman"/>
          <w:sz w:val="28"/>
          <w:szCs w:val="28"/>
        </w:rPr>
        <w:lastRenderedPageBreak/>
        <w:t>основные направления регулирования деятельности организаций в целях обеспечения их безопасного функционирования;</w:t>
      </w:r>
    </w:p>
    <w:p w:rsidR="00744549" w:rsidRPr="008A0729" w:rsidRDefault="00744549" w:rsidP="00744549">
      <w:pPr>
        <w:numPr>
          <w:ilvl w:val="0"/>
          <w:numId w:val="4"/>
        </w:numPr>
        <w:tabs>
          <w:tab w:val="left" w:pos="993"/>
        </w:tabs>
        <w:ind w:left="0" w:firstLine="709"/>
        <w:contextualSpacing/>
        <w:jc w:val="both"/>
        <w:rPr>
          <w:rFonts w:ascii="Times New Roman" w:hAnsi="Times New Roman" w:cs="Times New Roman"/>
          <w:b/>
          <w:sz w:val="28"/>
          <w:szCs w:val="28"/>
        </w:rPr>
      </w:pPr>
      <w:r w:rsidRPr="008A0729">
        <w:rPr>
          <w:rFonts w:ascii="Times New Roman" w:hAnsi="Times New Roman" w:cs="Times New Roman"/>
          <w:sz w:val="28"/>
          <w:szCs w:val="28"/>
        </w:rPr>
        <w:t>сущность и виды экономической безопасности,</w:t>
      </w:r>
      <w:r w:rsidRPr="008A0729">
        <w:rPr>
          <w:rFonts w:ascii="Times New Roman" w:hAnsi="Times New Roman" w:cs="Times New Roman"/>
          <w:b/>
          <w:sz w:val="28"/>
          <w:szCs w:val="28"/>
        </w:rPr>
        <w:t xml:space="preserve"> </w:t>
      </w:r>
      <w:r w:rsidRPr="008A0729">
        <w:rPr>
          <w:rFonts w:ascii="Times New Roman" w:hAnsi="Times New Roman" w:cs="Times New Roman"/>
          <w:sz w:val="28"/>
          <w:szCs w:val="28"/>
        </w:rPr>
        <w:t>соотношение «безопасности», «устойчивости» и</w:t>
      </w:r>
      <w:r w:rsidRPr="008A0729">
        <w:rPr>
          <w:rFonts w:ascii="Times New Roman" w:hAnsi="Times New Roman" w:cs="Times New Roman"/>
          <w:b/>
          <w:sz w:val="28"/>
          <w:szCs w:val="28"/>
        </w:rPr>
        <w:t xml:space="preserve"> </w:t>
      </w:r>
      <w:r w:rsidRPr="008A0729">
        <w:rPr>
          <w:rFonts w:ascii="Times New Roman" w:hAnsi="Times New Roman" w:cs="Times New Roman"/>
          <w:sz w:val="28"/>
          <w:szCs w:val="28"/>
        </w:rPr>
        <w:t>«развития»;</w:t>
      </w:r>
    </w:p>
    <w:p w:rsidR="00744549" w:rsidRPr="008A0729" w:rsidRDefault="00744549" w:rsidP="00744549">
      <w:pPr>
        <w:numPr>
          <w:ilvl w:val="0"/>
          <w:numId w:val="4"/>
        </w:numPr>
        <w:tabs>
          <w:tab w:val="left" w:pos="993"/>
        </w:tabs>
        <w:ind w:left="0" w:firstLine="709"/>
        <w:contextualSpacing/>
        <w:jc w:val="both"/>
        <w:rPr>
          <w:rFonts w:ascii="Times New Roman" w:hAnsi="Times New Roman" w:cs="Times New Roman"/>
          <w:sz w:val="28"/>
          <w:szCs w:val="28"/>
        </w:rPr>
      </w:pPr>
      <w:r w:rsidRPr="008A0729">
        <w:rPr>
          <w:rFonts w:ascii="Times New Roman" w:hAnsi="Times New Roman" w:cs="Times New Roman"/>
          <w:sz w:val="28"/>
          <w:szCs w:val="28"/>
        </w:rPr>
        <w:t>внутренние и внешние угрозы экономической;</w:t>
      </w:r>
    </w:p>
    <w:p w:rsidR="00744549" w:rsidRPr="008A0729" w:rsidRDefault="00744549" w:rsidP="00744549">
      <w:pPr>
        <w:numPr>
          <w:ilvl w:val="0"/>
          <w:numId w:val="4"/>
        </w:numPr>
        <w:tabs>
          <w:tab w:val="left" w:pos="993"/>
        </w:tabs>
        <w:ind w:left="0" w:firstLine="709"/>
        <w:contextualSpacing/>
        <w:jc w:val="both"/>
        <w:rPr>
          <w:rFonts w:ascii="Times New Roman" w:hAnsi="Times New Roman" w:cs="Times New Roman"/>
          <w:sz w:val="28"/>
          <w:szCs w:val="28"/>
        </w:rPr>
      </w:pPr>
      <w:r w:rsidRPr="008A0729">
        <w:rPr>
          <w:rFonts w:ascii="Times New Roman" w:hAnsi="Times New Roman" w:cs="Times New Roman"/>
          <w:sz w:val="28"/>
          <w:szCs w:val="28"/>
        </w:rPr>
        <w:t>безопасности России, регионов страны, субъектов экономики;</w:t>
      </w:r>
    </w:p>
    <w:p w:rsidR="00744549" w:rsidRPr="008A0729" w:rsidRDefault="00744549" w:rsidP="00744549">
      <w:pPr>
        <w:widowControl w:val="0"/>
        <w:numPr>
          <w:ilvl w:val="0"/>
          <w:numId w:val="4"/>
        </w:numPr>
        <w:tabs>
          <w:tab w:val="left" w:pos="142"/>
          <w:tab w:val="left" w:pos="993"/>
        </w:tabs>
        <w:overflowPunct w:val="0"/>
        <w:autoSpaceDE w:val="0"/>
        <w:autoSpaceDN w:val="0"/>
        <w:adjustRightInd w:val="0"/>
        <w:ind w:left="0" w:firstLine="709"/>
        <w:contextualSpacing/>
        <w:jc w:val="both"/>
        <w:textAlignment w:val="baseline"/>
        <w:rPr>
          <w:rFonts w:ascii="Times New Roman" w:hAnsi="Times New Roman" w:cs="Times New Roman"/>
          <w:sz w:val="28"/>
          <w:szCs w:val="28"/>
        </w:rPr>
      </w:pPr>
      <w:r w:rsidRPr="008A0729">
        <w:rPr>
          <w:rFonts w:ascii="Times New Roman" w:hAnsi="Times New Roman" w:cs="Times New Roman"/>
          <w:sz w:val="28"/>
          <w:szCs w:val="28"/>
        </w:rPr>
        <w:t>механизмы</w:t>
      </w:r>
      <w:r w:rsidRPr="008A0729">
        <w:rPr>
          <w:rFonts w:ascii="Times New Roman" w:hAnsi="Times New Roman" w:cs="Times New Roman"/>
          <w:b/>
          <w:sz w:val="28"/>
          <w:szCs w:val="28"/>
        </w:rPr>
        <w:t xml:space="preserve"> </w:t>
      </w:r>
      <w:r w:rsidRPr="008A0729">
        <w:rPr>
          <w:rFonts w:ascii="Times New Roman" w:hAnsi="Times New Roman" w:cs="Times New Roman"/>
          <w:sz w:val="28"/>
          <w:szCs w:val="28"/>
        </w:rPr>
        <w:t>обеспечения</w:t>
      </w:r>
      <w:r w:rsidRPr="008A0729">
        <w:rPr>
          <w:rFonts w:ascii="Times New Roman" w:hAnsi="Times New Roman" w:cs="Times New Roman"/>
          <w:b/>
          <w:sz w:val="28"/>
          <w:szCs w:val="28"/>
        </w:rPr>
        <w:t xml:space="preserve"> </w:t>
      </w:r>
      <w:r w:rsidRPr="008A0729">
        <w:rPr>
          <w:rFonts w:ascii="Times New Roman" w:hAnsi="Times New Roman" w:cs="Times New Roman"/>
          <w:sz w:val="28"/>
          <w:szCs w:val="28"/>
        </w:rPr>
        <w:t>экономической безопасности хозяйствующего субъекта;</w:t>
      </w:r>
    </w:p>
    <w:p w:rsidR="00744549" w:rsidRPr="008A0729" w:rsidRDefault="00744549" w:rsidP="00744549">
      <w:pPr>
        <w:widowControl w:val="0"/>
        <w:numPr>
          <w:ilvl w:val="0"/>
          <w:numId w:val="4"/>
        </w:numPr>
        <w:tabs>
          <w:tab w:val="left" w:pos="142"/>
          <w:tab w:val="left" w:pos="993"/>
        </w:tabs>
        <w:overflowPunct w:val="0"/>
        <w:autoSpaceDE w:val="0"/>
        <w:autoSpaceDN w:val="0"/>
        <w:adjustRightInd w:val="0"/>
        <w:ind w:left="0" w:firstLine="709"/>
        <w:contextualSpacing/>
        <w:jc w:val="both"/>
        <w:textAlignment w:val="baseline"/>
        <w:rPr>
          <w:rFonts w:ascii="Times New Roman" w:eastAsia="Times New Roman" w:hAnsi="Times New Roman" w:cs="Times New Roman"/>
          <w:b/>
          <w:color w:val="auto"/>
          <w:sz w:val="28"/>
          <w:szCs w:val="28"/>
        </w:rPr>
      </w:pPr>
      <w:r w:rsidRPr="008A0729">
        <w:rPr>
          <w:rFonts w:ascii="Times New Roman" w:hAnsi="Times New Roman" w:cs="Times New Roman"/>
          <w:sz w:val="28"/>
          <w:szCs w:val="28"/>
        </w:rPr>
        <w:t>понятие и основные составляющие экономической безопасности, требования экономической безопасности, основные контрольные процедуры по выявлению нарушений, основы обеспечения экономической безопасности.</w:t>
      </w:r>
    </w:p>
    <w:p w:rsidR="00744549" w:rsidRPr="008A0729" w:rsidRDefault="00744549" w:rsidP="00744549">
      <w:pPr>
        <w:widowControl w:val="0"/>
        <w:overflowPunct w:val="0"/>
        <w:autoSpaceDE w:val="0"/>
        <w:autoSpaceDN w:val="0"/>
        <w:adjustRightInd w:val="0"/>
        <w:jc w:val="both"/>
        <w:textAlignment w:val="baseline"/>
        <w:rPr>
          <w:rFonts w:ascii="Times New Roman" w:eastAsia="Times New Roman" w:hAnsi="Times New Roman" w:cs="Times New Roman"/>
          <w:b/>
          <w:color w:val="auto"/>
          <w:sz w:val="28"/>
          <w:szCs w:val="28"/>
        </w:rPr>
      </w:pPr>
      <w:r w:rsidRPr="008A0729">
        <w:rPr>
          <w:rFonts w:ascii="Times New Roman" w:eastAsia="Times New Roman" w:hAnsi="Times New Roman" w:cs="Times New Roman"/>
          <w:b/>
          <w:color w:val="auto"/>
          <w:sz w:val="28"/>
          <w:szCs w:val="28"/>
        </w:rPr>
        <w:t>Уметь:</w:t>
      </w:r>
    </w:p>
    <w:p w:rsidR="00744549" w:rsidRPr="008A0729" w:rsidRDefault="00744549" w:rsidP="00744549">
      <w:pPr>
        <w:widowControl w:val="0"/>
        <w:numPr>
          <w:ilvl w:val="0"/>
          <w:numId w:val="4"/>
        </w:numPr>
        <w:tabs>
          <w:tab w:val="left" w:pos="993"/>
        </w:tabs>
        <w:overflowPunct w:val="0"/>
        <w:autoSpaceDE w:val="0"/>
        <w:autoSpaceDN w:val="0"/>
        <w:adjustRightInd w:val="0"/>
        <w:ind w:left="0" w:firstLine="709"/>
        <w:contextualSpacing/>
        <w:jc w:val="both"/>
        <w:textAlignment w:val="baseline"/>
        <w:rPr>
          <w:rFonts w:ascii="Times New Roman" w:hAnsi="Times New Roman" w:cs="Times New Roman"/>
          <w:sz w:val="28"/>
          <w:szCs w:val="28"/>
        </w:rPr>
      </w:pPr>
      <w:r w:rsidRPr="008A0729">
        <w:rPr>
          <w:rFonts w:ascii="Times New Roman" w:hAnsi="Times New Roman" w:cs="Times New Roman"/>
          <w:sz w:val="28"/>
          <w:szCs w:val="28"/>
        </w:rPr>
        <w:t>осуществлять идентификацию, анализ и управление угрозами и вызовами финансовой устойчивости и налоговой безопасности хозяйствующих субъектов в целях обеспечения стабильного функционирования, развития, экономической безопасности;</w:t>
      </w:r>
    </w:p>
    <w:p w:rsidR="00744549" w:rsidRPr="008A0729" w:rsidRDefault="00744549" w:rsidP="00744549">
      <w:pPr>
        <w:widowControl w:val="0"/>
        <w:numPr>
          <w:ilvl w:val="0"/>
          <w:numId w:val="4"/>
        </w:numPr>
        <w:tabs>
          <w:tab w:val="left" w:pos="993"/>
        </w:tabs>
        <w:overflowPunct w:val="0"/>
        <w:autoSpaceDE w:val="0"/>
        <w:autoSpaceDN w:val="0"/>
        <w:adjustRightInd w:val="0"/>
        <w:ind w:left="0" w:firstLine="709"/>
        <w:contextualSpacing/>
        <w:jc w:val="both"/>
        <w:textAlignment w:val="baseline"/>
        <w:rPr>
          <w:rFonts w:ascii="Times New Roman" w:eastAsia="Times New Roman" w:hAnsi="Times New Roman" w:cs="Times New Roman"/>
          <w:b/>
          <w:color w:val="auto"/>
          <w:sz w:val="28"/>
          <w:szCs w:val="28"/>
        </w:rPr>
      </w:pPr>
      <w:r w:rsidRPr="008A0729">
        <w:rPr>
          <w:rFonts w:ascii="Times New Roman" w:hAnsi="Times New Roman" w:cs="Times New Roman"/>
          <w:sz w:val="28"/>
          <w:szCs w:val="28"/>
        </w:rPr>
        <w:t>проводить анализ деятельности организации, выявлять угрозы, риски, несоответствия экономической безопасности;</w:t>
      </w:r>
    </w:p>
    <w:p w:rsidR="00744549" w:rsidRPr="008A0729" w:rsidRDefault="00744549" w:rsidP="00744549">
      <w:pPr>
        <w:numPr>
          <w:ilvl w:val="0"/>
          <w:numId w:val="4"/>
        </w:numPr>
        <w:tabs>
          <w:tab w:val="left" w:pos="993"/>
        </w:tabs>
        <w:ind w:left="0" w:firstLine="709"/>
        <w:contextualSpacing/>
        <w:jc w:val="both"/>
        <w:rPr>
          <w:rFonts w:ascii="Times New Roman" w:hAnsi="Times New Roman" w:cs="Times New Roman"/>
          <w:sz w:val="28"/>
          <w:szCs w:val="28"/>
        </w:rPr>
      </w:pPr>
      <w:r w:rsidRPr="008A0729">
        <w:rPr>
          <w:rFonts w:ascii="Times New Roman" w:hAnsi="Times New Roman" w:cs="Times New Roman"/>
          <w:sz w:val="28"/>
          <w:szCs w:val="28"/>
        </w:rPr>
        <w:t>проектировать и внедрять правила внутреннего контроля в деятельность организаций;</w:t>
      </w:r>
    </w:p>
    <w:p w:rsidR="00744549" w:rsidRPr="008A0729" w:rsidRDefault="00744549" w:rsidP="00744549">
      <w:pPr>
        <w:widowControl w:val="0"/>
        <w:numPr>
          <w:ilvl w:val="0"/>
          <w:numId w:val="4"/>
        </w:numPr>
        <w:tabs>
          <w:tab w:val="left" w:pos="993"/>
        </w:tabs>
        <w:overflowPunct w:val="0"/>
        <w:autoSpaceDE w:val="0"/>
        <w:autoSpaceDN w:val="0"/>
        <w:adjustRightInd w:val="0"/>
        <w:ind w:left="0" w:firstLine="709"/>
        <w:contextualSpacing/>
        <w:jc w:val="both"/>
        <w:textAlignment w:val="baseline"/>
        <w:rPr>
          <w:rFonts w:ascii="Times New Roman" w:hAnsi="Times New Roman" w:cs="Times New Roman"/>
          <w:sz w:val="28"/>
          <w:szCs w:val="28"/>
        </w:rPr>
      </w:pPr>
      <w:r w:rsidRPr="008A0729">
        <w:rPr>
          <w:rFonts w:ascii="Times New Roman" w:hAnsi="Times New Roman" w:cs="Times New Roman"/>
          <w:sz w:val="28"/>
          <w:szCs w:val="28"/>
        </w:rPr>
        <w:t>классифицировать опасности и угрозы, оказывающие влияние на уровень интегральной экономической безопасности;</w:t>
      </w:r>
    </w:p>
    <w:p w:rsidR="00744549" w:rsidRPr="008A0729" w:rsidRDefault="00744549" w:rsidP="00744549">
      <w:pPr>
        <w:widowControl w:val="0"/>
        <w:numPr>
          <w:ilvl w:val="0"/>
          <w:numId w:val="4"/>
        </w:numPr>
        <w:tabs>
          <w:tab w:val="left" w:pos="993"/>
        </w:tabs>
        <w:overflowPunct w:val="0"/>
        <w:autoSpaceDE w:val="0"/>
        <w:autoSpaceDN w:val="0"/>
        <w:adjustRightInd w:val="0"/>
        <w:ind w:left="0" w:firstLine="709"/>
        <w:contextualSpacing/>
        <w:jc w:val="both"/>
        <w:textAlignment w:val="baseline"/>
        <w:rPr>
          <w:rFonts w:ascii="Times New Roman" w:hAnsi="Times New Roman" w:cs="Times New Roman"/>
          <w:sz w:val="28"/>
          <w:szCs w:val="28"/>
        </w:rPr>
      </w:pPr>
      <w:r w:rsidRPr="008A0729">
        <w:rPr>
          <w:rFonts w:ascii="Times New Roman" w:hAnsi="Times New Roman" w:cs="Times New Roman"/>
          <w:sz w:val="28"/>
          <w:szCs w:val="28"/>
        </w:rPr>
        <w:t>выявлять нарушения требований экономической безопасности, планировать и проводить контрольно-аналитические процедуры для обеспечения экономической безопасности;</w:t>
      </w:r>
    </w:p>
    <w:p w:rsidR="00744549" w:rsidRPr="008A0729" w:rsidRDefault="00744549" w:rsidP="00744549">
      <w:pPr>
        <w:numPr>
          <w:ilvl w:val="0"/>
          <w:numId w:val="4"/>
        </w:numPr>
        <w:tabs>
          <w:tab w:val="left" w:pos="993"/>
        </w:tabs>
        <w:ind w:left="0" w:firstLine="709"/>
        <w:contextualSpacing/>
        <w:jc w:val="both"/>
        <w:rPr>
          <w:rFonts w:ascii="Times New Roman" w:hAnsi="Times New Roman" w:cs="Times New Roman"/>
          <w:sz w:val="28"/>
          <w:szCs w:val="28"/>
        </w:rPr>
      </w:pPr>
      <w:r w:rsidRPr="008A0729">
        <w:rPr>
          <w:rFonts w:ascii="Times New Roman" w:hAnsi="Times New Roman" w:cs="Times New Roman"/>
          <w:sz w:val="28"/>
          <w:szCs w:val="28"/>
        </w:rPr>
        <w:t>выявлять факторы, оказывающие негативное влияние на социально-экономическое положение страны;</w:t>
      </w:r>
    </w:p>
    <w:p w:rsidR="00744549" w:rsidRPr="008A0729" w:rsidRDefault="00744549" w:rsidP="00744549">
      <w:pPr>
        <w:widowControl w:val="0"/>
        <w:numPr>
          <w:ilvl w:val="0"/>
          <w:numId w:val="4"/>
        </w:numPr>
        <w:tabs>
          <w:tab w:val="left" w:pos="993"/>
        </w:tabs>
        <w:overflowPunct w:val="0"/>
        <w:autoSpaceDE w:val="0"/>
        <w:autoSpaceDN w:val="0"/>
        <w:adjustRightInd w:val="0"/>
        <w:ind w:left="0" w:firstLine="709"/>
        <w:contextualSpacing/>
        <w:jc w:val="both"/>
        <w:textAlignment w:val="baseline"/>
        <w:rPr>
          <w:rFonts w:ascii="Times New Roman" w:hAnsi="Times New Roman" w:cs="Times New Roman"/>
          <w:sz w:val="28"/>
          <w:szCs w:val="28"/>
        </w:rPr>
      </w:pPr>
      <w:r w:rsidRPr="008A0729">
        <w:rPr>
          <w:rFonts w:ascii="Times New Roman" w:hAnsi="Times New Roman" w:cs="Times New Roman"/>
          <w:sz w:val="28"/>
          <w:szCs w:val="28"/>
        </w:rPr>
        <w:t>определять факторы, вызывающие угрозы экономической безопасности субъекта экономики.</w:t>
      </w:r>
    </w:p>
    <w:p w:rsidR="00744549" w:rsidRPr="008A0729" w:rsidRDefault="00744549" w:rsidP="00744549">
      <w:pPr>
        <w:widowControl w:val="0"/>
        <w:overflowPunct w:val="0"/>
        <w:autoSpaceDE w:val="0"/>
        <w:autoSpaceDN w:val="0"/>
        <w:adjustRightInd w:val="0"/>
        <w:jc w:val="both"/>
        <w:textAlignment w:val="baseline"/>
        <w:rPr>
          <w:rFonts w:ascii="Times New Roman" w:eastAsia="Times New Roman" w:hAnsi="Times New Roman" w:cs="Times New Roman"/>
          <w:b/>
          <w:color w:val="auto"/>
          <w:sz w:val="28"/>
          <w:szCs w:val="28"/>
        </w:rPr>
      </w:pPr>
      <w:r w:rsidRPr="008A0729">
        <w:rPr>
          <w:rFonts w:ascii="Times New Roman" w:eastAsia="Times New Roman" w:hAnsi="Times New Roman" w:cs="Times New Roman"/>
          <w:b/>
          <w:color w:val="auto"/>
          <w:sz w:val="28"/>
          <w:szCs w:val="28"/>
        </w:rPr>
        <w:lastRenderedPageBreak/>
        <w:t>Владеть:</w:t>
      </w:r>
    </w:p>
    <w:p w:rsidR="00744549" w:rsidRPr="008A0729" w:rsidRDefault="00744549" w:rsidP="00744549">
      <w:pPr>
        <w:numPr>
          <w:ilvl w:val="0"/>
          <w:numId w:val="4"/>
        </w:numPr>
        <w:tabs>
          <w:tab w:val="left" w:pos="993"/>
        </w:tabs>
        <w:ind w:left="0" w:firstLine="709"/>
        <w:contextualSpacing/>
        <w:jc w:val="both"/>
        <w:rPr>
          <w:rFonts w:ascii="Times New Roman" w:hAnsi="Times New Roman" w:cs="Times New Roman"/>
          <w:sz w:val="28"/>
          <w:szCs w:val="28"/>
        </w:rPr>
      </w:pPr>
      <w:r w:rsidRPr="008A0729">
        <w:rPr>
          <w:rFonts w:ascii="Times New Roman" w:hAnsi="Times New Roman" w:cs="Times New Roman"/>
          <w:sz w:val="28"/>
          <w:szCs w:val="28"/>
        </w:rPr>
        <w:t>методологией и методами анализа состояния финансовой устойчивости и налоговой безопасности, выявления и минимизации угроз и вызовов;</w:t>
      </w:r>
    </w:p>
    <w:p w:rsidR="00744549" w:rsidRPr="008A0729" w:rsidRDefault="00744549" w:rsidP="00744549">
      <w:pPr>
        <w:widowControl w:val="0"/>
        <w:numPr>
          <w:ilvl w:val="0"/>
          <w:numId w:val="4"/>
        </w:numPr>
        <w:tabs>
          <w:tab w:val="left" w:pos="993"/>
        </w:tabs>
        <w:overflowPunct w:val="0"/>
        <w:autoSpaceDE w:val="0"/>
        <w:autoSpaceDN w:val="0"/>
        <w:adjustRightInd w:val="0"/>
        <w:ind w:left="0" w:firstLine="709"/>
        <w:contextualSpacing/>
        <w:jc w:val="both"/>
        <w:textAlignment w:val="baseline"/>
        <w:rPr>
          <w:rFonts w:ascii="Times New Roman" w:hAnsi="Times New Roman" w:cs="Times New Roman"/>
          <w:sz w:val="28"/>
          <w:szCs w:val="28"/>
        </w:rPr>
      </w:pPr>
      <w:r w:rsidRPr="008A0729">
        <w:rPr>
          <w:rFonts w:ascii="Times New Roman" w:hAnsi="Times New Roman" w:cs="Times New Roman"/>
          <w:sz w:val="28"/>
          <w:szCs w:val="28"/>
        </w:rPr>
        <w:t>инструментарием анализа административно-хозяйственной деятельности хозяйствующего субъекта в части соблюдения требований экономической безопасности;</w:t>
      </w:r>
    </w:p>
    <w:p w:rsidR="00744549" w:rsidRPr="008A0729" w:rsidRDefault="00744549" w:rsidP="00744549">
      <w:pPr>
        <w:widowControl w:val="0"/>
        <w:numPr>
          <w:ilvl w:val="0"/>
          <w:numId w:val="4"/>
        </w:numPr>
        <w:tabs>
          <w:tab w:val="left" w:pos="993"/>
        </w:tabs>
        <w:overflowPunct w:val="0"/>
        <w:autoSpaceDE w:val="0"/>
        <w:autoSpaceDN w:val="0"/>
        <w:adjustRightInd w:val="0"/>
        <w:ind w:left="0" w:firstLine="709"/>
        <w:contextualSpacing/>
        <w:jc w:val="both"/>
        <w:textAlignment w:val="baseline"/>
        <w:rPr>
          <w:rFonts w:ascii="Times New Roman" w:hAnsi="Times New Roman" w:cs="Times New Roman"/>
          <w:sz w:val="28"/>
          <w:szCs w:val="28"/>
        </w:rPr>
      </w:pPr>
      <w:r w:rsidRPr="008A0729">
        <w:rPr>
          <w:rFonts w:ascii="Times New Roman" w:hAnsi="Times New Roman" w:cs="Times New Roman"/>
          <w:sz w:val="28"/>
          <w:szCs w:val="28"/>
        </w:rPr>
        <w:t>методологическим аппаратом проектирования контрольных процедур в системе экономической безопасности организаций;</w:t>
      </w:r>
    </w:p>
    <w:p w:rsidR="00744549" w:rsidRPr="008A0729" w:rsidRDefault="00744549" w:rsidP="00744549">
      <w:pPr>
        <w:widowControl w:val="0"/>
        <w:numPr>
          <w:ilvl w:val="0"/>
          <w:numId w:val="4"/>
        </w:numPr>
        <w:tabs>
          <w:tab w:val="left" w:pos="993"/>
        </w:tabs>
        <w:overflowPunct w:val="0"/>
        <w:autoSpaceDE w:val="0"/>
        <w:autoSpaceDN w:val="0"/>
        <w:adjustRightInd w:val="0"/>
        <w:ind w:left="0" w:firstLine="709"/>
        <w:contextualSpacing/>
        <w:jc w:val="both"/>
        <w:textAlignment w:val="baseline"/>
        <w:rPr>
          <w:rFonts w:ascii="Times New Roman" w:hAnsi="Times New Roman" w:cs="Times New Roman"/>
          <w:sz w:val="28"/>
          <w:szCs w:val="28"/>
        </w:rPr>
      </w:pPr>
      <w:r w:rsidRPr="008A0729">
        <w:rPr>
          <w:rFonts w:ascii="Times New Roman" w:hAnsi="Times New Roman" w:cs="Times New Roman"/>
          <w:sz w:val="28"/>
          <w:szCs w:val="28"/>
        </w:rPr>
        <w:t>методологией оценки уровня опасностей и угроз;</w:t>
      </w:r>
    </w:p>
    <w:p w:rsidR="00744549" w:rsidRPr="008A0729" w:rsidRDefault="00744549" w:rsidP="00744549">
      <w:pPr>
        <w:widowControl w:val="0"/>
        <w:numPr>
          <w:ilvl w:val="0"/>
          <w:numId w:val="4"/>
        </w:numPr>
        <w:tabs>
          <w:tab w:val="left" w:pos="993"/>
        </w:tabs>
        <w:overflowPunct w:val="0"/>
        <w:autoSpaceDE w:val="0"/>
        <w:autoSpaceDN w:val="0"/>
        <w:adjustRightInd w:val="0"/>
        <w:ind w:left="0" w:firstLine="709"/>
        <w:contextualSpacing/>
        <w:jc w:val="both"/>
        <w:textAlignment w:val="baseline"/>
        <w:rPr>
          <w:rFonts w:ascii="Times New Roman" w:hAnsi="Times New Roman" w:cs="Times New Roman"/>
          <w:sz w:val="28"/>
          <w:szCs w:val="28"/>
        </w:rPr>
      </w:pPr>
      <w:r w:rsidRPr="008A0729">
        <w:rPr>
          <w:rFonts w:ascii="Times New Roman" w:hAnsi="Times New Roman" w:cs="Times New Roman"/>
          <w:sz w:val="28"/>
          <w:szCs w:val="28"/>
        </w:rPr>
        <w:t>навыками интерпретации полученных результатов, подготовки документов, применения нормативных правовых актов;</w:t>
      </w:r>
    </w:p>
    <w:p w:rsidR="00744549" w:rsidRPr="008A0729" w:rsidRDefault="00744549" w:rsidP="00744549">
      <w:pPr>
        <w:numPr>
          <w:ilvl w:val="0"/>
          <w:numId w:val="4"/>
        </w:numPr>
        <w:tabs>
          <w:tab w:val="left" w:pos="993"/>
        </w:tabs>
        <w:ind w:left="0" w:firstLine="709"/>
        <w:contextualSpacing/>
        <w:jc w:val="both"/>
        <w:rPr>
          <w:rFonts w:ascii="Times New Roman" w:hAnsi="Times New Roman" w:cs="Times New Roman"/>
          <w:sz w:val="28"/>
          <w:szCs w:val="28"/>
        </w:rPr>
      </w:pPr>
      <w:r w:rsidRPr="008A0729">
        <w:rPr>
          <w:rFonts w:ascii="Times New Roman" w:hAnsi="Times New Roman" w:cs="Times New Roman"/>
          <w:sz w:val="28"/>
          <w:szCs w:val="28"/>
        </w:rPr>
        <w:t>методологией оценки факторов деструктивного влияния на деятельность хозяйствующего субъекта;</w:t>
      </w:r>
    </w:p>
    <w:p w:rsidR="00744549" w:rsidRPr="008A0729" w:rsidRDefault="00744549" w:rsidP="00744549">
      <w:pPr>
        <w:widowControl w:val="0"/>
        <w:numPr>
          <w:ilvl w:val="0"/>
          <w:numId w:val="4"/>
        </w:numPr>
        <w:tabs>
          <w:tab w:val="left" w:pos="993"/>
        </w:tabs>
        <w:overflowPunct w:val="0"/>
        <w:autoSpaceDE w:val="0"/>
        <w:autoSpaceDN w:val="0"/>
        <w:adjustRightInd w:val="0"/>
        <w:ind w:left="0" w:firstLine="709"/>
        <w:contextualSpacing/>
        <w:jc w:val="both"/>
        <w:textAlignment w:val="baseline"/>
        <w:rPr>
          <w:rFonts w:ascii="Times New Roman" w:hAnsi="Times New Roman" w:cs="Times New Roman"/>
          <w:sz w:val="28"/>
          <w:szCs w:val="28"/>
        </w:rPr>
      </w:pPr>
      <w:r w:rsidRPr="008A0729">
        <w:rPr>
          <w:rFonts w:ascii="Times New Roman" w:hAnsi="Times New Roman" w:cs="Times New Roman"/>
          <w:sz w:val="28"/>
          <w:szCs w:val="28"/>
        </w:rPr>
        <w:t>навыками ведения учебной и научно-исследовательской работы в группах и индивидуально по выбранному проекту (учебно-накопительному комплексу - УНК) под руководством преподавателя;</w:t>
      </w:r>
    </w:p>
    <w:p w:rsidR="00744549" w:rsidRPr="008A0729" w:rsidRDefault="00744549" w:rsidP="00744549">
      <w:pPr>
        <w:widowControl w:val="0"/>
        <w:numPr>
          <w:ilvl w:val="0"/>
          <w:numId w:val="4"/>
        </w:numPr>
        <w:tabs>
          <w:tab w:val="left" w:pos="993"/>
        </w:tabs>
        <w:overflowPunct w:val="0"/>
        <w:autoSpaceDE w:val="0"/>
        <w:autoSpaceDN w:val="0"/>
        <w:adjustRightInd w:val="0"/>
        <w:ind w:left="0" w:firstLine="709"/>
        <w:contextualSpacing/>
        <w:jc w:val="both"/>
        <w:textAlignment w:val="baseline"/>
        <w:rPr>
          <w:rFonts w:ascii="Times New Roman" w:hAnsi="Times New Roman" w:cs="Times New Roman"/>
          <w:sz w:val="28"/>
          <w:szCs w:val="28"/>
        </w:rPr>
      </w:pPr>
      <w:r w:rsidRPr="008A0729">
        <w:rPr>
          <w:rFonts w:ascii="Times New Roman" w:hAnsi="Times New Roman" w:cs="Times New Roman"/>
          <w:sz w:val="28"/>
          <w:szCs w:val="28"/>
        </w:rPr>
        <w:t>аналитическими методиками оценки эффективности проектов с учетом фактора неопределенности;</w:t>
      </w:r>
    </w:p>
    <w:p w:rsidR="00744549" w:rsidRPr="008A0729" w:rsidRDefault="00744549" w:rsidP="00744549">
      <w:pPr>
        <w:numPr>
          <w:ilvl w:val="0"/>
          <w:numId w:val="4"/>
        </w:numPr>
        <w:tabs>
          <w:tab w:val="left" w:pos="993"/>
        </w:tabs>
        <w:ind w:left="0" w:firstLine="709"/>
        <w:contextualSpacing/>
        <w:jc w:val="both"/>
        <w:rPr>
          <w:rFonts w:ascii="Times New Roman" w:hAnsi="Times New Roman" w:cs="Times New Roman"/>
          <w:b/>
          <w:sz w:val="28"/>
          <w:szCs w:val="28"/>
        </w:rPr>
      </w:pPr>
      <w:r w:rsidRPr="008A0729">
        <w:rPr>
          <w:rFonts w:ascii="Times New Roman" w:hAnsi="Times New Roman" w:cs="Times New Roman"/>
          <w:sz w:val="28"/>
          <w:szCs w:val="28"/>
        </w:rPr>
        <w:t>приемами применения методов анализа экономики</w:t>
      </w:r>
      <w:r w:rsidRPr="008A0729">
        <w:rPr>
          <w:rFonts w:ascii="Times New Roman" w:hAnsi="Times New Roman" w:cs="Times New Roman"/>
          <w:b/>
          <w:sz w:val="28"/>
          <w:szCs w:val="28"/>
        </w:rPr>
        <w:t xml:space="preserve"> </w:t>
      </w:r>
      <w:r w:rsidRPr="008A0729">
        <w:rPr>
          <w:rFonts w:ascii="Times New Roman" w:hAnsi="Times New Roman" w:cs="Times New Roman"/>
          <w:sz w:val="28"/>
          <w:szCs w:val="28"/>
        </w:rPr>
        <w:t>к исследованию экономических явлений;</w:t>
      </w:r>
    </w:p>
    <w:p w:rsidR="00744549" w:rsidRPr="008A0729" w:rsidRDefault="00744549" w:rsidP="00744549">
      <w:pPr>
        <w:numPr>
          <w:ilvl w:val="0"/>
          <w:numId w:val="4"/>
        </w:numPr>
        <w:tabs>
          <w:tab w:val="left" w:pos="993"/>
        </w:tabs>
        <w:ind w:left="0" w:firstLine="709"/>
        <w:contextualSpacing/>
        <w:jc w:val="both"/>
        <w:rPr>
          <w:rFonts w:ascii="Times New Roman" w:hAnsi="Times New Roman" w:cs="Times New Roman"/>
          <w:sz w:val="28"/>
          <w:szCs w:val="28"/>
        </w:rPr>
      </w:pPr>
      <w:r w:rsidRPr="008A0729">
        <w:rPr>
          <w:rFonts w:ascii="Times New Roman" w:hAnsi="Times New Roman" w:cs="Times New Roman"/>
          <w:sz w:val="28"/>
          <w:szCs w:val="28"/>
        </w:rPr>
        <w:t>навыками самостоятельной аналитической работы;</w:t>
      </w:r>
    </w:p>
    <w:p w:rsidR="00744549" w:rsidRPr="008A0729" w:rsidRDefault="00744549" w:rsidP="00744549">
      <w:pPr>
        <w:widowControl w:val="0"/>
        <w:numPr>
          <w:ilvl w:val="0"/>
          <w:numId w:val="4"/>
        </w:numPr>
        <w:tabs>
          <w:tab w:val="left" w:pos="993"/>
        </w:tabs>
        <w:overflowPunct w:val="0"/>
        <w:autoSpaceDE w:val="0"/>
        <w:autoSpaceDN w:val="0"/>
        <w:adjustRightInd w:val="0"/>
        <w:ind w:left="0" w:firstLine="709"/>
        <w:contextualSpacing/>
        <w:jc w:val="both"/>
        <w:textAlignment w:val="baseline"/>
        <w:rPr>
          <w:rFonts w:ascii="Times New Roman" w:eastAsia="Times New Roman" w:hAnsi="Times New Roman" w:cs="Times New Roman"/>
          <w:color w:val="auto"/>
          <w:sz w:val="28"/>
          <w:szCs w:val="28"/>
        </w:rPr>
      </w:pPr>
      <w:r w:rsidRPr="008A0729">
        <w:rPr>
          <w:rFonts w:ascii="Times New Roman" w:hAnsi="Times New Roman" w:cs="Times New Roman"/>
          <w:sz w:val="28"/>
          <w:szCs w:val="28"/>
        </w:rPr>
        <w:t>методами ведения дискуссий и результативной работы в группе.</w:t>
      </w:r>
    </w:p>
    <w:p w:rsidR="00744549" w:rsidRPr="008A0729" w:rsidRDefault="00744549" w:rsidP="00744549">
      <w:pPr>
        <w:keepNext/>
        <w:widowControl w:val="0"/>
        <w:overflowPunct w:val="0"/>
        <w:autoSpaceDE w:val="0"/>
        <w:autoSpaceDN w:val="0"/>
        <w:adjustRightInd w:val="0"/>
        <w:jc w:val="both"/>
        <w:textAlignment w:val="baseline"/>
        <w:outlineLvl w:val="0"/>
        <w:rPr>
          <w:rFonts w:ascii="Times New Roman" w:eastAsia="Times New Roman" w:hAnsi="Times New Roman" w:cs="Times New Roman"/>
          <w:b/>
          <w:bCs/>
          <w:color w:val="auto"/>
          <w:sz w:val="28"/>
          <w:szCs w:val="28"/>
        </w:rPr>
      </w:pPr>
      <w:bookmarkStart w:id="18" w:name="_Toc27925411"/>
      <w:bookmarkStart w:id="19" w:name="_Toc31725693"/>
      <w:bookmarkStart w:id="20" w:name="_Toc65155642"/>
      <w:r w:rsidRPr="008A0729">
        <w:rPr>
          <w:rFonts w:ascii="Times New Roman" w:eastAsia="Times New Roman" w:hAnsi="Times New Roman" w:cs="Times New Roman"/>
          <w:b/>
          <w:bCs/>
          <w:color w:val="auto"/>
          <w:sz w:val="28"/>
          <w:szCs w:val="28"/>
        </w:rPr>
        <w:t xml:space="preserve">2. Определение темы </w:t>
      </w:r>
      <w:bookmarkEnd w:id="18"/>
      <w:r w:rsidRPr="008A0729">
        <w:rPr>
          <w:rFonts w:ascii="Times New Roman" w:eastAsia="Times New Roman" w:hAnsi="Times New Roman" w:cs="Times New Roman"/>
          <w:b/>
          <w:bCs/>
          <w:color w:val="auto"/>
          <w:sz w:val="28"/>
          <w:szCs w:val="28"/>
        </w:rPr>
        <w:t>ВКР</w:t>
      </w:r>
      <w:bookmarkEnd w:id="19"/>
      <w:bookmarkEnd w:id="20"/>
    </w:p>
    <w:p w:rsidR="00744549" w:rsidRPr="008A0729" w:rsidRDefault="00744549" w:rsidP="00744549">
      <w:pPr>
        <w:widowControl w:val="0"/>
        <w:tabs>
          <w:tab w:val="left" w:pos="142"/>
          <w:tab w:val="left" w:pos="993"/>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 xml:space="preserve">Примерная тематика выпускных квалификационных работ (ВКР) разрабатывается </w:t>
      </w:r>
      <w:r w:rsidR="00310A42">
        <w:rPr>
          <w:rFonts w:ascii="Times New Roman" w:eastAsia="Times New Roman" w:hAnsi="Times New Roman" w:cs="Times New Roman"/>
          <w:color w:val="auto"/>
          <w:sz w:val="28"/>
          <w:szCs w:val="28"/>
        </w:rPr>
        <w:t>Департаментом</w:t>
      </w:r>
      <w:r w:rsidRPr="008A0729">
        <w:rPr>
          <w:rFonts w:ascii="Times New Roman" w:eastAsia="Times New Roman" w:hAnsi="Times New Roman" w:cs="Times New Roman"/>
          <w:color w:val="auto"/>
          <w:sz w:val="28"/>
          <w:szCs w:val="28"/>
        </w:rPr>
        <w:t xml:space="preserve"> </w:t>
      </w:r>
      <w:r w:rsidR="00310A42">
        <w:rPr>
          <w:rFonts w:ascii="Times New Roman" w:eastAsia="Times New Roman" w:hAnsi="Times New Roman" w:cs="Times New Roman"/>
          <w:color w:val="auto"/>
          <w:sz w:val="28"/>
          <w:szCs w:val="28"/>
        </w:rPr>
        <w:t>экономической</w:t>
      </w:r>
      <w:r w:rsidRPr="008A0729">
        <w:rPr>
          <w:rFonts w:ascii="Times New Roman" w:eastAsia="Times New Roman" w:hAnsi="Times New Roman" w:cs="Times New Roman"/>
          <w:color w:val="auto"/>
          <w:sz w:val="28"/>
          <w:szCs w:val="28"/>
        </w:rPr>
        <w:t xml:space="preserve"> безопасност</w:t>
      </w:r>
      <w:r w:rsidR="00310A42">
        <w:rPr>
          <w:rFonts w:ascii="Times New Roman" w:eastAsia="Times New Roman" w:hAnsi="Times New Roman" w:cs="Times New Roman"/>
          <w:color w:val="auto"/>
          <w:sz w:val="28"/>
          <w:szCs w:val="28"/>
        </w:rPr>
        <w:t>и и управления рисками Факультета экономики и бизнеса</w:t>
      </w:r>
      <w:r w:rsidRPr="008A0729">
        <w:rPr>
          <w:rFonts w:ascii="Times New Roman" w:eastAsia="Times New Roman" w:hAnsi="Times New Roman" w:cs="Times New Roman"/>
          <w:color w:val="auto"/>
          <w:sz w:val="28"/>
          <w:szCs w:val="28"/>
        </w:rPr>
        <w:t xml:space="preserve"> и согласуется с представителем работодателя. </w:t>
      </w:r>
      <w:bookmarkStart w:id="21" w:name="_Hlk27518604"/>
      <w:r w:rsidRPr="008A0729">
        <w:rPr>
          <w:rFonts w:ascii="Times New Roman" w:eastAsia="Times New Roman" w:hAnsi="Times New Roman" w:cs="Times New Roman"/>
          <w:color w:val="auto"/>
          <w:sz w:val="28"/>
          <w:szCs w:val="28"/>
        </w:rPr>
        <w:t xml:space="preserve">Обучающийся </w:t>
      </w:r>
      <w:bookmarkEnd w:id="21"/>
      <w:r w:rsidRPr="008A0729">
        <w:rPr>
          <w:rFonts w:ascii="Times New Roman" w:eastAsia="Times New Roman" w:hAnsi="Times New Roman" w:cs="Times New Roman"/>
          <w:color w:val="auto"/>
          <w:sz w:val="28"/>
          <w:szCs w:val="28"/>
        </w:rPr>
        <w:t xml:space="preserve">может выбрать любую из предложенных тем, с учетом возможности получения фактического материала для ее написания, актуальности и прикладного значения проблемы, сферы своих исследовательских интересов и особенностей будущей профессиональной </w:t>
      </w:r>
      <w:r w:rsidRPr="008A0729">
        <w:rPr>
          <w:rFonts w:ascii="Times New Roman" w:eastAsia="Times New Roman" w:hAnsi="Times New Roman" w:cs="Times New Roman"/>
          <w:color w:val="auto"/>
          <w:sz w:val="28"/>
          <w:szCs w:val="28"/>
        </w:rPr>
        <w:lastRenderedPageBreak/>
        <w:t xml:space="preserve">деятельности. </w:t>
      </w:r>
    </w:p>
    <w:p w:rsidR="00744549" w:rsidRPr="008A0729" w:rsidRDefault="00744549" w:rsidP="00744549">
      <w:pPr>
        <w:widowControl w:val="0"/>
        <w:tabs>
          <w:tab w:val="left" w:pos="142"/>
          <w:tab w:val="left" w:pos="993"/>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 xml:space="preserve">Обучающийся имеет право предложить собственную тему ВКР, соответствующую требованиям направления и профиля подготовки, представив заявление на имя заведующего </w:t>
      </w:r>
      <w:r w:rsidR="00310A42">
        <w:rPr>
          <w:rFonts w:ascii="Times New Roman" w:eastAsia="Times New Roman" w:hAnsi="Times New Roman" w:cs="Times New Roman"/>
          <w:color w:val="auto"/>
          <w:sz w:val="28"/>
          <w:szCs w:val="28"/>
        </w:rPr>
        <w:t>департаментом</w:t>
      </w:r>
      <w:r w:rsidRPr="008A0729">
        <w:rPr>
          <w:rFonts w:ascii="Times New Roman" w:eastAsia="Times New Roman" w:hAnsi="Times New Roman" w:cs="Times New Roman"/>
          <w:color w:val="auto"/>
          <w:sz w:val="28"/>
          <w:szCs w:val="28"/>
        </w:rPr>
        <w:t xml:space="preserve"> с обоснованием целесообразности ее разработки. </w:t>
      </w:r>
      <w:r w:rsidR="00310A42">
        <w:rPr>
          <w:rFonts w:ascii="Times New Roman" w:eastAsia="Times New Roman" w:hAnsi="Times New Roman" w:cs="Times New Roman"/>
          <w:color w:val="auto"/>
          <w:sz w:val="28"/>
          <w:szCs w:val="28"/>
        </w:rPr>
        <w:t>Руководитель департамента</w:t>
      </w:r>
      <w:r w:rsidRPr="008A0729">
        <w:rPr>
          <w:rFonts w:ascii="Times New Roman" w:eastAsia="Times New Roman" w:hAnsi="Times New Roman" w:cs="Times New Roman"/>
          <w:color w:val="auto"/>
          <w:sz w:val="28"/>
          <w:szCs w:val="28"/>
        </w:rPr>
        <w:t xml:space="preserve"> имеет право принять предложенную тему или аргументировано отклонить инициативную тему ВКР или, при согласии студента, ее переформулировать.</w:t>
      </w:r>
    </w:p>
    <w:p w:rsidR="00744549" w:rsidRPr="008A0729" w:rsidRDefault="00744549" w:rsidP="00744549">
      <w:pPr>
        <w:keepNext/>
        <w:widowControl w:val="0"/>
        <w:overflowPunct w:val="0"/>
        <w:autoSpaceDE w:val="0"/>
        <w:autoSpaceDN w:val="0"/>
        <w:adjustRightInd w:val="0"/>
        <w:jc w:val="both"/>
        <w:textAlignment w:val="baseline"/>
        <w:outlineLvl w:val="0"/>
        <w:rPr>
          <w:rFonts w:ascii="Times New Roman" w:eastAsia="Times New Roman" w:hAnsi="Times New Roman" w:cs="Times New Roman"/>
          <w:b/>
          <w:bCs/>
          <w:color w:val="auto"/>
          <w:sz w:val="28"/>
          <w:szCs w:val="28"/>
        </w:rPr>
      </w:pPr>
      <w:bookmarkStart w:id="22" w:name="_Toc31725694"/>
      <w:bookmarkStart w:id="23" w:name="_Toc65155643"/>
      <w:r w:rsidRPr="008A0729">
        <w:rPr>
          <w:rFonts w:ascii="Times New Roman" w:eastAsia="Times New Roman" w:hAnsi="Times New Roman" w:cs="Times New Roman"/>
          <w:b/>
          <w:bCs/>
          <w:color w:val="auto"/>
          <w:sz w:val="28"/>
          <w:szCs w:val="28"/>
        </w:rPr>
        <w:t>2.1 Примерный перечень тем ВКР</w:t>
      </w:r>
      <w:bookmarkEnd w:id="22"/>
      <w:bookmarkEnd w:id="23"/>
    </w:p>
    <w:p w:rsidR="00744549" w:rsidRPr="008A0729" w:rsidRDefault="00744549" w:rsidP="00744549">
      <w:pPr>
        <w:widowControl w:val="0"/>
        <w:numPr>
          <w:ilvl w:val="0"/>
          <w:numId w:val="3"/>
        </w:numPr>
        <w:tabs>
          <w:tab w:val="left" w:pos="1134"/>
        </w:tabs>
        <w:ind w:left="0" w:firstLine="709"/>
        <w:jc w:val="both"/>
        <w:rPr>
          <w:rFonts w:ascii="Times New Roman" w:hAnsi="Times New Roman" w:cs="Times New Roman"/>
          <w:sz w:val="28"/>
          <w:szCs w:val="28"/>
        </w:rPr>
      </w:pPr>
      <w:r w:rsidRPr="008A0729">
        <w:rPr>
          <w:rFonts w:ascii="Times New Roman" w:hAnsi="Times New Roman" w:cs="Times New Roman"/>
          <w:sz w:val="28"/>
          <w:szCs w:val="28"/>
        </w:rPr>
        <w:t>Аудит безопасности хозяйствующего субъекта (на примере).</w:t>
      </w:r>
    </w:p>
    <w:p w:rsidR="00744549" w:rsidRPr="008A0729" w:rsidRDefault="00744549" w:rsidP="00744549">
      <w:pPr>
        <w:widowControl w:val="0"/>
        <w:numPr>
          <w:ilvl w:val="0"/>
          <w:numId w:val="3"/>
        </w:numPr>
        <w:tabs>
          <w:tab w:val="left" w:pos="1134"/>
        </w:tabs>
        <w:ind w:left="0" w:firstLine="709"/>
        <w:jc w:val="both"/>
        <w:rPr>
          <w:rFonts w:ascii="Times New Roman" w:hAnsi="Times New Roman" w:cs="Times New Roman"/>
          <w:sz w:val="28"/>
          <w:szCs w:val="28"/>
        </w:rPr>
      </w:pPr>
      <w:r w:rsidRPr="008A0729">
        <w:rPr>
          <w:rFonts w:ascii="Times New Roman" w:hAnsi="Times New Roman" w:cs="Times New Roman"/>
          <w:sz w:val="28"/>
          <w:szCs w:val="28"/>
        </w:rPr>
        <w:t>Лояльность персонала, как элемент безопасности ХС (на примере).</w:t>
      </w:r>
    </w:p>
    <w:p w:rsidR="00744549" w:rsidRPr="008A0729" w:rsidRDefault="00744549" w:rsidP="00744549">
      <w:pPr>
        <w:widowControl w:val="0"/>
        <w:numPr>
          <w:ilvl w:val="0"/>
          <w:numId w:val="3"/>
        </w:numPr>
        <w:tabs>
          <w:tab w:val="left" w:pos="1134"/>
        </w:tabs>
        <w:ind w:left="0" w:firstLine="709"/>
        <w:jc w:val="both"/>
        <w:rPr>
          <w:rFonts w:ascii="Times New Roman" w:hAnsi="Times New Roman" w:cs="Times New Roman"/>
          <w:sz w:val="28"/>
          <w:szCs w:val="28"/>
        </w:rPr>
      </w:pPr>
      <w:r w:rsidRPr="008A0729">
        <w:rPr>
          <w:rFonts w:ascii="Times New Roman" w:hAnsi="Times New Roman" w:cs="Times New Roman"/>
          <w:sz w:val="28"/>
          <w:szCs w:val="28"/>
        </w:rPr>
        <w:t>Кадровая безопасность и ее влияние на защищенность ХС (на примере).</w:t>
      </w:r>
    </w:p>
    <w:p w:rsidR="00744549" w:rsidRPr="008A0729" w:rsidRDefault="00744549" w:rsidP="00744549">
      <w:pPr>
        <w:widowControl w:val="0"/>
        <w:numPr>
          <w:ilvl w:val="0"/>
          <w:numId w:val="3"/>
        </w:numPr>
        <w:tabs>
          <w:tab w:val="left" w:pos="1134"/>
        </w:tabs>
        <w:ind w:left="0" w:firstLine="709"/>
        <w:jc w:val="both"/>
        <w:rPr>
          <w:rFonts w:ascii="Times New Roman" w:hAnsi="Times New Roman" w:cs="Times New Roman"/>
          <w:sz w:val="28"/>
          <w:szCs w:val="28"/>
        </w:rPr>
      </w:pPr>
      <w:r w:rsidRPr="008A0729">
        <w:rPr>
          <w:rFonts w:ascii="Times New Roman" w:hAnsi="Times New Roman" w:cs="Times New Roman"/>
          <w:sz w:val="28"/>
          <w:szCs w:val="28"/>
        </w:rPr>
        <w:t>Угрозы экономической безопасности организациям малого бизнеса в России (на примере).</w:t>
      </w:r>
    </w:p>
    <w:p w:rsidR="00744549" w:rsidRPr="008A0729" w:rsidRDefault="00744549" w:rsidP="00744549">
      <w:pPr>
        <w:widowControl w:val="0"/>
        <w:numPr>
          <w:ilvl w:val="0"/>
          <w:numId w:val="3"/>
        </w:numPr>
        <w:tabs>
          <w:tab w:val="left" w:pos="1134"/>
        </w:tabs>
        <w:ind w:left="0" w:firstLine="709"/>
        <w:jc w:val="both"/>
        <w:rPr>
          <w:rFonts w:ascii="Times New Roman" w:hAnsi="Times New Roman" w:cs="Times New Roman"/>
          <w:sz w:val="28"/>
          <w:szCs w:val="28"/>
        </w:rPr>
      </w:pPr>
      <w:r w:rsidRPr="008A0729">
        <w:rPr>
          <w:rFonts w:ascii="Times New Roman" w:hAnsi="Times New Roman" w:cs="Times New Roman"/>
          <w:sz w:val="28"/>
          <w:szCs w:val="28"/>
        </w:rPr>
        <w:t>Экономическая безопасность государства как важнейший уровень экономической безопасности ХС (на примере).</w:t>
      </w:r>
    </w:p>
    <w:p w:rsidR="00744549" w:rsidRPr="008A0729" w:rsidRDefault="00744549" w:rsidP="00744549">
      <w:pPr>
        <w:widowControl w:val="0"/>
        <w:numPr>
          <w:ilvl w:val="0"/>
          <w:numId w:val="3"/>
        </w:numPr>
        <w:tabs>
          <w:tab w:val="left" w:pos="1134"/>
        </w:tabs>
        <w:ind w:left="0" w:firstLine="709"/>
        <w:jc w:val="both"/>
        <w:rPr>
          <w:rFonts w:ascii="Times New Roman" w:hAnsi="Times New Roman" w:cs="Times New Roman"/>
          <w:sz w:val="28"/>
          <w:szCs w:val="28"/>
        </w:rPr>
      </w:pPr>
      <w:r w:rsidRPr="008A0729">
        <w:rPr>
          <w:rFonts w:ascii="Times New Roman" w:hAnsi="Times New Roman" w:cs="Times New Roman"/>
          <w:sz w:val="28"/>
          <w:szCs w:val="28"/>
          <w:shd w:val="clear" w:color="auto" w:fill="FFFFFF"/>
        </w:rPr>
        <w:t>Роль</w:t>
      </w:r>
      <w:r w:rsidRPr="008A0729">
        <w:rPr>
          <w:rFonts w:ascii="Times New Roman" w:eastAsia="SimSun" w:hAnsi="Times New Roman" w:cs="Times New Roman"/>
          <w:sz w:val="28"/>
          <w:szCs w:val="28"/>
        </w:rPr>
        <w:t> </w:t>
      </w:r>
      <w:r w:rsidRPr="008A0729">
        <w:rPr>
          <w:rFonts w:ascii="Times New Roman" w:hAnsi="Times New Roman" w:cs="Times New Roman"/>
          <w:bCs/>
          <w:sz w:val="28"/>
          <w:szCs w:val="28"/>
          <w:shd w:val="clear" w:color="auto" w:fill="FFFFFF"/>
        </w:rPr>
        <w:t>государства</w:t>
      </w:r>
      <w:r w:rsidRPr="008A0729">
        <w:rPr>
          <w:rFonts w:ascii="Times New Roman" w:eastAsia="SimSun" w:hAnsi="Times New Roman" w:cs="Times New Roman"/>
          <w:sz w:val="28"/>
          <w:szCs w:val="28"/>
        </w:rPr>
        <w:t> </w:t>
      </w:r>
      <w:r w:rsidRPr="008A0729">
        <w:rPr>
          <w:rFonts w:ascii="Times New Roman" w:hAnsi="Times New Roman" w:cs="Times New Roman"/>
          <w:sz w:val="28"/>
          <w:szCs w:val="28"/>
          <w:shd w:val="clear" w:color="auto" w:fill="FFFFFF"/>
        </w:rPr>
        <w:t>в</w:t>
      </w:r>
      <w:r w:rsidRPr="008A0729">
        <w:rPr>
          <w:rFonts w:ascii="Times New Roman" w:eastAsia="SimSun" w:hAnsi="Times New Roman" w:cs="Times New Roman"/>
          <w:sz w:val="28"/>
          <w:szCs w:val="28"/>
        </w:rPr>
        <w:t> </w:t>
      </w:r>
      <w:r w:rsidRPr="008A0729">
        <w:rPr>
          <w:rFonts w:ascii="Times New Roman" w:hAnsi="Times New Roman" w:cs="Times New Roman"/>
          <w:bCs/>
          <w:sz w:val="28"/>
          <w:szCs w:val="28"/>
          <w:shd w:val="clear" w:color="auto" w:fill="FFFFFF"/>
        </w:rPr>
        <w:t>обеспечении</w:t>
      </w:r>
      <w:r w:rsidRPr="008A0729">
        <w:rPr>
          <w:rFonts w:ascii="Times New Roman" w:eastAsia="SimSun" w:hAnsi="Times New Roman" w:cs="Times New Roman"/>
          <w:sz w:val="28"/>
          <w:szCs w:val="28"/>
        </w:rPr>
        <w:t> </w:t>
      </w:r>
      <w:r w:rsidRPr="008A0729">
        <w:rPr>
          <w:rFonts w:ascii="Times New Roman" w:hAnsi="Times New Roman" w:cs="Times New Roman"/>
          <w:bCs/>
          <w:sz w:val="28"/>
          <w:szCs w:val="28"/>
          <w:shd w:val="clear" w:color="auto" w:fill="FFFFFF"/>
        </w:rPr>
        <w:t>экономической</w:t>
      </w:r>
      <w:r w:rsidRPr="008A0729">
        <w:rPr>
          <w:rFonts w:ascii="Times New Roman" w:eastAsia="SimSun" w:hAnsi="Times New Roman" w:cs="Times New Roman"/>
          <w:sz w:val="28"/>
          <w:szCs w:val="28"/>
        </w:rPr>
        <w:t> </w:t>
      </w:r>
      <w:r w:rsidRPr="008A0729">
        <w:rPr>
          <w:rFonts w:ascii="Times New Roman" w:hAnsi="Times New Roman" w:cs="Times New Roman"/>
          <w:bCs/>
          <w:sz w:val="28"/>
          <w:szCs w:val="28"/>
          <w:shd w:val="clear" w:color="auto" w:fill="FFFFFF"/>
        </w:rPr>
        <w:t>безопасности о</w:t>
      </w:r>
      <w:r w:rsidRPr="008A0729">
        <w:rPr>
          <w:rFonts w:ascii="Times New Roman" w:hAnsi="Times New Roman" w:cs="Times New Roman"/>
          <w:sz w:val="28"/>
          <w:szCs w:val="28"/>
        </w:rPr>
        <w:t>рганизации (на примере).</w:t>
      </w:r>
    </w:p>
    <w:p w:rsidR="00744549" w:rsidRPr="008A0729" w:rsidRDefault="00744549" w:rsidP="00744549">
      <w:pPr>
        <w:widowControl w:val="0"/>
        <w:numPr>
          <w:ilvl w:val="0"/>
          <w:numId w:val="3"/>
        </w:numPr>
        <w:tabs>
          <w:tab w:val="left" w:pos="1134"/>
        </w:tabs>
        <w:ind w:left="0" w:firstLine="709"/>
        <w:jc w:val="both"/>
        <w:rPr>
          <w:rFonts w:ascii="Times New Roman" w:hAnsi="Times New Roman" w:cs="Times New Roman"/>
          <w:sz w:val="28"/>
          <w:szCs w:val="28"/>
        </w:rPr>
      </w:pPr>
      <w:r w:rsidRPr="008A0729">
        <w:rPr>
          <w:rFonts w:ascii="Times New Roman" w:hAnsi="Times New Roman" w:cs="Times New Roman"/>
          <w:sz w:val="28"/>
          <w:szCs w:val="28"/>
        </w:rPr>
        <w:t>Влияние отраслевых особенностей на защиту комплекса экономических интересов организации (на примере).</w:t>
      </w:r>
    </w:p>
    <w:p w:rsidR="00744549" w:rsidRPr="008A0729" w:rsidRDefault="00744549" w:rsidP="00744549">
      <w:pPr>
        <w:widowControl w:val="0"/>
        <w:numPr>
          <w:ilvl w:val="0"/>
          <w:numId w:val="3"/>
        </w:numPr>
        <w:tabs>
          <w:tab w:val="left" w:pos="1134"/>
        </w:tabs>
        <w:ind w:left="0" w:firstLine="709"/>
        <w:jc w:val="both"/>
        <w:rPr>
          <w:rFonts w:ascii="Times New Roman" w:hAnsi="Times New Roman" w:cs="Times New Roman"/>
          <w:sz w:val="28"/>
          <w:szCs w:val="28"/>
        </w:rPr>
      </w:pPr>
      <w:r w:rsidRPr="008A0729">
        <w:rPr>
          <w:rFonts w:ascii="Times New Roman" w:hAnsi="Times New Roman" w:cs="Times New Roman"/>
          <w:sz w:val="28"/>
          <w:szCs w:val="28"/>
        </w:rPr>
        <w:t>Коррупция в системе угроз экономической безопасности ХС (на примере).</w:t>
      </w:r>
    </w:p>
    <w:p w:rsidR="00744549" w:rsidRPr="008A0729" w:rsidRDefault="00744549" w:rsidP="00744549">
      <w:pPr>
        <w:widowControl w:val="0"/>
        <w:numPr>
          <w:ilvl w:val="0"/>
          <w:numId w:val="3"/>
        </w:numPr>
        <w:tabs>
          <w:tab w:val="left" w:pos="1134"/>
        </w:tabs>
        <w:ind w:left="0" w:firstLine="709"/>
        <w:jc w:val="both"/>
        <w:rPr>
          <w:rFonts w:ascii="Times New Roman" w:hAnsi="Times New Roman" w:cs="Times New Roman"/>
          <w:sz w:val="28"/>
          <w:szCs w:val="28"/>
        </w:rPr>
      </w:pPr>
      <w:r w:rsidRPr="008A0729">
        <w:rPr>
          <w:rFonts w:ascii="Times New Roman" w:hAnsi="Times New Roman" w:cs="Times New Roman"/>
          <w:sz w:val="28"/>
          <w:szCs w:val="28"/>
        </w:rPr>
        <w:t>Защита личности и ее интересов в системе организации экономической безопасности хозяйствующего субъекта (на примере).</w:t>
      </w:r>
    </w:p>
    <w:p w:rsidR="00744549" w:rsidRPr="008A0729" w:rsidRDefault="00744549" w:rsidP="00744549">
      <w:pPr>
        <w:widowControl w:val="0"/>
        <w:numPr>
          <w:ilvl w:val="0"/>
          <w:numId w:val="3"/>
        </w:numPr>
        <w:tabs>
          <w:tab w:val="left" w:pos="1134"/>
        </w:tabs>
        <w:ind w:left="0" w:firstLine="709"/>
        <w:jc w:val="both"/>
        <w:rPr>
          <w:rFonts w:ascii="Times New Roman" w:hAnsi="Times New Roman" w:cs="Times New Roman"/>
          <w:sz w:val="28"/>
          <w:szCs w:val="28"/>
        </w:rPr>
      </w:pPr>
      <w:r w:rsidRPr="008A0729">
        <w:rPr>
          <w:rFonts w:ascii="Times New Roman" w:hAnsi="Times New Roman" w:cs="Times New Roman"/>
          <w:sz w:val="28"/>
          <w:szCs w:val="28"/>
        </w:rPr>
        <w:t>Влияние теневой экономики на экономическую безопасность ХС (на примере).</w:t>
      </w:r>
    </w:p>
    <w:p w:rsidR="00744549" w:rsidRPr="008A0729" w:rsidRDefault="00744549" w:rsidP="00744549">
      <w:pPr>
        <w:widowControl w:val="0"/>
        <w:numPr>
          <w:ilvl w:val="0"/>
          <w:numId w:val="3"/>
        </w:numPr>
        <w:tabs>
          <w:tab w:val="left" w:pos="1134"/>
        </w:tabs>
        <w:ind w:left="0" w:firstLine="709"/>
        <w:jc w:val="both"/>
        <w:rPr>
          <w:rFonts w:ascii="Times New Roman" w:hAnsi="Times New Roman" w:cs="Times New Roman"/>
          <w:sz w:val="28"/>
          <w:szCs w:val="28"/>
        </w:rPr>
      </w:pPr>
      <w:r w:rsidRPr="008A0729">
        <w:rPr>
          <w:rFonts w:ascii="Times New Roman" w:hAnsi="Times New Roman" w:cs="Times New Roman"/>
          <w:sz w:val="28"/>
          <w:szCs w:val="28"/>
        </w:rPr>
        <w:t>Возможности экономической безопасности ХС малого бизнеса (на примере).</w:t>
      </w:r>
    </w:p>
    <w:p w:rsidR="00744549" w:rsidRPr="008A0729" w:rsidRDefault="00744549" w:rsidP="00744549">
      <w:pPr>
        <w:widowControl w:val="0"/>
        <w:numPr>
          <w:ilvl w:val="0"/>
          <w:numId w:val="3"/>
        </w:numPr>
        <w:tabs>
          <w:tab w:val="left" w:pos="1134"/>
        </w:tabs>
        <w:ind w:left="0" w:firstLine="709"/>
        <w:jc w:val="both"/>
        <w:rPr>
          <w:rFonts w:ascii="Times New Roman" w:hAnsi="Times New Roman" w:cs="Times New Roman"/>
          <w:sz w:val="28"/>
          <w:szCs w:val="28"/>
        </w:rPr>
      </w:pPr>
      <w:r w:rsidRPr="008A0729">
        <w:rPr>
          <w:rFonts w:ascii="Times New Roman" w:hAnsi="Times New Roman" w:cs="Times New Roman"/>
          <w:sz w:val="28"/>
          <w:szCs w:val="28"/>
        </w:rPr>
        <w:t>Сбор информации и проверка благонадежности делового партнера с учетом отраслевой принадлежности ХС (на примере предприятий конкретной отрасли).</w:t>
      </w:r>
    </w:p>
    <w:p w:rsidR="00744549" w:rsidRPr="008A0729" w:rsidRDefault="00744549" w:rsidP="00744549">
      <w:pPr>
        <w:widowControl w:val="0"/>
        <w:numPr>
          <w:ilvl w:val="0"/>
          <w:numId w:val="3"/>
        </w:numPr>
        <w:tabs>
          <w:tab w:val="left" w:pos="1134"/>
        </w:tabs>
        <w:ind w:left="0" w:firstLine="709"/>
        <w:jc w:val="both"/>
        <w:rPr>
          <w:rFonts w:ascii="Times New Roman" w:hAnsi="Times New Roman" w:cs="Times New Roman"/>
          <w:sz w:val="28"/>
          <w:szCs w:val="28"/>
        </w:rPr>
      </w:pPr>
      <w:r w:rsidRPr="008A0729">
        <w:rPr>
          <w:rFonts w:ascii="Times New Roman" w:hAnsi="Times New Roman" w:cs="Times New Roman"/>
          <w:sz w:val="28"/>
          <w:szCs w:val="28"/>
        </w:rPr>
        <w:lastRenderedPageBreak/>
        <w:t>Информационно-аналитическое обеспечение экономической безопасности ХС (на примере).</w:t>
      </w:r>
    </w:p>
    <w:p w:rsidR="00744549" w:rsidRPr="008A0729" w:rsidRDefault="00744549" w:rsidP="00744549">
      <w:pPr>
        <w:widowControl w:val="0"/>
        <w:numPr>
          <w:ilvl w:val="0"/>
          <w:numId w:val="3"/>
        </w:numPr>
        <w:tabs>
          <w:tab w:val="left" w:pos="1134"/>
        </w:tabs>
        <w:ind w:left="0" w:firstLine="709"/>
        <w:jc w:val="both"/>
        <w:rPr>
          <w:rFonts w:ascii="Times New Roman" w:hAnsi="Times New Roman" w:cs="Times New Roman"/>
          <w:sz w:val="28"/>
          <w:szCs w:val="28"/>
        </w:rPr>
      </w:pPr>
      <w:r w:rsidRPr="008A0729">
        <w:rPr>
          <w:rFonts w:ascii="Times New Roman" w:hAnsi="Times New Roman" w:cs="Times New Roman"/>
          <w:sz w:val="28"/>
          <w:szCs w:val="28"/>
        </w:rPr>
        <w:t>Технологии защиты от угроз экономической безопасности ХС (на примере).</w:t>
      </w:r>
    </w:p>
    <w:p w:rsidR="00744549" w:rsidRPr="008A0729" w:rsidRDefault="00744549" w:rsidP="00744549">
      <w:pPr>
        <w:widowControl w:val="0"/>
        <w:numPr>
          <w:ilvl w:val="0"/>
          <w:numId w:val="3"/>
        </w:numPr>
        <w:tabs>
          <w:tab w:val="left" w:pos="1134"/>
        </w:tabs>
        <w:ind w:left="0" w:firstLine="709"/>
        <w:jc w:val="both"/>
        <w:rPr>
          <w:rFonts w:ascii="Times New Roman" w:hAnsi="Times New Roman" w:cs="Times New Roman"/>
          <w:sz w:val="28"/>
          <w:szCs w:val="28"/>
        </w:rPr>
      </w:pPr>
      <w:r w:rsidRPr="008A0729">
        <w:rPr>
          <w:rFonts w:ascii="Times New Roman" w:hAnsi="Times New Roman" w:cs="Times New Roman"/>
          <w:sz w:val="28"/>
          <w:szCs w:val="28"/>
        </w:rPr>
        <w:t>Информационная и правовая составляющие экономической безопасности предпринимательской деятельности (на примере).</w:t>
      </w:r>
    </w:p>
    <w:p w:rsidR="00744549" w:rsidRPr="008A0729" w:rsidRDefault="00744549" w:rsidP="00744549">
      <w:pPr>
        <w:widowControl w:val="0"/>
        <w:numPr>
          <w:ilvl w:val="0"/>
          <w:numId w:val="3"/>
        </w:numPr>
        <w:tabs>
          <w:tab w:val="left" w:pos="1134"/>
        </w:tabs>
        <w:ind w:left="0" w:firstLine="709"/>
        <w:jc w:val="both"/>
        <w:rPr>
          <w:rFonts w:ascii="Times New Roman" w:hAnsi="Times New Roman" w:cs="Times New Roman"/>
          <w:sz w:val="28"/>
          <w:szCs w:val="28"/>
        </w:rPr>
      </w:pPr>
      <w:r w:rsidRPr="008A0729">
        <w:rPr>
          <w:rFonts w:ascii="Times New Roman" w:hAnsi="Times New Roman" w:cs="Times New Roman"/>
          <w:sz w:val="28"/>
          <w:szCs w:val="28"/>
        </w:rPr>
        <w:t>Коммерческая тайна как механизм защиты хозяйствующего субъекта (на примере).</w:t>
      </w:r>
    </w:p>
    <w:p w:rsidR="00744549" w:rsidRPr="008A0729" w:rsidRDefault="00744549" w:rsidP="00744549">
      <w:pPr>
        <w:widowControl w:val="0"/>
        <w:numPr>
          <w:ilvl w:val="0"/>
          <w:numId w:val="3"/>
        </w:numPr>
        <w:tabs>
          <w:tab w:val="left" w:pos="1134"/>
        </w:tabs>
        <w:ind w:left="0" w:firstLine="709"/>
        <w:jc w:val="both"/>
        <w:rPr>
          <w:rFonts w:ascii="Times New Roman" w:hAnsi="Times New Roman" w:cs="Times New Roman"/>
          <w:sz w:val="28"/>
          <w:szCs w:val="28"/>
        </w:rPr>
      </w:pPr>
      <w:r w:rsidRPr="008A0729">
        <w:rPr>
          <w:rFonts w:ascii="Times New Roman" w:hAnsi="Times New Roman" w:cs="Times New Roman"/>
          <w:sz w:val="28"/>
          <w:szCs w:val="28"/>
        </w:rPr>
        <w:t>Особенности обеспечения экономической безопасности при слиянии или разделении ХС (на примере).</w:t>
      </w:r>
    </w:p>
    <w:p w:rsidR="00744549" w:rsidRPr="008A0729" w:rsidRDefault="00744549" w:rsidP="00744549">
      <w:pPr>
        <w:widowControl w:val="0"/>
        <w:numPr>
          <w:ilvl w:val="0"/>
          <w:numId w:val="3"/>
        </w:numPr>
        <w:tabs>
          <w:tab w:val="left" w:pos="1134"/>
        </w:tabs>
        <w:ind w:left="0" w:firstLine="709"/>
        <w:jc w:val="both"/>
        <w:rPr>
          <w:rFonts w:ascii="Times New Roman" w:hAnsi="Times New Roman" w:cs="Times New Roman"/>
          <w:sz w:val="28"/>
          <w:szCs w:val="28"/>
        </w:rPr>
      </w:pPr>
      <w:r w:rsidRPr="008A0729">
        <w:rPr>
          <w:rFonts w:ascii="Times New Roman" w:hAnsi="Times New Roman" w:cs="Times New Roman"/>
          <w:sz w:val="28"/>
          <w:szCs w:val="28"/>
        </w:rPr>
        <w:t>Конкурентная разведка: особенности ее ведения современными российскими предприятиями (на примере).</w:t>
      </w:r>
    </w:p>
    <w:p w:rsidR="00744549" w:rsidRPr="008A0729" w:rsidRDefault="00744549" w:rsidP="00744549">
      <w:pPr>
        <w:widowControl w:val="0"/>
        <w:numPr>
          <w:ilvl w:val="0"/>
          <w:numId w:val="3"/>
        </w:numPr>
        <w:tabs>
          <w:tab w:val="left" w:pos="1134"/>
        </w:tabs>
        <w:ind w:left="0" w:firstLine="709"/>
        <w:jc w:val="both"/>
        <w:rPr>
          <w:rFonts w:ascii="Times New Roman" w:hAnsi="Times New Roman" w:cs="Times New Roman"/>
          <w:sz w:val="28"/>
          <w:szCs w:val="28"/>
        </w:rPr>
      </w:pPr>
      <w:r w:rsidRPr="008A0729">
        <w:rPr>
          <w:rFonts w:ascii="Times New Roman" w:hAnsi="Times New Roman" w:cs="Times New Roman"/>
          <w:sz w:val="28"/>
          <w:szCs w:val="28"/>
        </w:rPr>
        <w:t>Операционные риски и их влияние на экономическую безопасность хозяйствующих субъектов (на примере).</w:t>
      </w:r>
    </w:p>
    <w:p w:rsidR="00744549" w:rsidRPr="008A0729" w:rsidRDefault="00744549" w:rsidP="00744549">
      <w:pPr>
        <w:widowControl w:val="0"/>
        <w:numPr>
          <w:ilvl w:val="0"/>
          <w:numId w:val="3"/>
        </w:numPr>
        <w:tabs>
          <w:tab w:val="left" w:pos="1134"/>
        </w:tabs>
        <w:ind w:left="0" w:firstLine="709"/>
        <w:jc w:val="both"/>
        <w:rPr>
          <w:rFonts w:ascii="Times New Roman" w:hAnsi="Times New Roman" w:cs="Times New Roman"/>
          <w:sz w:val="28"/>
          <w:szCs w:val="28"/>
        </w:rPr>
      </w:pPr>
      <w:r w:rsidRPr="008A0729">
        <w:rPr>
          <w:rFonts w:ascii="Times New Roman" w:hAnsi="Times New Roman" w:cs="Times New Roman"/>
          <w:sz w:val="28"/>
          <w:szCs w:val="28"/>
        </w:rPr>
        <w:t>Организация защиты от недружественных поглощений в целях обеспечения экономической безопасности организации (на примере).</w:t>
      </w:r>
    </w:p>
    <w:p w:rsidR="00744549" w:rsidRPr="008A0729" w:rsidRDefault="00744549" w:rsidP="00744549">
      <w:pPr>
        <w:widowControl w:val="0"/>
        <w:numPr>
          <w:ilvl w:val="0"/>
          <w:numId w:val="3"/>
        </w:numPr>
        <w:tabs>
          <w:tab w:val="left" w:pos="1134"/>
        </w:tabs>
        <w:ind w:left="0" w:firstLine="709"/>
        <w:jc w:val="both"/>
        <w:rPr>
          <w:rFonts w:ascii="Times New Roman" w:hAnsi="Times New Roman" w:cs="Times New Roman"/>
          <w:sz w:val="28"/>
          <w:szCs w:val="28"/>
        </w:rPr>
      </w:pPr>
      <w:r w:rsidRPr="008A0729">
        <w:rPr>
          <w:rFonts w:ascii="Times New Roman" w:hAnsi="Times New Roman" w:cs="Times New Roman"/>
          <w:sz w:val="28"/>
          <w:szCs w:val="28"/>
        </w:rPr>
        <w:t>Разработка системы риск-индикаторов экономической безопасности хозяйствующего субъекта (на примере).</w:t>
      </w:r>
    </w:p>
    <w:p w:rsidR="00744549" w:rsidRPr="008A0729" w:rsidRDefault="00744549" w:rsidP="00744549">
      <w:pPr>
        <w:widowControl w:val="0"/>
        <w:numPr>
          <w:ilvl w:val="0"/>
          <w:numId w:val="3"/>
        </w:numPr>
        <w:tabs>
          <w:tab w:val="left" w:pos="1134"/>
        </w:tabs>
        <w:ind w:left="0" w:firstLine="709"/>
        <w:jc w:val="both"/>
        <w:rPr>
          <w:rFonts w:ascii="Times New Roman" w:hAnsi="Times New Roman" w:cs="Times New Roman"/>
          <w:sz w:val="28"/>
          <w:szCs w:val="28"/>
        </w:rPr>
      </w:pPr>
      <w:r w:rsidRPr="008A0729">
        <w:rPr>
          <w:rFonts w:ascii="Times New Roman" w:hAnsi="Times New Roman" w:cs="Times New Roman"/>
          <w:sz w:val="28"/>
          <w:szCs w:val="28"/>
        </w:rPr>
        <w:t>Место и роль системы внутреннего контроля в обеспечении экономической безопасности организации (на примере).</w:t>
      </w:r>
    </w:p>
    <w:p w:rsidR="00744549" w:rsidRPr="008A0729" w:rsidRDefault="00744549" w:rsidP="00744549">
      <w:pPr>
        <w:widowControl w:val="0"/>
        <w:numPr>
          <w:ilvl w:val="0"/>
          <w:numId w:val="3"/>
        </w:numPr>
        <w:tabs>
          <w:tab w:val="left" w:pos="1134"/>
        </w:tabs>
        <w:ind w:left="0" w:firstLine="709"/>
        <w:jc w:val="both"/>
        <w:rPr>
          <w:rFonts w:ascii="Times New Roman" w:hAnsi="Times New Roman" w:cs="Times New Roman"/>
          <w:sz w:val="28"/>
          <w:szCs w:val="28"/>
        </w:rPr>
      </w:pPr>
      <w:r w:rsidRPr="008A0729">
        <w:rPr>
          <w:rFonts w:ascii="Times New Roman" w:hAnsi="Times New Roman" w:cs="Times New Roman"/>
          <w:sz w:val="28"/>
          <w:szCs w:val="28"/>
        </w:rPr>
        <w:t>Индикаторы</w:t>
      </w:r>
      <w:r w:rsidRPr="008A0729">
        <w:rPr>
          <w:rFonts w:ascii="Times New Roman" w:eastAsia="SimSun" w:hAnsi="Times New Roman" w:cs="Times New Roman"/>
          <w:sz w:val="28"/>
          <w:szCs w:val="28"/>
        </w:rPr>
        <w:t> </w:t>
      </w:r>
      <w:r w:rsidRPr="008A0729">
        <w:rPr>
          <w:rFonts w:ascii="Times New Roman" w:hAnsi="Times New Roman" w:cs="Times New Roman"/>
          <w:sz w:val="28"/>
          <w:szCs w:val="28"/>
        </w:rPr>
        <w:t>экономической</w:t>
      </w:r>
      <w:r w:rsidRPr="008A0729">
        <w:rPr>
          <w:rFonts w:ascii="Times New Roman" w:eastAsia="SimSun" w:hAnsi="Times New Roman" w:cs="Times New Roman"/>
          <w:sz w:val="28"/>
          <w:szCs w:val="28"/>
        </w:rPr>
        <w:t> </w:t>
      </w:r>
      <w:r w:rsidRPr="008A0729">
        <w:rPr>
          <w:rFonts w:ascii="Times New Roman" w:hAnsi="Times New Roman" w:cs="Times New Roman"/>
          <w:sz w:val="28"/>
          <w:szCs w:val="28"/>
        </w:rPr>
        <w:t>безопасности</w:t>
      </w:r>
      <w:r w:rsidRPr="008A0729">
        <w:rPr>
          <w:rFonts w:ascii="Times New Roman" w:eastAsia="SimSun" w:hAnsi="Times New Roman" w:cs="Times New Roman"/>
          <w:sz w:val="28"/>
          <w:szCs w:val="28"/>
        </w:rPr>
        <w:t> </w:t>
      </w:r>
      <w:r w:rsidRPr="008A0729">
        <w:rPr>
          <w:rFonts w:ascii="Times New Roman" w:hAnsi="Times New Roman" w:cs="Times New Roman"/>
          <w:sz w:val="28"/>
          <w:szCs w:val="28"/>
        </w:rPr>
        <w:t>предпринимательской</w:t>
      </w:r>
      <w:r w:rsidRPr="008A0729">
        <w:rPr>
          <w:rFonts w:ascii="Times New Roman" w:eastAsia="SimSun" w:hAnsi="Times New Roman" w:cs="Times New Roman"/>
          <w:sz w:val="28"/>
          <w:szCs w:val="28"/>
        </w:rPr>
        <w:t> </w:t>
      </w:r>
      <w:r w:rsidRPr="008A0729">
        <w:rPr>
          <w:rFonts w:ascii="Times New Roman" w:hAnsi="Times New Roman" w:cs="Times New Roman"/>
          <w:sz w:val="28"/>
          <w:szCs w:val="28"/>
        </w:rPr>
        <w:t>деятельности (на примере).</w:t>
      </w:r>
    </w:p>
    <w:p w:rsidR="00744549" w:rsidRPr="008A0729" w:rsidRDefault="00744549" w:rsidP="00744549">
      <w:pPr>
        <w:widowControl w:val="0"/>
        <w:numPr>
          <w:ilvl w:val="0"/>
          <w:numId w:val="3"/>
        </w:numPr>
        <w:tabs>
          <w:tab w:val="left" w:pos="1134"/>
        </w:tabs>
        <w:ind w:left="0" w:firstLine="709"/>
        <w:jc w:val="both"/>
        <w:rPr>
          <w:rFonts w:ascii="Times New Roman" w:hAnsi="Times New Roman" w:cs="Times New Roman"/>
          <w:sz w:val="28"/>
          <w:szCs w:val="28"/>
        </w:rPr>
      </w:pPr>
      <w:r w:rsidRPr="008A0729">
        <w:rPr>
          <w:rFonts w:ascii="Times New Roman" w:hAnsi="Times New Roman" w:cs="Times New Roman"/>
          <w:sz w:val="28"/>
          <w:szCs w:val="28"/>
        </w:rPr>
        <w:t>Методологические подходы к комплексной оценке защищенности организации (на примере).</w:t>
      </w:r>
    </w:p>
    <w:p w:rsidR="00744549" w:rsidRPr="008A0729" w:rsidRDefault="00744549" w:rsidP="00744549">
      <w:pPr>
        <w:widowControl w:val="0"/>
        <w:numPr>
          <w:ilvl w:val="0"/>
          <w:numId w:val="3"/>
        </w:numPr>
        <w:tabs>
          <w:tab w:val="left" w:pos="1134"/>
        </w:tabs>
        <w:ind w:left="0" w:firstLine="709"/>
        <w:jc w:val="both"/>
        <w:rPr>
          <w:rFonts w:ascii="Times New Roman" w:hAnsi="Times New Roman" w:cs="Times New Roman"/>
          <w:sz w:val="28"/>
          <w:szCs w:val="28"/>
        </w:rPr>
      </w:pPr>
      <w:r w:rsidRPr="008A0729">
        <w:rPr>
          <w:rFonts w:ascii="Times New Roman" w:hAnsi="Times New Roman" w:cs="Times New Roman"/>
          <w:sz w:val="28"/>
          <w:szCs w:val="28"/>
        </w:rPr>
        <w:t>Корпоративное мошенничество и механизмы защиты экономических интересов организации (на примере).</w:t>
      </w:r>
    </w:p>
    <w:p w:rsidR="00744549" w:rsidRPr="008A0729" w:rsidRDefault="00744549" w:rsidP="00744549">
      <w:pPr>
        <w:widowControl w:val="0"/>
        <w:numPr>
          <w:ilvl w:val="0"/>
          <w:numId w:val="3"/>
        </w:numPr>
        <w:tabs>
          <w:tab w:val="left" w:pos="1134"/>
        </w:tabs>
        <w:ind w:left="0" w:firstLine="709"/>
        <w:jc w:val="both"/>
        <w:rPr>
          <w:rFonts w:ascii="Times New Roman" w:hAnsi="Times New Roman" w:cs="Times New Roman"/>
          <w:sz w:val="28"/>
          <w:szCs w:val="28"/>
        </w:rPr>
      </w:pPr>
      <w:r w:rsidRPr="008A0729">
        <w:rPr>
          <w:rFonts w:ascii="Times New Roman" w:hAnsi="Times New Roman" w:cs="Times New Roman"/>
          <w:sz w:val="28"/>
          <w:szCs w:val="28"/>
        </w:rPr>
        <w:t>Методы контроля персонала и профилактика должностных преступлений в системе защиты организации (на примере).</w:t>
      </w:r>
    </w:p>
    <w:p w:rsidR="00744549" w:rsidRPr="008A0729" w:rsidRDefault="00744549" w:rsidP="00744549">
      <w:pPr>
        <w:widowControl w:val="0"/>
        <w:numPr>
          <w:ilvl w:val="0"/>
          <w:numId w:val="3"/>
        </w:numPr>
        <w:tabs>
          <w:tab w:val="left" w:pos="1134"/>
        </w:tabs>
        <w:ind w:left="0" w:firstLine="709"/>
        <w:jc w:val="both"/>
        <w:rPr>
          <w:rFonts w:ascii="Times New Roman" w:hAnsi="Times New Roman" w:cs="Times New Roman"/>
          <w:sz w:val="28"/>
          <w:szCs w:val="28"/>
        </w:rPr>
      </w:pPr>
      <w:r w:rsidRPr="008A0729">
        <w:rPr>
          <w:rFonts w:ascii="Times New Roman" w:hAnsi="Times New Roman" w:cs="Times New Roman"/>
          <w:sz w:val="28"/>
          <w:szCs w:val="28"/>
        </w:rPr>
        <w:t>Нормализация материальной среды окружения персонала как фактор благонадежности (на примере).</w:t>
      </w:r>
    </w:p>
    <w:p w:rsidR="00744549" w:rsidRPr="008A0729" w:rsidRDefault="00744549" w:rsidP="00744549">
      <w:pPr>
        <w:widowControl w:val="0"/>
        <w:numPr>
          <w:ilvl w:val="0"/>
          <w:numId w:val="3"/>
        </w:numPr>
        <w:tabs>
          <w:tab w:val="left" w:pos="1134"/>
        </w:tabs>
        <w:ind w:left="0" w:firstLine="709"/>
        <w:jc w:val="both"/>
        <w:rPr>
          <w:rFonts w:ascii="Times New Roman" w:hAnsi="Times New Roman" w:cs="Times New Roman"/>
          <w:sz w:val="28"/>
          <w:szCs w:val="28"/>
        </w:rPr>
      </w:pPr>
      <w:r w:rsidRPr="008A0729">
        <w:rPr>
          <w:rFonts w:ascii="Times New Roman" w:hAnsi="Times New Roman" w:cs="Times New Roman"/>
          <w:sz w:val="28"/>
          <w:szCs w:val="28"/>
        </w:rPr>
        <w:lastRenderedPageBreak/>
        <w:t>Состояние системы защиты персональных данных сотрудников организации и меры по их защите (на примере).</w:t>
      </w:r>
    </w:p>
    <w:p w:rsidR="00744549" w:rsidRPr="008A0729" w:rsidRDefault="00744549" w:rsidP="00744549">
      <w:pPr>
        <w:widowControl w:val="0"/>
        <w:numPr>
          <w:ilvl w:val="0"/>
          <w:numId w:val="3"/>
        </w:numPr>
        <w:tabs>
          <w:tab w:val="left" w:pos="1134"/>
        </w:tabs>
        <w:ind w:left="0" w:firstLine="709"/>
        <w:jc w:val="both"/>
        <w:rPr>
          <w:rFonts w:ascii="Times New Roman" w:hAnsi="Times New Roman" w:cs="Times New Roman"/>
          <w:sz w:val="28"/>
          <w:szCs w:val="28"/>
        </w:rPr>
      </w:pPr>
      <w:r w:rsidRPr="008A0729">
        <w:rPr>
          <w:rFonts w:ascii="Times New Roman" w:hAnsi="Times New Roman" w:cs="Times New Roman"/>
          <w:sz w:val="28"/>
          <w:szCs w:val="28"/>
        </w:rPr>
        <w:t>Системность защитной инфраструктуры организации (на примере)</w:t>
      </w:r>
    </w:p>
    <w:p w:rsidR="00744549" w:rsidRPr="008A0729" w:rsidRDefault="00744549" w:rsidP="00744549">
      <w:pPr>
        <w:widowControl w:val="0"/>
        <w:numPr>
          <w:ilvl w:val="0"/>
          <w:numId w:val="3"/>
        </w:numPr>
        <w:tabs>
          <w:tab w:val="left" w:pos="1134"/>
        </w:tabs>
        <w:ind w:left="0" w:firstLine="709"/>
        <w:jc w:val="both"/>
        <w:rPr>
          <w:rFonts w:ascii="Times New Roman" w:hAnsi="Times New Roman" w:cs="Times New Roman"/>
          <w:sz w:val="28"/>
          <w:szCs w:val="28"/>
        </w:rPr>
      </w:pPr>
      <w:r w:rsidRPr="008A0729">
        <w:rPr>
          <w:rFonts w:ascii="Times New Roman" w:hAnsi="Times New Roman" w:cs="Times New Roman"/>
          <w:sz w:val="28"/>
          <w:szCs w:val="28"/>
        </w:rPr>
        <w:t>Принципы и задачи внутрифирменной защиты (на примере).</w:t>
      </w:r>
    </w:p>
    <w:p w:rsidR="00744549" w:rsidRPr="008A0729" w:rsidRDefault="00744549" w:rsidP="00744549">
      <w:pPr>
        <w:widowControl w:val="0"/>
        <w:numPr>
          <w:ilvl w:val="0"/>
          <w:numId w:val="3"/>
        </w:numPr>
        <w:tabs>
          <w:tab w:val="left" w:pos="1134"/>
        </w:tabs>
        <w:ind w:left="0" w:firstLine="709"/>
        <w:jc w:val="both"/>
        <w:rPr>
          <w:rFonts w:ascii="Times New Roman" w:hAnsi="Times New Roman" w:cs="Times New Roman"/>
          <w:bCs/>
          <w:kern w:val="36"/>
          <w:sz w:val="28"/>
          <w:szCs w:val="28"/>
        </w:rPr>
      </w:pPr>
      <w:r w:rsidRPr="008A0729">
        <w:rPr>
          <w:rFonts w:ascii="Times New Roman" w:hAnsi="Times New Roman" w:cs="Times New Roman"/>
          <w:sz w:val="28"/>
          <w:szCs w:val="28"/>
        </w:rPr>
        <w:t>Организация и</w:t>
      </w:r>
      <w:r w:rsidRPr="008A0729">
        <w:rPr>
          <w:rFonts w:ascii="Times New Roman" w:hAnsi="Times New Roman" w:cs="Times New Roman"/>
          <w:bCs/>
          <w:kern w:val="36"/>
          <w:sz w:val="28"/>
          <w:szCs w:val="28"/>
        </w:rPr>
        <w:t>нсайд-</w:t>
      </w:r>
      <w:proofErr w:type="spellStart"/>
      <w:r w:rsidRPr="008A0729">
        <w:rPr>
          <w:rFonts w:ascii="Times New Roman" w:hAnsi="Times New Roman" w:cs="Times New Roman"/>
          <w:bCs/>
          <w:kern w:val="36"/>
          <w:sz w:val="28"/>
          <w:szCs w:val="28"/>
        </w:rPr>
        <w:t>комплаенса</w:t>
      </w:r>
      <w:proofErr w:type="spellEnd"/>
      <w:r w:rsidRPr="008A0729">
        <w:rPr>
          <w:rFonts w:ascii="Times New Roman" w:hAnsi="Times New Roman" w:cs="Times New Roman"/>
          <w:bCs/>
          <w:kern w:val="36"/>
          <w:sz w:val="28"/>
          <w:szCs w:val="28"/>
        </w:rPr>
        <w:t xml:space="preserve"> в деятельности хозяйствующего субъекта </w:t>
      </w:r>
      <w:r w:rsidRPr="008A0729">
        <w:rPr>
          <w:rFonts w:ascii="Times New Roman" w:hAnsi="Times New Roman" w:cs="Times New Roman"/>
          <w:sz w:val="28"/>
          <w:szCs w:val="28"/>
        </w:rPr>
        <w:t>(на примере)</w:t>
      </w:r>
      <w:r w:rsidRPr="008A0729">
        <w:rPr>
          <w:rFonts w:ascii="Times New Roman" w:hAnsi="Times New Roman" w:cs="Times New Roman"/>
          <w:bCs/>
          <w:kern w:val="36"/>
          <w:sz w:val="28"/>
          <w:szCs w:val="28"/>
        </w:rPr>
        <w:t xml:space="preserve">. </w:t>
      </w:r>
    </w:p>
    <w:p w:rsidR="00744549" w:rsidRPr="008A0729" w:rsidRDefault="00744549" w:rsidP="00744549">
      <w:pPr>
        <w:widowControl w:val="0"/>
        <w:numPr>
          <w:ilvl w:val="0"/>
          <w:numId w:val="3"/>
        </w:numPr>
        <w:tabs>
          <w:tab w:val="left" w:pos="1134"/>
        </w:tabs>
        <w:ind w:left="0" w:firstLine="709"/>
        <w:jc w:val="both"/>
        <w:rPr>
          <w:rFonts w:ascii="Times New Roman" w:hAnsi="Times New Roman" w:cs="Times New Roman"/>
          <w:sz w:val="28"/>
          <w:szCs w:val="28"/>
        </w:rPr>
      </w:pPr>
      <w:r w:rsidRPr="008A0729">
        <w:rPr>
          <w:rFonts w:ascii="Times New Roman" w:hAnsi="Times New Roman" w:cs="Times New Roman"/>
          <w:bCs/>
          <w:sz w:val="28"/>
          <w:szCs w:val="28"/>
        </w:rPr>
        <w:t xml:space="preserve">Корпоративная Система Комплаенс - основной регулятор противодействия коррупции в деятельности компании </w:t>
      </w:r>
      <w:r w:rsidRPr="008A0729">
        <w:rPr>
          <w:rFonts w:ascii="Times New Roman" w:hAnsi="Times New Roman" w:cs="Times New Roman"/>
          <w:sz w:val="28"/>
          <w:szCs w:val="28"/>
        </w:rPr>
        <w:t>(на примере)</w:t>
      </w:r>
      <w:r w:rsidRPr="008A0729">
        <w:rPr>
          <w:rFonts w:ascii="Times New Roman" w:hAnsi="Times New Roman" w:cs="Times New Roman"/>
          <w:bCs/>
          <w:sz w:val="28"/>
          <w:szCs w:val="28"/>
        </w:rPr>
        <w:t>.</w:t>
      </w:r>
    </w:p>
    <w:p w:rsidR="00744549" w:rsidRPr="008A0729" w:rsidRDefault="00744549" w:rsidP="00744549">
      <w:pPr>
        <w:widowControl w:val="0"/>
        <w:numPr>
          <w:ilvl w:val="0"/>
          <w:numId w:val="3"/>
        </w:numPr>
        <w:tabs>
          <w:tab w:val="left" w:pos="1134"/>
        </w:tabs>
        <w:ind w:left="0" w:firstLine="709"/>
        <w:jc w:val="both"/>
        <w:rPr>
          <w:rFonts w:ascii="Times New Roman" w:hAnsi="Times New Roman" w:cs="Times New Roman"/>
          <w:sz w:val="28"/>
          <w:szCs w:val="28"/>
        </w:rPr>
      </w:pPr>
      <w:r w:rsidRPr="008A0729">
        <w:rPr>
          <w:rFonts w:ascii="Times New Roman" w:hAnsi="Times New Roman" w:cs="Times New Roman"/>
          <w:bCs/>
          <w:sz w:val="28"/>
          <w:szCs w:val="28"/>
        </w:rPr>
        <w:t>Комплаенс риски при возникновении угроз финансовой несостоятельности, бизнес-репутации и др. (на примере).</w:t>
      </w:r>
    </w:p>
    <w:p w:rsidR="00744549" w:rsidRPr="008A0729" w:rsidRDefault="00744549" w:rsidP="00744549">
      <w:pPr>
        <w:widowControl w:val="0"/>
        <w:numPr>
          <w:ilvl w:val="0"/>
          <w:numId w:val="3"/>
        </w:numPr>
        <w:tabs>
          <w:tab w:val="left" w:pos="1134"/>
        </w:tabs>
        <w:ind w:left="0" w:firstLine="709"/>
        <w:jc w:val="both"/>
        <w:rPr>
          <w:rFonts w:ascii="Times New Roman" w:hAnsi="Times New Roman" w:cs="Times New Roman"/>
          <w:sz w:val="28"/>
          <w:szCs w:val="28"/>
        </w:rPr>
      </w:pPr>
      <w:r w:rsidRPr="008A0729">
        <w:rPr>
          <w:rFonts w:ascii="Times New Roman" w:hAnsi="Times New Roman" w:cs="Times New Roman"/>
          <w:bCs/>
          <w:sz w:val="28"/>
          <w:szCs w:val="28"/>
        </w:rPr>
        <w:t xml:space="preserve">Комплаенс контроль как организация текущего контроля процедур по управлению </w:t>
      </w:r>
      <w:proofErr w:type="spellStart"/>
      <w:r w:rsidRPr="008A0729">
        <w:rPr>
          <w:rFonts w:ascii="Times New Roman" w:hAnsi="Times New Roman" w:cs="Times New Roman"/>
          <w:bCs/>
          <w:sz w:val="28"/>
          <w:szCs w:val="28"/>
        </w:rPr>
        <w:t>комплаенс</w:t>
      </w:r>
      <w:proofErr w:type="spellEnd"/>
      <w:r w:rsidRPr="008A0729">
        <w:rPr>
          <w:rFonts w:ascii="Times New Roman" w:hAnsi="Times New Roman" w:cs="Times New Roman"/>
          <w:bCs/>
          <w:sz w:val="28"/>
          <w:szCs w:val="28"/>
        </w:rPr>
        <w:t xml:space="preserve"> рисками.</w:t>
      </w:r>
    </w:p>
    <w:p w:rsidR="00744549" w:rsidRPr="008A0729" w:rsidRDefault="00744549" w:rsidP="00744549">
      <w:pPr>
        <w:widowControl w:val="0"/>
        <w:numPr>
          <w:ilvl w:val="0"/>
          <w:numId w:val="3"/>
        </w:numPr>
        <w:tabs>
          <w:tab w:val="left" w:pos="1134"/>
        </w:tabs>
        <w:ind w:left="0" w:firstLine="709"/>
        <w:jc w:val="both"/>
        <w:rPr>
          <w:rFonts w:ascii="Times New Roman" w:hAnsi="Times New Roman" w:cs="Times New Roman"/>
          <w:bCs/>
          <w:sz w:val="28"/>
          <w:szCs w:val="28"/>
        </w:rPr>
      </w:pPr>
      <w:r w:rsidRPr="008A0729">
        <w:rPr>
          <w:rFonts w:ascii="Times New Roman" w:hAnsi="Times New Roman" w:cs="Times New Roman"/>
          <w:bCs/>
          <w:sz w:val="28"/>
          <w:szCs w:val="28"/>
        </w:rPr>
        <w:t xml:space="preserve">Политики </w:t>
      </w:r>
      <w:proofErr w:type="spellStart"/>
      <w:r w:rsidRPr="008A0729">
        <w:rPr>
          <w:rFonts w:ascii="Times New Roman" w:hAnsi="Times New Roman" w:cs="Times New Roman"/>
          <w:bCs/>
          <w:sz w:val="28"/>
          <w:szCs w:val="28"/>
        </w:rPr>
        <w:t>комплаенс</w:t>
      </w:r>
      <w:proofErr w:type="spellEnd"/>
      <w:r w:rsidRPr="008A0729">
        <w:rPr>
          <w:rFonts w:ascii="Times New Roman" w:hAnsi="Times New Roman" w:cs="Times New Roman"/>
          <w:bCs/>
          <w:sz w:val="28"/>
          <w:szCs w:val="28"/>
        </w:rPr>
        <w:t>-контроля и особенности их реализации в организации (на примере).</w:t>
      </w:r>
    </w:p>
    <w:p w:rsidR="00744549" w:rsidRPr="008A0729" w:rsidRDefault="00744549" w:rsidP="00744549">
      <w:pPr>
        <w:widowControl w:val="0"/>
        <w:numPr>
          <w:ilvl w:val="0"/>
          <w:numId w:val="3"/>
        </w:numPr>
        <w:tabs>
          <w:tab w:val="left" w:pos="1134"/>
        </w:tabs>
        <w:ind w:left="0" w:firstLine="709"/>
        <w:jc w:val="both"/>
        <w:rPr>
          <w:rFonts w:ascii="Times New Roman" w:hAnsi="Times New Roman" w:cs="Times New Roman"/>
          <w:bCs/>
          <w:sz w:val="28"/>
          <w:szCs w:val="28"/>
        </w:rPr>
      </w:pPr>
      <w:r w:rsidRPr="008A0729">
        <w:rPr>
          <w:rFonts w:ascii="Times New Roman" w:hAnsi="Times New Roman" w:cs="Times New Roman"/>
          <w:bCs/>
          <w:sz w:val="28"/>
          <w:szCs w:val="28"/>
        </w:rPr>
        <w:t>Совершенствование системы экономической безопасности в сфере IT-технологий (на примере).</w:t>
      </w:r>
    </w:p>
    <w:p w:rsidR="00744549" w:rsidRPr="008A0729" w:rsidRDefault="00744549" w:rsidP="00744549">
      <w:pPr>
        <w:widowControl w:val="0"/>
        <w:numPr>
          <w:ilvl w:val="0"/>
          <w:numId w:val="3"/>
        </w:numPr>
        <w:tabs>
          <w:tab w:val="left" w:pos="1134"/>
        </w:tabs>
        <w:ind w:left="0" w:firstLine="709"/>
        <w:jc w:val="both"/>
        <w:rPr>
          <w:rFonts w:ascii="Times New Roman" w:hAnsi="Times New Roman" w:cs="Times New Roman"/>
          <w:bCs/>
          <w:sz w:val="28"/>
          <w:szCs w:val="28"/>
        </w:rPr>
      </w:pPr>
      <w:r w:rsidRPr="008A0729">
        <w:rPr>
          <w:rFonts w:ascii="Times New Roman" w:hAnsi="Times New Roman" w:cs="Times New Roman"/>
          <w:bCs/>
          <w:sz w:val="28"/>
          <w:szCs w:val="28"/>
        </w:rPr>
        <w:t>Коррупция в системе угроз экономической безопасности (на примере).</w:t>
      </w:r>
    </w:p>
    <w:p w:rsidR="00744549" w:rsidRPr="008A0729" w:rsidRDefault="00744549" w:rsidP="00744549">
      <w:pPr>
        <w:widowControl w:val="0"/>
        <w:numPr>
          <w:ilvl w:val="0"/>
          <w:numId w:val="3"/>
        </w:numPr>
        <w:tabs>
          <w:tab w:val="left" w:pos="1134"/>
        </w:tabs>
        <w:ind w:left="0" w:firstLine="709"/>
        <w:jc w:val="both"/>
        <w:rPr>
          <w:rFonts w:ascii="Times New Roman" w:hAnsi="Times New Roman" w:cs="Times New Roman"/>
          <w:bCs/>
          <w:sz w:val="28"/>
          <w:szCs w:val="28"/>
        </w:rPr>
      </w:pPr>
      <w:r w:rsidRPr="008A0729">
        <w:rPr>
          <w:rFonts w:ascii="Times New Roman" w:hAnsi="Times New Roman" w:cs="Times New Roman"/>
          <w:bCs/>
          <w:sz w:val="28"/>
          <w:szCs w:val="28"/>
        </w:rPr>
        <w:t>Разработка системы индикаторов экономической безопасности компании (на примере).</w:t>
      </w:r>
    </w:p>
    <w:p w:rsidR="00744549" w:rsidRPr="008A0729" w:rsidRDefault="00744549" w:rsidP="00744549">
      <w:pPr>
        <w:widowControl w:val="0"/>
        <w:numPr>
          <w:ilvl w:val="0"/>
          <w:numId w:val="3"/>
        </w:numPr>
        <w:tabs>
          <w:tab w:val="left" w:pos="1134"/>
        </w:tabs>
        <w:ind w:left="0" w:firstLine="709"/>
        <w:jc w:val="both"/>
        <w:rPr>
          <w:rFonts w:ascii="Times New Roman" w:hAnsi="Times New Roman" w:cs="Times New Roman"/>
          <w:bCs/>
          <w:sz w:val="28"/>
          <w:szCs w:val="28"/>
        </w:rPr>
      </w:pPr>
      <w:r w:rsidRPr="008A0729">
        <w:rPr>
          <w:rFonts w:ascii="Times New Roman" w:hAnsi="Times New Roman" w:cs="Times New Roman"/>
          <w:bCs/>
          <w:sz w:val="28"/>
          <w:szCs w:val="28"/>
        </w:rPr>
        <w:t>Разработка системы риск-индикаторов закупочной деятельности (на примере).</w:t>
      </w:r>
    </w:p>
    <w:p w:rsidR="00744549" w:rsidRPr="008A0729" w:rsidRDefault="00744549" w:rsidP="00744549">
      <w:pPr>
        <w:widowControl w:val="0"/>
        <w:numPr>
          <w:ilvl w:val="0"/>
          <w:numId w:val="3"/>
        </w:numPr>
        <w:tabs>
          <w:tab w:val="left" w:pos="1134"/>
        </w:tabs>
        <w:ind w:left="0" w:firstLine="709"/>
        <w:jc w:val="both"/>
        <w:rPr>
          <w:rFonts w:ascii="Times New Roman" w:hAnsi="Times New Roman" w:cs="Times New Roman"/>
          <w:bCs/>
          <w:sz w:val="28"/>
          <w:szCs w:val="28"/>
        </w:rPr>
      </w:pPr>
      <w:r w:rsidRPr="008A0729">
        <w:rPr>
          <w:rFonts w:ascii="Times New Roman" w:hAnsi="Times New Roman" w:cs="Times New Roman"/>
          <w:bCs/>
          <w:sz w:val="28"/>
          <w:szCs w:val="28"/>
        </w:rPr>
        <w:t>Риски экономической безопасности малого предприятия в сфере франчайзинга.</w:t>
      </w:r>
    </w:p>
    <w:p w:rsidR="00744549" w:rsidRPr="008A0729" w:rsidRDefault="00744549" w:rsidP="00744549">
      <w:pPr>
        <w:widowControl w:val="0"/>
        <w:numPr>
          <w:ilvl w:val="0"/>
          <w:numId w:val="3"/>
        </w:numPr>
        <w:tabs>
          <w:tab w:val="left" w:pos="1134"/>
        </w:tabs>
        <w:ind w:left="0" w:firstLine="709"/>
        <w:jc w:val="both"/>
        <w:rPr>
          <w:rFonts w:ascii="Times New Roman" w:hAnsi="Times New Roman" w:cs="Times New Roman"/>
          <w:bCs/>
          <w:sz w:val="28"/>
          <w:szCs w:val="28"/>
        </w:rPr>
      </w:pPr>
      <w:r w:rsidRPr="008A0729">
        <w:rPr>
          <w:rFonts w:ascii="Times New Roman" w:hAnsi="Times New Roman" w:cs="Times New Roman"/>
          <w:bCs/>
          <w:sz w:val="28"/>
          <w:szCs w:val="28"/>
        </w:rPr>
        <w:t>Методы контроля персонала в организациях розничной торговли одеждой (на примере).</w:t>
      </w:r>
    </w:p>
    <w:p w:rsidR="00744549" w:rsidRPr="008A0729" w:rsidRDefault="00744549" w:rsidP="00744549">
      <w:pPr>
        <w:widowControl w:val="0"/>
        <w:numPr>
          <w:ilvl w:val="0"/>
          <w:numId w:val="3"/>
        </w:numPr>
        <w:tabs>
          <w:tab w:val="left" w:pos="1134"/>
        </w:tabs>
        <w:ind w:left="0" w:firstLine="709"/>
        <w:jc w:val="both"/>
        <w:rPr>
          <w:rFonts w:ascii="Times New Roman" w:hAnsi="Times New Roman" w:cs="Times New Roman"/>
          <w:bCs/>
          <w:sz w:val="28"/>
          <w:szCs w:val="28"/>
        </w:rPr>
      </w:pPr>
      <w:r w:rsidRPr="008A0729">
        <w:rPr>
          <w:rFonts w:ascii="Times New Roman" w:hAnsi="Times New Roman" w:cs="Times New Roman"/>
          <w:bCs/>
          <w:sz w:val="28"/>
          <w:szCs w:val="28"/>
        </w:rPr>
        <w:t>Сбор информации и проверка благонадежности делового партнера с учетом отраслевой принадлежности хозяйствующего субъекта.</w:t>
      </w:r>
    </w:p>
    <w:p w:rsidR="00744549" w:rsidRPr="008A0729" w:rsidRDefault="00744549" w:rsidP="00744549">
      <w:pPr>
        <w:widowControl w:val="0"/>
        <w:numPr>
          <w:ilvl w:val="0"/>
          <w:numId w:val="3"/>
        </w:numPr>
        <w:tabs>
          <w:tab w:val="left" w:pos="1134"/>
        </w:tabs>
        <w:ind w:left="0" w:firstLine="709"/>
        <w:jc w:val="both"/>
        <w:rPr>
          <w:rFonts w:ascii="Times New Roman" w:hAnsi="Times New Roman" w:cs="Times New Roman"/>
          <w:bCs/>
          <w:sz w:val="28"/>
          <w:szCs w:val="28"/>
        </w:rPr>
      </w:pPr>
      <w:r w:rsidRPr="008A0729">
        <w:rPr>
          <w:rFonts w:ascii="Times New Roman" w:hAnsi="Times New Roman" w:cs="Times New Roman"/>
          <w:bCs/>
          <w:sz w:val="28"/>
          <w:szCs w:val="28"/>
        </w:rPr>
        <w:t>Совершенствование механизма защиты конфиденциальной информации (на примере).</w:t>
      </w:r>
    </w:p>
    <w:p w:rsidR="00744549" w:rsidRPr="008A0729" w:rsidRDefault="00744549" w:rsidP="00744549">
      <w:pPr>
        <w:widowControl w:val="0"/>
        <w:numPr>
          <w:ilvl w:val="0"/>
          <w:numId w:val="3"/>
        </w:numPr>
        <w:tabs>
          <w:tab w:val="left" w:pos="1134"/>
        </w:tabs>
        <w:ind w:left="0" w:firstLine="709"/>
        <w:jc w:val="both"/>
        <w:rPr>
          <w:rFonts w:ascii="Times New Roman" w:hAnsi="Times New Roman" w:cs="Times New Roman"/>
          <w:bCs/>
          <w:sz w:val="28"/>
          <w:szCs w:val="28"/>
        </w:rPr>
      </w:pPr>
      <w:r w:rsidRPr="008A0729">
        <w:rPr>
          <w:rFonts w:ascii="Times New Roman" w:hAnsi="Times New Roman" w:cs="Times New Roman"/>
          <w:bCs/>
          <w:sz w:val="28"/>
          <w:szCs w:val="28"/>
        </w:rPr>
        <w:t xml:space="preserve">Совершенствование системы управления операционными рисками </w:t>
      </w:r>
      <w:r w:rsidRPr="008A0729">
        <w:rPr>
          <w:rFonts w:ascii="Times New Roman" w:hAnsi="Times New Roman" w:cs="Times New Roman"/>
          <w:bCs/>
          <w:sz w:val="28"/>
          <w:szCs w:val="28"/>
        </w:rPr>
        <w:lastRenderedPageBreak/>
        <w:t>кредитной организации (на примере).</w:t>
      </w:r>
    </w:p>
    <w:p w:rsidR="00744549" w:rsidRPr="008A0729" w:rsidRDefault="00744549" w:rsidP="00744549">
      <w:pPr>
        <w:widowControl w:val="0"/>
        <w:numPr>
          <w:ilvl w:val="0"/>
          <w:numId w:val="3"/>
        </w:numPr>
        <w:tabs>
          <w:tab w:val="left" w:pos="1134"/>
        </w:tabs>
        <w:ind w:left="0" w:firstLine="709"/>
        <w:jc w:val="both"/>
        <w:rPr>
          <w:rFonts w:ascii="Times New Roman" w:hAnsi="Times New Roman" w:cs="Times New Roman"/>
          <w:bCs/>
          <w:sz w:val="28"/>
          <w:szCs w:val="28"/>
        </w:rPr>
      </w:pPr>
      <w:r w:rsidRPr="008A0729">
        <w:rPr>
          <w:rFonts w:ascii="Times New Roman" w:hAnsi="Times New Roman" w:cs="Times New Roman"/>
          <w:bCs/>
          <w:sz w:val="28"/>
          <w:szCs w:val="28"/>
        </w:rPr>
        <w:t>Технологии защиты от угроз экономической безопасности организации (на примере).</w:t>
      </w:r>
    </w:p>
    <w:p w:rsidR="00744549" w:rsidRPr="008A0729" w:rsidRDefault="00744549" w:rsidP="00744549">
      <w:pPr>
        <w:widowControl w:val="0"/>
        <w:numPr>
          <w:ilvl w:val="0"/>
          <w:numId w:val="3"/>
        </w:numPr>
        <w:tabs>
          <w:tab w:val="left" w:pos="1134"/>
        </w:tabs>
        <w:ind w:left="0" w:firstLine="709"/>
        <w:jc w:val="both"/>
        <w:rPr>
          <w:rFonts w:ascii="Times New Roman" w:hAnsi="Times New Roman" w:cs="Times New Roman"/>
          <w:bCs/>
          <w:sz w:val="28"/>
          <w:szCs w:val="28"/>
        </w:rPr>
      </w:pPr>
      <w:r w:rsidRPr="008A0729">
        <w:rPr>
          <w:rFonts w:ascii="Times New Roman" w:hAnsi="Times New Roman" w:cs="Times New Roman"/>
          <w:bCs/>
          <w:sz w:val="28"/>
          <w:szCs w:val="28"/>
        </w:rPr>
        <w:t>Разработка системы </w:t>
      </w:r>
      <w:r w:rsidRPr="008A0729">
        <w:rPr>
          <w:rFonts w:ascii="Times New Roman" w:hAnsi="Times New Roman" w:cs="Times New Roman"/>
          <w:bCs/>
          <w:sz w:val="28"/>
          <w:szCs w:val="28"/>
        </w:rPr>
        <w:softHyphen/>
        <w:t>индикаторов риска (на примере).</w:t>
      </w:r>
    </w:p>
    <w:p w:rsidR="00744549" w:rsidRPr="008A0729" w:rsidRDefault="00744549" w:rsidP="00744549">
      <w:pPr>
        <w:widowControl w:val="0"/>
        <w:numPr>
          <w:ilvl w:val="0"/>
          <w:numId w:val="3"/>
        </w:numPr>
        <w:tabs>
          <w:tab w:val="left" w:pos="1134"/>
        </w:tabs>
        <w:ind w:left="0" w:firstLine="709"/>
        <w:jc w:val="both"/>
        <w:rPr>
          <w:rFonts w:ascii="Times New Roman" w:hAnsi="Times New Roman" w:cs="Times New Roman"/>
          <w:bCs/>
          <w:sz w:val="28"/>
          <w:szCs w:val="28"/>
        </w:rPr>
      </w:pPr>
      <w:r w:rsidRPr="008A0729">
        <w:rPr>
          <w:rFonts w:ascii="Times New Roman" w:hAnsi="Times New Roman" w:cs="Times New Roman"/>
          <w:bCs/>
          <w:sz w:val="28"/>
          <w:szCs w:val="28"/>
        </w:rPr>
        <w:t>Кадровая безопасность и ее влияние на защищенность хозяйствующего субъекта.</w:t>
      </w:r>
    </w:p>
    <w:p w:rsidR="00744549" w:rsidRPr="008A0729" w:rsidRDefault="00744549" w:rsidP="00744549">
      <w:pPr>
        <w:widowControl w:val="0"/>
        <w:numPr>
          <w:ilvl w:val="0"/>
          <w:numId w:val="3"/>
        </w:numPr>
        <w:tabs>
          <w:tab w:val="left" w:pos="1134"/>
        </w:tabs>
        <w:ind w:left="0" w:firstLine="709"/>
        <w:jc w:val="both"/>
        <w:rPr>
          <w:rFonts w:ascii="Times New Roman" w:hAnsi="Times New Roman" w:cs="Times New Roman"/>
          <w:bCs/>
          <w:sz w:val="28"/>
          <w:szCs w:val="28"/>
        </w:rPr>
      </w:pPr>
      <w:r w:rsidRPr="008A0729">
        <w:rPr>
          <w:rFonts w:ascii="Times New Roman" w:hAnsi="Times New Roman" w:cs="Times New Roman"/>
          <w:bCs/>
          <w:sz w:val="28"/>
          <w:szCs w:val="28"/>
        </w:rPr>
        <w:t>Конкурентная разведка: особенности ее ведения современной российской компанией.</w:t>
      </w:r>
    </w:p>
    <w:p w:rsidR="00744549" w:rsidRPr="008A0729" w:rsidRDefault="00744549" w:rsidP="00744549">
      <w:pPr>
        <w:widowControl w:val="0"/>
        <w:numPr>
          <w:ilvl w:val="0"/>
          <w:numId w:val="3"/>
        </w:numPr>
        <w:tabs>
          <w:tab w:val="left" w:pos="1134"/>
        </w:tabs>
        <w:ind w:left="0" w:firstLine="709"/>
        <w:jc w:val="both"/>
        <w:rPr>
          <w:rFonts w:ascii="Times New Roman" w:hAnsi="Times New Roman" w:cs="Times New Roman"/>
          <w:bCs/>
          <w:sz w:val="28"/>
          <w:szCs w:val="28"/>
        </w:rPr>
      </w:pPr>
      <w:r w:rsidRPr="008A0729">
        <w:rPr>
          <w:rFonts w:ascii="Times New Roman" w:hAnsi="Times New Roman" w:cs="Times New Roman"/>
          <w:bCs/>
          <w:sz w:val="28"/>
          <w:szCs w:val="28"/>
        </w:rPr>
        <w:t>Индикаторы экономической безопасности предпринимательской деятельности.</w:t>
      </w:r>
    </w:p>
    <w:p w:rsidR="00744549" w:rsidRPr="008A0729" w:rsidRDefault="00744549" w:rsidP="00744549">
      <w:pPr>
        <w:widowControl w:val="0"/>
        <w:numPr>
          <w:ilvl w:val="0"/>
          <w:numId w:val="3"/>
        </w:numPr>
        <w:tabs>
          <w:tab w:val="left" w:pos="1134"/>
        </w:tabs>
        <w:ind w:left="0" w:firstLine="709"/>
        <w:jc w:val="both"/>
        <w:rPr>
          <w:rFonts w:ascii="Times New Roman" w:hAnsi="Times New Roman" w:cs="Times New Roman"/>
          <w:bCs/>
          <w:sz w:val="28"/>
          <w:szCs w:val="28"/>
        </w:rPr>
      </w:pPr>
      <w:r w:rsidRPr="008A0729">
        <w:rPr>
          <w:rFonts w:ascii="Times New Roman" w:hAnsi="Times New Roman" w:cs="Times New Roman"/>
          <w:bCs/>
          <w:sz w:val="28"/>
          <w:szCs w:val="28"/>
        </w:rPr>
        <w:t>Построение системы финансовых индикаторов риска (на примере).</w:t>
      </w:r>
    </w:p>
    <w:p w:rsidR="00744549" w:rsidRPr="008A0729" w:rsidRDefault="00744549" w:rsidP="00744549">
      <w:pPr>
        <w:widowControl w:val="0"/>
        <w:numPr>
          <w:ilvl w:val="0"/>
          <w:numId w:val="3"/>
        </w:numPr>
        <w:tabs>
          <w:tab w:val="left" w:pos="1134"/>
        </w:tabs>
        <w:ind w:left="0" w:firstLine="709"/>
        <w:jc w:val="both"/>
        <w:rPr>
          <w:rFonts w:ascii="Times New Roman" w:hAnsi="Times New Roman" w:cs="Times New Roman"/>
          <w:bCs/>
          <w:sz w:val="28"/>
          <w:szCs w:val="28"/>
        </w:rPr>
      </w:pPr>
      <w:r w:rsidRPr="008A0729">
        <w:rPr>
          <w:rFonts w:ascii="Times New Roman" w:hAnsi="Times New Roman" w:cs="Times New Roman"/>
          <w:bCs/>
          <w:sz w:val="28"/>
          <w:szCs w:val="28"/>
        </w:rPr>
        <w:t>Разработка системы риск-индикаторов в условиях внедрения элементов робототехники в деятельность хозяйствующего субъекта</w:t>
      </w:r>
    </w:p>
    <w:p w:rsidR="00744549" w:rsidRPr="008A0729" w:rsidRDefault="00744549" w:rsidP="00744549">
      <w:pPr>
        <w:widowControl w:val="0"/>
        <w:numPr>
          <w:ilvl w:val="0"/>
          <w:numId w:val="3"/>
        </w:numPr>
        <w:tabs>
          <w:tab w:val="left" w:pos="1134"/>
        </w:tabs>
        <w:ind w:left="0" w:firstLine="709"/>
        <w:jc w:val="both"/>
        <w:rPr>
          <w:rFonts w:ascii="Times New Roman" w:hAnsi="Times New Roman" w:cs="Times New Roman"/>
          <w:bCs/>
          <w:sz w:val="28"/>
          <w:szCs w:val="28"/>
        </w:rPr>
      </w:pPr>
      <w:r w:rsidRPr="008A0729">
        <w:rPr>
          <w:rFonts w:ascii="Times New Roman" w:hAnsi="Times New Roman" w:cs="Times New Roman"/>
          <w:bCs/>
          <w:sz w:val="28"/>
          <w:szCs w:val="28"/>
        </w:rPr>
        <w:t>Совершенствование механизмов обеспечения экономической безопасности организации (на примере).</w:t>
      </w:r>
    </w:p>
    <w:p w:rsidR="00744549" w:rsidRPr="008A0729" w:rsidRDefault="00744549" w:rsidP="00744549">
      <w:pPr>
        <w:widowControl w:val="0"/>
        <w:numPr>
          <w:ilvl w:val="0"/>
          <w:numId w:val="3"/>
        </w:numPr>
        <w:tabs>
          <w:tab w:val="left" w:pos="1134"/>
        </w:tabs>
        <w:ind w:left="0" w:firstLine="709"/>
        <w:jc w:val="both"/>
        <w:rPr>
          <w:rFonts w:ascii="Times New Roman" w:hAnsi="Times New Roman" w:cs="Times New Roman"/>
          <w:bCs/>
          <w:sz w:val="28"/>
          <w:szCs w:val="28"/>
        </w:rPr>
      </w:pPr>
      <w:r w:rsidRPr="008A0729">
        <w:rPr>
          <w:rFonts w:ascii="Times New Roman" w:hAnsi="Times New Roman" w:cs="Times New Roman"/>
          <w:bCs/>
          <w:sz w:val="28"/>
          <w:szCs w:val="28"/>
        </w:rPr>
        <w:t>Операционные риски и их влияние на экономическую безопасность коммерческого банка (на примере).</w:t>
      </w:r>
    </w:p>
    <w:p w:rsidR="00744549" w:rsidRPr="008A0729" w:rsidRDefault="00744549" w:rsidP="00744549">
      <w:pPr>
        <w:widowControl w:val="0"/>
        <w:numPr>
          <w:ilvl w:val="0"/>
          <w:numId w:val="3"/>
        </w:numPr>
        <w:tabs>
          <w:tab w:val="left" w:pos="1134"/>
        </w:tabs>
        <w:ind w:left="0" w:firstLine="709"/>
        <w:jc w:val="both"/>
        <w:rPr>
          <w:rFonts w:ascii="Times New Roman" w:hAnsi="Times New Roman" w:cs="Times New Roman"/>
          <w:bCs/>
          <w:sz w:val="28"/>
          <w:szCs w:val="28"/>
        </w:rPr>
      </w:pPr>
      <w:r w:rsidRPr="008A0729">
        <w:rPr>
          <w:rFonts w:ascii="Times New Roman" w:hAnsi="Times New Roman" w:cs="Times New Roman"/>
          <w:bCs/>
          <w:sz w:val="28"/>
          <w:szCs w:val="28"/>
        </w:rPr>
        <w:t>Разработка системы финансовых риск-индикаторов (на примере).</w:t>
      </w:r>
    </w:p>
    <w:p w:rsidR="00744549" w:rsidRPr="008A0729" w:rsidRDefault="00744549" w:rsidP="00744549">
      <w:pPr>
        <w:widowControl w:val="0"/>
        <w:numPr>
          <w:ilvl w:val="0"/>
          <w:numId w:val="3"/>
        </w:numPr>
        <w:tabs>
          <w:tab w:val="left" w:pos="1134"/>
        </w:tabs>
        <w:ind w:left="0" w:firstLine="709"/>
        <w:jc w:val="both"/>
        <w:rPr>
          <w:rFonts w:ascii="Times New Roman" w:hAnsi="Times New Roman" w:cs="Times New Roman"/>
          <w:bCs/>
          <w:sz w:val="28"/>
          <w:szCs w:val="28"/>
        </w:rPr>
      </w:pPr>
      <w:r w:rsidRPr="008A0729">
        <w:rPr>
          <w:rFonts w:ascii="Times New Roman" w:hAnsi="Times New Roman" w:cs="Times New Roman"/>
          <w:bCs/>
          <w:sz w:val="28"/>
          <w:szCs w:val="28"/>
        </w:rPr>
        <w:t>Операционные риски и их влияние на экономическую безопасность коммерческого банка (на примере).</w:t>
      </w:r>
    </w:p>
    <w:p w:rsidR="00744549" w:rsidRPr="008A0729" w:rsidRDefault="00744549" w:rsidP="00744549">
      <w:pPr>
        <w:widowControl w:val="0"/>
        <w:numPr>
          <w:ilvl w:val="0"/>
          <w:numId w:val="3"/>
        </w:numPr>
        <w:tabs>
          <w:tab w:val="left" w:pos="1134"/>
        </w:tabs>
        <w:ind w:left="0" w:firstLine="709"/>
        <w:jc w:val="both"/>
        <w:rPr>
          <w:rFonts w:ascii="Times New Roman" w:hAnsi="Times New Roman" w:cs="Times New Roman"/>
          <w:bCs/>
          <w:sz w:val="28"/>
          <w:szCs w:val="28"/>
        </w:rPr>
      </w:pPr>
      <w:r w:rsidRPr="008A0729">
        <w:rPr>
          <w:rFonts w:ascii="Times New Roman" w:hAnsi="Times New Roman" w:cs="Times New Roman"/>
          <w:bCs/>
          <w:sz w:val="28"/>
          <w:szCs w:val="28"/>
        </w:rPr>
        <w:t>Совершенствование методов контроля персонала организации (на примере).</w:t>
      </w:r>
    </w:p>
    <w:p w:rsidR="00744549" w:rsidRPr="008A0729" w:rsidRDefault="00744549" w:rsidP="00744549">
      <w:pPr>
        <w:widowControl w:val="0"/>
        <w:numPr>
          <w:ilvl w:val="0"/>
          <w:numId w:val="3"/>
        </w:numPr>
        <w:tabs>
          <w:tab w:val="left" w:pos="1134"/>
        </w:tabs>
        <w:ind w:left="0" w:firstLine="709"/>
        <w:jc w:val="both"/>
        <w:rPr>
          <w:rFonts w:ascii="Times New Roman" w:hAnsi="Times New Roman" w:cs="Times New Roman"/>
          <w:bCs/>
          <w:sz w:val="28"/>
          <w:szCs w:val="28"/>
        </w:rPr>
      </w:pPr>
      <w:r w:rsidRPr="008A0729">
        <w:rPr>
          <w:rFonts w:ascii="Times New Roman" w:hAnsi="Times New Roman" w:cs="Times New Roman"/>
          <w:bCs/>
          <w:sz w:val="28"/>
          <w:szCs w:val="28"/>
        </w:rPr>
        <w:t>Совершенствование системы кадровой безопасности хозяйствующего субъекта.</w:t>
      </w:r>
    </w:p>
    <w:p w:rsidR="00744549" w:rsidRPr="008A0729" w:rsidRDefault="00744549" w:rsidP="00744549">
      <w:pPr>
        <w:widowControl w:val="0"/>
        <w:numPr>
          <w:ilvl w:val="0"/>
          <w:numId w:val="3"/>
        </w:numPr>
        <w:tabs>
          <w:tab w:val="left" w:pos="1134"/>
        </w:tabs>
        <w:ind w:left="0" w:firstLine="709"/>
        <w:jc w:val="both"/>
        <w:rPr>
          <w:rFonts w:ascii="Times New Roman" w:hAnsi="Times New Roman" w:cs="Times New Roman"/>
          <w:bCs/>
          <w:sz w:val="28"/>
          <w:szCs w:val="28"/>
        </w:rPr>
      </w:pPr>
      <w:r w:rsidRPr="008A0729">
        <w:rPr>
          <w:rFonts w:ascii="Times New Roman" w:hAnsi="Times New Roman" w:cs="Times New Roman"/>
          <w:bCs/>
          <w:sz w:val="28"/>
          <w:szCs w:val="28"/>
        </w:rPr>
        <w:t>Анализ возможностей экономической безопасности малого бизнеса (на примере).</w:t>
      </w:r>
    </w:p>
    <w:p w:rsidR="00744549" w:rsidRPr="008A0729" w:rsidRDefault="00744549" w:rsidP="00744549">
      <w:pPr>
        <w:widowControl w:val="0"/>
        <w:numPr>
          <w:ilvl w:val="0"/>
          <w:numId w:val="3"/>
        </w:numPr>
        <w:tabs>
          <w:tab w:val="left" w:pos="1134"/>
        </w:tabs>
        <w:ind w:left="0" w:firstLine="709"/>
        <w:jc w:val="both"/>
        <w:rPr>
          <w:rFonts w:ascii="Times New Roman" w:hAnsi="Times New Roman" w:cs="Times New Roman"/>
          <w:bCs/>
          <w:sz w:val="28"/>
          <w:szCs w:val="28"/>
        </w:rPr>
      </w:pPr>
      <w:r w:rsidRPr="008A0729">
        <w:rPr>
          <w:rFonts w:ascii="Times New Roman" w:hAnsi="Times New Roman" w:cs="Times New Roman"/>
          <w:bCs/>
          <w:sz w:val="28"/>
          <w:szCs w:val="28"/>
        </w:rPr>
        <w:t>Совершенствование системы риск-индикаторов кадровой безопасности хозяйствующего субъекта.</w:t>
      </w:r>
    </w:p>
    <w:p w:rsidR="00744549" w:rsidRPr="008A0729" w:rsidRDefault="00744549" w:rsidP="00744549">
      <w:pPr>
        <w:widowControl w:val="0"/>
        <w:numPr>
          <w:ilvl w:val="0"/>
          <w:numId w:val="3"/>
        </w:numPr>
        <w:tabs>
          <w:tab w:val="left" w:pos="1134"/>
        </w:tabs>
        <w:ind w:left="0" w:firstLine="709"/>
        <w:jc w:val="both"/>
        <w:rPr>
          <w:rFonts w:ascii="Times New Roman" w:hAnsi="Times New Roman" w:cs="Times New Roman"/>
          <w:bCs/>
          <w:sz w:val="28"/>
          <w:szCs w:val="28"/>
        </w:rPr>
      </w:pPr>
      <w:r w:rsidRPr="008A0729">
        <w:rPr>
          <w:rFonts w:ascii="Times New Roman" w:hAnsi="Times New Roman" w:cs="Times New Roman"/>
          <w:bCs/>
          <w:sz w:val="28"/>
          <w:szCs w:val="28"/>
        </w:rPr>
        <w:t>Методы минимизации рисков экономической безопасности (на примере).</w:t>
      </w:r>
    </w:p>
    <w:p w:rsidR="00744549" w:rsidRPr="008A0729" w:rsidRDefault="00744549" w:rsidP="00744549">
      <w:pPr>
        <w:keepNext/>
        <w:widowControl w:val="0"/>
        <w:overflowPunct w:val="0"/>
        <w:autoSpaceDE w:val="0"/>
        <w:autoSpaceDN w:val="0"/>
        <w:adjustRightInd w:val="0"/>
        <w:jc w:val="both"/>
        <w:textAlignment w:val="baseline"/>
        <w:outlineLvl w:val="0"/>
        <w:rPr>
          <w:rFonts w:ascii="Times New Roman" w:eastAsia="Times New Roman" w:hAnsi="Times New Roman" w:cs="Times New Roman"/>
          <w:b/>
          <w:bCs/>
          <w:color w:val="auto"/>
          <w:sz w:val="28"/>
          <w:szCs w:val="28"/>
        </w:rPr>
      </w:pPr>
      <w:bookmarkStart w:id="24" w:name="_Toc31725695"/>
      <w:bookmarkStart w:id="25" w:name="_Toc65155644"/>
      <w:r w:rsidRPr="008A0729">
        <w:rPr>
          <w:rFonts w:ascii="Times New Roman" w:eastAsia="Times New Roman" w:hAnsi="Times New Roman" w:cs="Times New Roman"/>
          <w:b/>
          <w:bCs/>
          <w:color w:val="auto"/>
          <w:sz w:val="28"/>
          <w:szCs w:val="28"/>
        </w:rPr>
        <w:lastRenderedPageBreak/>
        <w:t>2.2 Сроки выбора и утверждения темы ВКР</w:t>
      </w:r>
      <w:bookmarkEnd w:id="24"/>
      <w:bookmarkEnd w:id="25"/>
    </w:p>
    <w:p w:rsidR="00744549" w:rsidRPr="008A0729" w:rsidRDefault="00744549" w:rsidP="00744549">
      <w:pPr>
        <w:widowControl w:val="0"/>
        <w:tabs>
          <w:tab w:val="left" w:pos="142"/>
          <w:tab w:val="left" w:pos="993"/>
        </w:tabs>
        <w:overflowPunct w:val="0"/>
        <w:autoSpaceDE w:val="0"/>
        <w:autoSpaceDN w:val="0"/>
        <w:adjustRightInd w:val="0"/>
        <w:jc w:val="center"/>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Таблица 1. Сроки выбора и утверждения темы ВКР</w:t>
      </w:r>
    </w:p>
    <w:tbl>
      <w:tblPr>
        <w:tblW w:w="10017" w:type="dxa"/>
        <w:tblInd w:w="40" w:type="dxa"/>
        <w:tblLayout w:type="fixed"/>
        <w:tblCellMar>
          <w:left w:w="40" w:type="dxa"/>
          <w:right w:w="40" w:type="dxa"/>
        </w:tblCellMar>
        <w:tblLook w:val="0000" w:firstRow="0" w:lastRow="0" w:firstColumn="0" w:lastColumn="0" w:noHBand="0" w:noVBand="0"/>
      </w:tblPr>
      <w:tblGrid>
        <w:gridCol w:w="661"/>
        <w:gridCol w:w="6095"/>
        <w:gridCol w:w="3261"/>
      </w:tblGrid>
      <w:tr w:rsidR="00744549" w:rsidRPr="008A0729" w:rsidTr="00310A42">
        <w:trPr>
          <w:trHeight w:hRule="exact" w:val="630"/>
        </w:trPr>
        <w:tc>
          <w:tcPr>
            <w:tcW w:w="661" w:type="dxa"/>
            <w:tcBorders>
              <w:top w:val="single" w:sz="6" w:space="0" w:color="auto"/>
              <w:left w:val="single" w:sz="6" w:space="0" w:color="auto"/>
              <w:bottom w:val="single" w:sz="6" w:space="0" w:color="auto"/>
              <w:right w:val="single" w:sz="6" w:space="0" w:color="auto"/>
            </w:tcBorders>
            <w:shd w:val="clear" w:color="auto" w:fill="auto"/>
          </w:tcPr>
          <w:p w:rsidR="00744549" w:rsidRPr="008A0729" w:rsidRDefault="00744549" w:rsidP="00310A42">
            <w:pPr>
              <w:widowControl w:val="0"/>
              <w:shd w:val="clear" w:color="auto" w:fill="FFFFFF"/>
              <w:tabs>
                <w:tab w:val="left" w:pos="993"/>
              </w:tabs>
              <w:overflowPunct w:val="0"/>
              <w:autoSpaceDE w:val="0"/>
              <w:autoSpaceDN w:val="0"/>
              <w:adjustRightInd w:val="0"/>
              <w:spacing w:line="240" w:lineRule="auto"/>
              <w:ind w:firstLine="51"/>
              <w:jc w:val="center"/>
              <w:textAlignment w:val="baseline"/>
              <w:rPr>
                <w:rFonts w:ascii="Times New Roman" w:eastAsia="Times New Roman" w:hAnsi="Times New Roman" w:cs="Times New Roman"/>
                <w:color w:val="auto"/>
              </w:rPr>
            </w:pPr>
            <w:r w:rsidRPr="008A0729">
              <w:rPr>
                <w:rFonts w:ascii="Times New Roman" w:eastAsia="Times New Roman" w:hAnsi="Times New Roman" w:cs="Times New Roman"/>
                <w:color w:val="auto"/>
              </w:rPr>
              <w:t>№№ п/п</w:t>
            </w:r>
          </w:p>
        </w:tc>
        <w:tc>
          <w:tcPr>
            <w:tcW w:w="6095" w:type="dxa"/>
            <w:tcBorders>
              <w:top w:val="single" w:sz="6" w:space="0" w:color="auto"/>
              <w:left w:val="single" w:sz="6" w:space="0" w:color="auto"/>
              <w:bottom w:val="single" w:sz="6" w:space="0" w:color="auto"/>
              <w:right w:val="single" w:sz="6" w:space="0" w:color="auto"/>
            </w:tcBorders>
            <w:shd w:val="clear" w:color="auto" w:fill="auto"/>
          </w:tcPr>
          <w:p w:rsidR="00744549" w:rsidRPr="008A0729" w:rsidRDefault="00744549" w:rsidP="00310A42">
            <w:pPr>
              <w:widowControl w:val="0"/>
              <w:shd w:val="clear" w:color="auto" w:fill="FFFFFF"/>
              <w:tabs>
                <w:tab w:val="left" w:pos="993"/>
              </w:tabs>
              <w:overflowPunct w:val="0"/>
              <w:autoSpaceDE w:val="0"/>
              <w:autoSpaceDN w:val="0"/>
              <w:adjustRightInd w:val="0"/>
              <w:spacing w:line="240" w:lineRule="auto"/>
              <w:ind w:firstLine="51"/>
              <w:jc w:val="center"/>
              <w:textAlignment w:val="baseline"/>
              <w:rPr>
                <w:rFonts w:ascii="Times New Roman" w:eastAsia="Times New Roman" w:hAnsi="Times New Roman" w:cs="Times New Roman"/>
                <w:color w:val="auto"/>
              </w:rPr>
            </w:pPr>
            <w:r w:rsidRPr="008A0729">
              <w:rPr>
                <w:rFonts w:ascii="Times New Roman" w:eastAsia="Times New Roman" w:hAnsi="Times New Roman" w:cs="Times New Roman"/>
                <w:color w:val="auto"/>
              </w:rPr>
              <w:t>Содержание работы</w:t>
            </w:r>
          </w:p>
        </w:tc>
        <w:tc>
          <w:tcPr>
            <w:tcW w:w="3261" w:type="dxa"/>
            <w:tcBorders>
              <w:top w:val="single" w:sz="6" w:space="0" w:color="auto"/>
              <w:left w:val="single" w:sz="6" w:space="0" w:color="auto"/>
              <w:bottom w:val="single" w:sz="6" w:space="0" w:color="auto"/>
              <w:right w:val="single" w:sz="6" w:space="0" w:color="auto"/>
            </w:tcBorders>
            <w:shd w:val="clear" w:color="auto" w:fill="auto"/>
          </w:tcPr>
          <w:p w:rsidR="00744549" w:rsidRPr="008A0729" w:rsidRDefault="00744549" w:rsidP="00310A42">
            <w:pPr>
              <w:widowControl w:val="0"/>
              <w:shd w:val="clear" w:color="auto" w:fill="FFFFFF"/>
              <w:tabs>
                <w:tab w:val="left" w:pos="993"/>
              </w:tabs>
              <w:overflowPunct w:val="0"/>
              <w:autoSpaceDE w:val="0"/>
              <w:autoSpaceDN w:val="0"/>
              <w:adjustRightInd w:val="0"/>
              <w:spacing w:line="240" w:lineRule="auto"/>
              <w:ind w:firstLine="51"/>
              <w:jc w:val="center"/>
              <w:textAlignment w:val="baseline"/>
              <w:rPr>
                <w:rFonts w:ascii="Times New Roman" w:eastAsia="Times New Roman" w:hAnsi="Times New Roman" w:cs="Times New Roman"/>
                <w:color w:val="auto"/>
              </w:rPr>
            </w:pPr>
            <w:r w:rsidRPr="008A0729">
              <w:rPr>
                <w:rFonts w:ascii="Times New Roman" w:eastAsia="Times New Roman" w:hAnsi="Times New Roman" w:cs="Times New Roman"/>
                <w:color w:val="auto"/>
              </w:rPr>
              <w:t>Сроки исполнения</w:t>
            </w:r>
          </w:p>
        </w:tc>
      </w:tr>
      <w:tr w:rsidR="00744549" w:rsidRPr="008A0729" w:rsidTr="00310A42">
        <w:trPr>
          <w:trHeight w:hRule="exact" w:val="1214"/>
        </w:trPr>
        <w:tc>
          <w:tcPr>
            <w:tcW w:w="661" w:type="dxa"/>
            <w:tcBorders>
              <w:top w:val="single" w:sz="6" w:space="0" w:color="auto"/>
              <w:left w:val="single" w:sz="6" w:space="0" w:color="auto"/>
              <w:bottom w:val="single" w:sz="6" w:space="0" w:color="auto"/>
              <w:right w:val="single" w:sz="6" w:space="0" w:color="auto"/>
            </w:tcBorders>
            <w:shd w:val="clear" w:color="auto" w:fill="auto"/>
          </w:tcPr>
          <w:p w:rsidR="00744549" w:rsidRPr="008A0729" w:rsidRDefault="00744549" w:rsidP="00744549">
            <w:pPr>
              <w:widowControl w:val="0"/>
              <w:numPr>
                <w:ilvl w:val="0"/>
                <w:numId w:val="1"/>
              </w:numPr>
              <w:shd w:val="clear" w:color="auto" w:fill="FFFFFF"/>
              <w:tabs>
                <w:tab w:val="left" w:pos="993"/>
              </w:tabs>
              <w:overflowPunct w:val="0"/>
              <w:autoSpaceDE w:val="0"/>
              <w:autoSpaceDN w:val="0"/>
              <w:adjustRightInd w:val="0"/>
              <w:spacing w:line="240" w:lineRule="auto"/>
              <w:ind w:left="0" w:firstLine="51"/>
              <w:contextualSpacing/>
              <w:jc w:val="center"/>
              <w:textAlignment w:val="baseline"/>
              <w:rPr>
                <w:rFonts w:ascii="Times New Roman" w:eastAsia="Times New Roman" w:hAnsi="Times New Roman" w:cs="Times New Roman"/>
                <w:color w:val="auto"/>
              </w:rPr>
            </w:pPr>
          </w:p>
        </w:tc>
        <w:tc>
          <w:tcPr>
            <w:tcW w:w="6095" w:type="dxa"/>
            <w:tcBorders>
              <w:top w:val="single" w:sz="6" w:space="0" w:color="auto"/>
              <w:left w:val="single" w:sz="6" w:space="0" w:color="auto"/>
              <w:bottom w:val="single" w:sz="6" w:space="0" w:color="auto"/>
              <w:right w:val="single" w:sz="6" w:space="0" w:color="auto"/>
            </w:tcBorders>
            <w:shd w:val="clear" w:color="auto" w:fill="auto"/>
          </w:tcPr>
          <w:p w:rsidR="00744549" w:rsidRPr="008A0729" w:rsidRDefault="00744549" w:rsidP="00310A42">
            <w:pPr>
              <w:widowControl w:val="0"/>
              <w:shd w:val="clear" w:color="auto" w:fill="FFFFFF"/>
              <w:tabs>
                <w:tab w:val="left" w:pos="993"/>
              </w:tabs>
              <w:overflowPunct w:val="0"/>
              <w:autoSpaceDE w:val="0"/>
              <w:autoSpaceDN w:val="0"/>
              <w:adjustRightInd w:val="0"/>
              <w:spacing w:line="240" w:lineRule="auto"/>
              <w:ind w:firstLine="51"/>
              <w:textAlignment w:val="baseline"/>
              <w:rPr>
                <w:rFonts w:ascii="Times New Roman" w:eastAsia="Times New Roman" w:hAnsi="Times New Roman" w:cs="Times New Roman"/>
                <w:color w:val="auto"/>
              </w:rPr>
            </w:pPr>
            <w:r w:rsidRPr="008A0729">
              <w:rPr>
                <w:rFonts w:ascii="Times New Roman" w:eastAsia="Times New Roman" w:hAnsi="Times New Roman" w:cs="Times New Roman"/>
                <w:color w:val="auto"/>
              </w:rPr>
              <w:t xml:space="preserve">Тематика ВКР для студентов выпускного курса размещается на странице </w:t>
            </w:r>
            <w:r w:rsidR="00310A42">
              <w:rPr>
                <w:rFonts w:ascii="Times New Roman" w:eastAsia="Times New Roman" w:hAnsi="Times New Roman" w:cs="Times New Roman"/>
                <w:color w:val="auto"/>
              </w:rPr>
              <w:t>Департамента экономической безопасности и управления рисками Факультета экономики и бизнеса</w:t>
            </w:r>
          </w:p>
        </w:tc>
        <w:tc>
          <w:tcPr>
            <w:tcW w:w="3261" w:type="dxa"/>
            <w:tcBorders>
              <w:top w:val="single" w:sz="6" w:space="0" w:color="auto"/>
              <w:left w:val="single" w:sz="6" w:space="0" w:color="auto"/>
              <w:bottom w:val="single" w:sz="6" w:space="0" w:color="auto"/>
              <w:right w:val="single" w:sz="6" w:space="0" w:color="auto"/>
            </w:tcBorders>
            <w:shd w:val="clear" w:color="auto" w:fill="auto"/>
          </w:tcPr>
          <w:p w:rsidR="00744549" w:rsidRPr="008A0729" w:rsidRDefault="00744549" w:rsidP="00310A42">
            <w:pPr>
              <w:widowControl w:val="0"/>
              <w:shd w:val="clear" w:color="auto" w:fill="FFFFFF"/>
              <w:tabs>
                <w:tab w:val="left" w:pos="993"/>
              </w:tabs>
              <w:overflowPunct w:val="0"/>
              <w:autoSpaceDE w:val="0"/>
              <w:autoSpaceDN w:val="0"/>
              <w:adjustRightInd w:val="0"/>
              <w:spacing w:line="240" w:lineRule="auto"/>
              <w:ind w:firstLine="51"/>
              <w:jc w:val="center"/>
              <w:textAlignment w:val="baseline"/>
              <w:rPr>
                <w:rFonts w:ascii="Times New Roman" w:eastAsia="Times New Roman" w:hAnsi="Times New Roman" w:cs="Times New Roman"/>
                <w:color w:val="auto"/>
              </w:rPr>
            </w:pPr>
            <w:r w:rsidRPr="008A0729">
              <w:rPr>
                <w:rFonts w:ascii="Times New Roman" w:eastAsia="Times New Roman" w:hAnsi="Times New Roman" w:cs="Times New Roman"/>
                <w:color w:val="auto"/>
              </w:rPr>
              <w:t>До 15 сентября</w:t>
            </w:r>
          </w:p>
          <w:p w:rsidR="00744549" w:rsidRPr="008A0729" w:rsidRDefault="00744549" w:rsidP="00310A42">
            <w:pPr>
              <w:widowControl w:val="0"/>
              <w:shd w:val="clear" w:color="auto" w:fill="FFFFFF"/>
              <w:tabs>
                <w:tab w:val="left" w:pos="993"/>
              </w:tabs>
              <w:overflowPunct w:val="0"/>
              <w:autoSpaceDE w:val="0"/>
              <w:autoSpaceDN w:val="0"/>
              <w:adjustRightInd w:val="0"/>
              <w:spacing w:line="240" w:lineRule="auto"/>
              <w:ind w:firstLine="51"/>
              <w:jc w:val="center"/>
              <w:textAlignment w:val="baseline"/>
              <w:rPr>
                <w:rFonts w:ascii="Times New Roman" w:eastAsia="Times New Roman" w:hAnsi="Times New Roman" w:cs="Times New Roman"/>
                <w:color w:val="auto"/>
              </w:rPr>
            </w:pPr>
            <w:r w:rsidRPr="008A0729">
              <w:rPr>
                <w:rFonts w:ascii="Times New Roman" w:eastAsia="Times New Roman" w:hAnsi="Times New Roman" w:cs="Times New Roman"/>
                <w:color w:val="auto"/>
              </w:rPr>
              <w:t xml:space="preserve">текущего учебного года </w:t>
            </w:r>
          </w:p>
        </w:tc>
      </w:tr>
      <w:tr w:rsidR="00744549" w:rsidRPr="008A0729" w:rsidTr="00310A42">
        <w:trPr>
          <w:trHeight w:val="530"/>
        </w:trPr>
        <w:tc>
          <w:tcPr>
            <w:tcW w:w="661" w:type="dxa"/>
            <w:tcBorders>
              <w:top w:val="single" w:sz="6" w:space="0" w:color="auto"/>
              <w:left w:val="single" w:sz="6" w:space="0" w:color="auto"/>
              <w:bottom w:val="single" w:sz="4" w:space="0" w:color="auto"/>
              <w:right w:val="single" w:sz="6" w:space="0" w:color="auto"/>
            </w:tcBorders>
            <w:shd w:val="clear" w:color="auto" w:fill="FFFFFF"/>
          </w:tcPr>
          <w:p w:rsidR="00744549" w:rsidRPr="008A0729" w:rsidRDefault="00744549" w:rsidP="00744549">
            <w:pPr>
              <w:widowControl w:val="0"/>
              <w:numPr>
                <w:ilvl w:val="0"/>
                <w:numId w:val="1"/>
              </w:numPr>
              <w:shd w:val="clear" w:color="auto" w:fill="FFFFFF"/>
              <w:tabs>
                <w:tab w:val="left" w:pos="993"/>
              </w:tabs>
              <w:overflowPunct w:val="0"/>
              <w:autoSpaceDE w:val="0"/>
              <w:autoSpaceDN w:val="0"/>
              <w:adjustRightInd w:val="0"/>
              <w:spacing w:line="240" w:lineRule="auto"/>
              <w:ind w:left="0" w:firstLine="51"/>
              <w:contextualSpacing/>
              <w:jc w:val="both"/>
              <w:textAlignment w:val="baseline"/>
              <w:rPr>
                <w:rFonts w:ascii="Times New Roman" w:eastAsia="Times New Roman" w:hAnsi="Times New Roman" w:cs="Times New Roman"/>
                <w:color w:val="auto"/>
              </w:rPr>
            </w:pPr>
            <w:r w:rsidRPr="008A0729">
              <w:rPr>
                <w:rFonts w:ascii="Times New Roman" w:eastAsia="Times New Roman" w:hAnsi="Times New Roman" w:cs="Times New Roman"/>
                <w:color w:val="auto"/>
              </w:rPr>
              <w:t>1</w:t>
            </w:r>
          </w:p>
        </w:tc>
        <w:tc>
          <w:tcPr>
            <w:tcW w:w="6095" w:type="dxa"/>
            <w:tcBorders>
              <w:top w:val="single" w:sz="6" w:space="0" w:color="auto"/>
              <w:left w:val="single" w:sz="6" w:space="0" w:color="auto"/>
              <w:bottom w:val="single" w:sz="4" w:space="0" w:color="auto"/>
              <w:right w:val="single" w:sz="6" w:space="0" w:color="auto"/>
            </w:tcBorders>
            <w:shd w:val="clear" w:color="auto" w:fill="FFFFFF"/>
          </w:tcPr>
          <w:p w:rsidR="00744549" w:rsidRPr="008A0729" w:rsidRDefault="00744549" w:rsidP="00310A42">
            <w:pPr>
              <w:widowControl w:val="0"/>
              <w:shd w:val="clear" w:color="auto" w:fill="FFFFFF"/>
              <w:tabs>
                <w:tab w:val="left" w:pos="993"/>
              </w:tabs>
              <w:overflowPunct w:val="0"/>
              <w:autoSpaceDE w:val="0"/>
              <w:autoSpaceDN w:val="0"/>
              <w:adjustRightInd w:val="0"/>
              <w:spacing w:line="240" w:lineRule="auto"/>
              <w:ind w:firstLine="51"/>
              <w:textAlignment w:val="baseline"/>
              <w:rPr>
                <w:rFonts w:ascii="Times New Roman" w:eastAsia="Times New Roman" w:hAnsi="Times New Roman" w:cs="Times New Roman"/>
                <w:color w:val="auto"/>
              </w:rPr>
            </w:pPr>
            <w:r w:rsidRPr="008A0729">
              <w:rPr>
                <w:rFonts w:ascii="Times New Roman" w:eastAsia="Times New Roman" w:hAnsi="Times New Roman" w:cs="Times New Roman"/>
                <w:color w:val="auto"/>
              </w:rPr>
              <w:t xml:space="preserve">Выбор темы ВКР студентом, написание заявления – (Приложение </w:t>
            </w:r>
            <w:r w:rsidRPr="008A0729">
              <w:rPr>
                <w:rFonts w:ascii="Times New Roman" w:eastAsia="Times New Roman" w:hAnsi="Times New Roman" w:cs="Times New Roman"/>
                <w:color w:val="auto"/>
                <w:sz w:val="20"/>
                <w:szCs w:val="20"/>
              </w:rPr>
              <w:t>1</w:t>
            </w:r>
            <w:r w:rsidRPr="008A0729">
              <w:rPr>
                <w:rFonts w:ascii="Times New Roman" w:eastAsia="Times New Roman" w:hAnsi="Times New Roman" w:cs="Times New Roman"/>
                <w:color w:val="auto"/>
              </w:rPr>
              <w:t>)</w:t>
            </w:r>
          </w:p>
        </w:tc>
        <w:tc>
          <w:tcPr>
            <w:tcW w:w="3261" w:type="dxa"/>
            <w:tcBorders>
              <w:top w:val="single" w:sz="6" w:space="0" w:color="auto"/>
              <w:left w:val="single" w:sz="6" w:space="0" w:color="auto"/>
              <w:bottom w:val="single" w:sz="4" w:space="0" w:color="auto"/>
              <w:right w:val="single" w:sz="6" w:space="0" w:color="auto"/>
            </w:tcBorders>
            <w:shd w:val="clear" w:color="auto" w:fill="FFFFFF"/>
          </w:tcPr>
          <w:p w:rsidR="00744549" w:rsidRPr="008A0729" w:rsidRDefault="00744549" w:rsidP="00310A42">
            <w:pPr>
              <w:widowControl w:val="0"/>
              <w:shd w:val="clear" w:color="auto" w:fill="FFFFFF"/>
              <w:tabs>
                <w:tab w:val="left" w:pos="993"/>
              </w:tabs>
              <w:overflowPunct w:val="0"/>
              <w:autoSpaceDE w:val="0"/>
              <w:autoSpaceDN w:val="0"/>
              <w:adjustRightInd w:val="0"/>
              <w:spacing w:line="240" w:lineRule="auto"/>
              <w:ind w:firstLine="51"/>
              <w:jc w:val="center"/>
              <w:textAlignment w:val="baseline"/>
              <w:rPr>
                <w:rFonts w:ascii="Times New Roman" w:eastAsia="Times New Roman" w:hAnsi="Times New Roman" w:cs="Times New Roman"/>
                <w:color w:val="auto"/>
                <w:szCs w:val="28"/>
              </w:rPr>
            </w:pPr>
            <w:r w:rsidRPr="008A0729">
              <w:rPr>
                <w:rFonts w:ascii="Times New Roman" w:eastAsia="Times New Roman" w:hAnsi="Times New Roman" w:cs="Times New Roman"/>
                <w:color w:val="auto"/>
              </w:rPr>
              <w:t xml:space="preserve">До </w:t>
            </w:r>
            <w:r w:rsidRPr="008A0729">
              <w:rPr>
                <w:rFonts w:ascii="Times New Roman" w:eastAsia="Times New Roman" w:hAnsi="Times New Roman" w:cs="Times New Roman"/>
                <w:color w:val="auto"/>
                <w:szCs w:val="28"/>
              </w:rPr>
              <w:t>15 октября</w:t>
            </w:r>
          </w:p>
          <w:p w:rsidR="00744549" w:rsidRPr="008A0729" w:rsidRDefault="00744549" w:rsidP="00310A42">
            <w:pPr>
              <w:widowControl w:val="0"/>
              <w:shd w:val="clear" w:color="auto" w:fill="FFFFFF"/>
              <w:tabs>
                <w:tab w:val="left" w:pos="993"/>
              </w:tabs>
              <w:overflowPunct w:val="0"/>
              <w:autoSpaceDE w:val="0"/>
              <w:autoSpaceDN w:val="0"/>
              <w:adjustRightInd w:val="0"/>
              <w:spacing w:line="240" w:lineRule="auto"/>
              <w:ind w:firstLine="51"/>
              <w:jc w:val="center"/>
              <w:textAlignment w:val="baseline"/>
              <w:rPr>
                <w:rFonts w:ascii="Times New Roman" w:eastAsia="Times New Roman" w:hAnsi="Times New Roman" w:cs="Times New Roman"/>
                <w:color w:val="auto"/>
              </w:rPr>
            </w:pPr>
            <w:r w:rsidRPr="008A0729">
              <w:rPr>
                <w:rFonts w:ascii="Times New Roman" w:eastAsia="Times New Roman" w:hAnsi="Times New Roman" w:cs="Times New Roman"/>
                <w:color w:val="auto"/>
                <w:szCs w:val="28"/>
              </w:rPr>
              <w:t>текущего учебного года</w:t>
            </w:r>
            <w:r w:rsidRPr="008A0729">
              <w:rPr>
                <w:rFonts w:ascii="Times New Roman" w:eastAsia="Times New Roman" w:hAnsi="Times New Roman" w:cs="Times New Roman"/>
                <w:color w:val="auto"/>
              </w:rPr>
              <w:t xml:space="preserve"> </w:t>
            </w:r>
          </w:p>
        </w:tc>
      </w:tr>
      <w:tr w:rsidR="00744549" w:rsidRPr="008A0729" w:rsidTr="00310A42">
        <w:trPr>
          <w:trHeight w:val="530"/>
        </w:trPr>
        <w:tc>
          <w:tcPr>
            <w:tcW w:w="661" w:type="dxa"/>
            <w:tcBorders>
              <w:top w:val="single" w:sz="6" w:space="0" w:color="auto"/>
              <w:left w:val="single" w:sz="6" w:space="0" w:color="auto"/>
              <w:bottom w:val="single" w:sz="4" w:space="0" w:color="auto"/>
              <w:right w:val="single" w:sz="6" w:space="0" w:color="auto"/>
            </w:tcBorders>
            <w:shd w:val="clear" w:color="auto" w:fill="FFFFFF"/>
          </w:tcPr>
          <w:p w:rsidR="00744549" w:rsidRPr="008A0729" w:rsidRDefault="00744549" w:rsidP="00744549">
            <w:pPr>
              <w:widowControl w:val="0"/>
              <w:numPr>
                <w:ilvl w:val="0"/>
                <w:numId w:val="1"/>
              </w:numPr>
              <w:shd w:val="clear" w:color="auto" w:fill="FFFFFF"/>
              <w:tabs>
                <w:tab w:val="left" w:pos="993"/>
              </w:tabs>
              <w:overflowPunct w:val="0"/>
              <w:autoSpaceDE w:val="0"/>
              <w:autoSpaceDN w:val="0"/>
              <w:adjustRightInd w:val="0"/>
              <w:spacing w:line="240" w:lineRule="auto"/>
              <w:ind w:left="0" w:firstLine="51"/>
              <w:contextualSpacing/>
              <w:jc w:val="both"/>
              <w:textAlignment w:val="baseline"/>
              <w:rPr>
                <w:rFonts w:ascii="Times New Roman" w:eastAsia="Times New Roman" w:hAnsi="Times New Roman" w:cs="Times New Roman"/>
                <w:color w:val="auto"/>
              </w:rPr>
            </w:pPr>
          </w:p>
        </w:tc>
        <w:tc>
          <w:tcPr>
            <w:tcW w:w="6095" w:type="dxa"/>
            <w:tcBorders>
              <w:top w:val="single" w:sz="6" w:space="0" w:color="auto"/>
              <w:left w:val="single" w:sz="6" w:space="0" w:color="auto"/>
              <w:bottom w:val="single" w:sz="4" w:space="0" w:color="auto"/>
              <w:right w:val="single" w:sz="6" w:space="0" w:color="auto"/>
            </w:tcBorders>
            <w:shd w:val="clear" w:color="auto" w:fill="FFFFFF"/>
          </w:tcPr>
          <w:p w:rsidR="00744549" w:rsidRPr="008A0729" w:rsidRDefault="00744549" w:rsidP="00310A42">
            <w:pPr>
              <w:widowControl w:val="0"/>
              <w:shd w:val="clear" w:color="auto" w:fill="FFFFFF"/>
              <w:tabs>
                <w:tab w:val="left" w:pos="993"/>
              </w:tabs>
              <w:overflowPunct w:val="0"/>
              <w:autoSpaceDE w:val="0"/>
              <w:autoSpaceDN w:val="0"/>
              <w:adjustRightInd w:val="0"/>
              <w:spacing w:line="240" w:lineRule="auto"/>
              <w:ind w:firstLine="51"/>
              <w:textAlignment w:val="baseline"/>
              <w:rPr>
                <w:rFonts w:ascii="Times New Roman" w:eastAsia="Times New Roman" w:hAnsi="Times New Roman" w:cs="Times New Roman"/>
                <w:color w:val="auto"/>
              </w:rPr>
            </w:pPr>
            <w:r w:rsidRPr="008A0729">
              <w:rPr>
                <w:rFonts w:ascii="Times New Roman" w:eastAsia="Times New Roman" w:hAnsi="Times New Roman" w:cs="Times New Roman"/>
                <w:color w:val="auto"/>
              </w:rPr>
              <w:t xml:space="preserve">Подготовка Приказа Финуниверситета о закреплении тем ВКР за студентами и назначении руководителей ВКР </w:t>
            </w:r>
          </w:p>
        </w:tc>
        <w:tc>
          <w:tcPr>
            <w:tcW w:w="3261" w:type="dxa"/>
            <w:tcBorders>
              <w:top w:val="single" w:sz="6" w:space="0" w:color="auto"/>
              <w:left w:val="single" w:sz="6" w:space="0" w:color="auto"/>
              <w:bottom w:val="single" w:sz="4" w:space="0" w:color="auto"/>
              <w:right w:val="single" w:sz="6" w:space="0" w:color="auto"/>
            </w:tcBorders>
            <w:shd w:val="clear" w:color="auto" w:fill="FFFFFF"/>
          </w:tcPr>
          <w:p w:rsidR="00744549" w:rsidRPr="008A0729" w:rsidRDefault="00744549" w:rsidP="00310A42">
            <w:pPr>
              <w:widowControl w:val="0"/>
              <w:shd w:val="clear" w:color="auto" w:fill="FFFFFF"/>
              <w:tabs>
                <w:tab w:val="left" w:pos="993"/>
              </w:tabs>
              <w:overflowPunct w:val="0"/>
              <w:autoSpaceDE w:val="0"/>
              <w:autoSpaceDN w:val="0"/>
              <w:adjustRightInd w:val="0"/>
              <w:spacing w:line="240" w:lineRule="auto"/>
              <w:ind w:firstLine="51"/>
              <w:jc w:val="center"/>
              <w:textAlignment w:val="baseline"/>
              <w:rPr>
                <w:rFonts w:ascii="Times New Roman" w:eastAsia="Times New Roman" w:hAnsi="Times New Roman" w:cs="Times New Roman"/>
                <w:color w:val="auto"/>
              </w:rPr>
            </w:pPr>
            <w:r w:rsidRPr="008A0729">
              <w:rPr>
                <w:rFonts w:ascii="Times New Roman" w:eastAsia="Times New Roman" w:hAnsi="Times New Roman" w:cs="Times New Roman"/>
                <w:color w:val="auto"/>
              </w:rPr>
              <w:t>Октябрь</w:t>
            </w:r>
          </w:p>
          <w:p w:rsidR="00744549" w:rsidRPr="008A0729" w:rsidRDefault="00744549" w:rsidP="00310A42">
            <w:pPr>
              <w:widowControl w:val="0"/>
              <w:shd w:val="clear" w:color="auto" w:fill="FFFFFF"/>
              <w:tabs>
                <w:tab w:val="left" w:pos="993"/>
              </w:tabs>
              <w:overflowPunct w:val="0"/>
              <w:autoSpaceDE w:val="0"/>
              <w:autoSpaceDN w:val="0"/>
              <w:adjustRightInd w:val="0"/>
              <w:spacing w:line="240" w:lineRule="auto"/>
              <w:ind w:firstLine="51"/>
              <w:jc w:val="center"/>
              <w:textAlignment w:val="baseline"/>
              <w:rPr>
                <w:rFonts w:ascii="Times New Roman" w:eastAsia="Times New Roman" w:hAnsi="Times New Roman" w:cs="Times New Roman"/>
                <w:color w:val="auto"/>
              </w:rPr>
            </w:pPr>
            <w:r w:rsidRPr="008A0729">
              <w:rPr>
                <w:rFonts w:ascii="Times New Roman" w:eastAsia="Times New Roman" w:hAnsi="Times New Roman" w:cs="Times New Roman"/>
                <w:color w:val="auto"/>
                <w:szCs w:val="28"/>
              </w:rPr>
              <w:t>текущего учебного года</w:t>
            </w:r>
            <w:r w:rsidRPr="008A0729">
              <w:rPr>
                <w:rFonts w:ascii="Times New Roman" w:eastAsia="Times New Roman" w:hAnsi="Times New Roman" w:cs="Times New Roman"/>
                <w:color w:val="auto"/>
              </w:rPr>
              <w:t xml:space="preserve"> </w:t>
            </w:r>
          </w:p>
        </w:tc>
      </w:tr>
      <w:tr w:rsidR="00744549" w:rsidRPr="008A0729" w:rsidTr="00310A42">
        <w:trPr>
          <w:trHeight w:val="677"/>
        </w:trPr>
        <w:tc>
          <w:tcPr>
            <w:tcW w:w="661" w:type="dxa"/>
            <w:tcBorders>
              <w:top w:val="single" w:sz="4" w:space="0" w:color="auto"/>
              <w:left w:val="single" w:sz="4" w:space="0" w:color="auto"/>
              <w:bottom w:val="single" w:sz="4" w:space="0" w:color="auto"/>
              <w:right w:val="single" w:sz="4" w:space="0" w:color="auto"/>
            </w:tcBorders>
            <w:shd w:val="clear" w:color="auto" w:fill="FFFFFF"/>
          </w:tcPr>
          <w:p w:rsidR="00744549" w:rsidRPr="008A0729" w:rsidRDefault="00744549" w:rsidP="00744549">
            <w:pPr>
              <w:widowControl w:val="0"/>
              <w:numPr>
                <w:ilvl w:val="0"/>
                <w:numId w:val="1"/>
              </w:numPr>
              <w:shd w:val="clear" w:color="auto" w:fill="FFFFFF"/>
              <w:tabs>
                <w:tab w:val="left" w:pos="993"/>
              </w:tabs>
              <w:overflowPunct w:val="0"/>
              <w:autoSpaceDE w:val="0"/>
              <w:autoSpaceDN w:val="0"/>
              <w:adjustRightInd w:val="0"/>
              <w:spacing w:line="240" w:lineRule="auto"/>
              <w:ind w:left="0" w:firstLine="51"/>
              <w:contextualSpacing/>
              <w:jc w:val="both"/>
              <w:textAlignment w:val="baseline"/>
              <w:rPr>
                <w:rFonts w:ascii="Times New Roman" w:eastAsia="Times New Roman" w:hAnsi="Times New Roman" w:cs="Times New Roman"/>
                <w:color w:val="auto"/>
              </w:rPr>
            </w:pP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744549" w:rsidRPr="008A0729" w:rsidRDefault="00744549" w:rsidP="00310A42">
            <w:pPr>
              <w:widowControl w:val="0"/>
              <w:shd w:val="clear" w:color="auto" w:fill="FFFFFF"/>
              <w:tabs>
                <w:tab w:val="left" w:pos="993"/>
              </w:tabs>
              <w:overflowPunct w:val="0"/>
              <w:autoSpaceDE w:val="0"/>
              <w:autoSpaceDN w:val="0"/>
              <w:adjustRightInd w:val="0"/>
              <w:spacing w:line="240" w:lineRule="auto"/>
              <w:ind w:firstLine="51"/>
              <w:textAlignment w:val="baseline"/>
              <w:rPr>
                <w:rFonts w:ascii="Times New Roman" w:eastAsia="Times New Roman" w:hAnsi="Times New Roman" w:cs="Times New Roman"/>
                <w:color w:val="auto"/>
              </w:rPr>
            </w:pPr>
            <w:r w:rsidRPr="008A0729">
              <w:rPr>
                <w:rFonts w:ascii="Times New Roman" w:eastAsia="Times New Roman" w:hAnsi="Times New Roman" w:cs="Times New Roman"/>
                <w:color w:val="auto"/>
              </w:rPr>
              <w:t xml:space="preserve">Приказ Ректора о закреплении тем ВКР за студентами и назначении руководителей ВКР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744549" w:rsidRPr="008A0729" w:rsidRDefault="00744549" w:rsidP="00310A42">
            <w:pPr>
              <w:widowControl w:val="0"/>
              <w:shd w:val="clear" w:color="auto" w:fill="FFFFFF"/>
              <w:tabs>
                <w:tab w:val="left" w:pos="993"/>
              </w:tabs>
              <w:overflowPunct w:val="0"/>
              <w:autoSpaceDE w:val="0"/>
              <w:autoSpaceDN w:val="0"/>
              <w:adjustRightInd w:val="0"/>
              <w:spacing w:line="240" w:lineRule="auto"/>
              <w:ind w:firstLine="51"/>
              <w:jc w:val="center"/>
              <w:textAlignment w:val="baseline"/>
              <w:rPr>
                <w:rFonts w:ascii="Times New Roman" w:eastAsia="Times New Roman" w:hAnsi="Times New Roman" w:cs="Times New Roman"/>
                <w:color w:val="auto"/>
              </w:rPr>
            </w:pPr>
            <w:r w:rsidRPr="008A0729">
              <w:rPr>
                <w:rFonts w:ascii="Times New Roman" w:eastAsia="Times New Roman" w:hAnsi="Times New Roman" w:cs="Times New Roman"/>
                <w:color w:val="auto"/>
              </w:rPr>
              <w:t>Не позднее 30 октября текущего учебного года</w:t>
            </w:r>
          </w:p>
        </w:tc>
      </w:tr>
      <w:tr w:rsidR="00744549" w:rsidRPr="008A0729" w:rsidTr="00310A42">
        <w:trPr>
          <w:trHeight w:val="530"/>
        </w:trPr>
        <w:tc>
          <w:tcPr>
            <w:tcW w:w="661" w:type="dxa"/>
            <w:tcBorders>
              <w:top w:val="single" w:sz="4" w:space="0" w:color="auto"/>
              <w:left w:val="single" w:sz="4" w:space="0" w:color="auto"/>
              <w:bottom w:val="single" w:sz="4" w:space="0" w:color="auto"/>
              <w:right w:val="single" w:sz="4" w:space="0" w:color="auto"/>
            </w:tcBorders>
            <w:shd w:val="clear" w:color="auto" w:fill="FFFFFF"/>
          </w:tcPr>
          <w:p w:rsidR="00744549" w:rsidRPr="008A0729" w:rsidRDefault="00744549" w:rsidP="00744549">
            <w:pPr>
              <w:widowControl w:val="0"/>
              <w:numPr>
                <w:ilvl w:val="0"/>
                <w:numId w:val="1"/>
              </w:numPr>
              <w:shd w:val="clear" w:color="auto" w:fill="FFFFFF"/>
              <w:tabs>
                <w:tab w:val="left" w:pos="993"/>
              </w:tabs>
              <w:overflowPunct w:val="0"/>
              <w:autoSpaceDE w:val="0"/>
              <w:autoSpaceDN w:val="0"/>
              <w:adjustRightInd w:val="0"/>
              <w:spacing w:line="240" w:lineRule="auto"/>
              <w:ind w:left="0" w:firstLine="51"/>
              <w:contextualSpacing/>
              <w:jc w:val="both"/>
              <w:textAlignment w:val="baseline"/>
              <w:rPr>
                <w:rFonts w:ascii="Times New Roman" w:eastAsia="Times New Roman" w:hAnsi="Times New Roman" w:cs="Times New Roman"/>
                <w:color w:val="auto"/>
              </w:rPr>
            </w:pP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744549" w:rsidRPr="008A0729" w:rsidRDefault="00744549" w:rsidP="00310A42">
            <w:pPr>
              <w:widowControl w:val="0"/>
              <w:shd w:val="clear" w:color="auto" w:fill="FFFFFF"/>
              <w:tabs>
                <w:tab w:val="left" w:pos="993"/>
                <w:tab w:val="left" w:pos="3416"/>
              </w:tabs>
              <w:overflowPunct w:val="0"/>
              <w:autoSpaceDE w:val="0"/>
              <w:autoSpaceDN w:val="0"/>
              <w:adjustRightInd w:val="0"/>
              <w:spacing w:line="240" w:lineRule="auto"/>
              <w:ind w:firstLine="51"/>
              <w:textAlignment w:val="baseline"/>
              <w:rPr>
                <w:rFonts w:ascii="Times New Roman" w:eastAsia="Times New Roman" w:hAnsi="Times New Roman" w:cs="Times New Roman"/>
                <w:color w:val="auto"/>
              </w:rPr>
            </w:pPr>
            <w:r w:rsidRPr="008A0729">
              <w:rPr>
                <w:rFonts w:ascii="Times New Roman" w:eastAsia="Times New Roman" w:hAnsi="Times New Roman" w:cs="Times New Roman"/>
                <w:color w:val="auto"/>
              </w:rPr>
              <w:t xml:space="preserve">Изменение тем ВКР с оформлением заявления (образец заявления на странице </w:t>
            </w:r>
            <w:r w:rsidR="00310A42">
              <w:rPr>
                <w:rFonts w:ascii="Times New Roman" w:eastAsia="Times New Roman" w:hAnsi="Times New Roman" w:cs="Times New Roman"/>
                <w:color w:val="auto"/>
              </w:rPr>
              <w:t>Департамента экономической безопасности и управления рисками Факультета экономики и бизнеса</w:t>
            </w:r>
          </w:p>
          <w:p w:rsidR="00744549" w:rsidRPr="008A0729" w:rsidRDefault="00744549" w:rsidP="00310A42">
            <w:pPr>
              <w:widowControl w:val="0"/>
              <w:shd w:val="clear" w:color="auto" w:fill="FFFFFF"/>
              <w:tabs>
                <w:tab w:val="left" w:pos="993"/>
                <w:tab w:val="left" w:pos="3416"/>
              </w:tabs>
              <w:overflowPunct w:val="0"/>
              <w:autoSpaceDE w:val="0"/>
              <w:autoSpaceDN w:val="0"/>
              <w:adjustRightInd w:val="0"/>
              <w:spacing w:line="240" w:lineRule="auto"/>
              <w:ind w:firstLine="51"/>
              <w:textAlignment w:val="baseline"/>
              <w:rPr>
                <w:rFonts w:ascii="Times New Roman" w:eastAsia="Times New Roman" w:hAnsi="Times New Roman" w:cs="Times New Roman"/>
                <w:color w:val="auto"/>
              </w:rPr>
            </w:pP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744549" w:rsidRPr="008A0729" w:rsidRDefault="00744549" w:rsidP="00310A42">
            <w:pPr>
              <w:widowControl w:val="0"/>
              <w:shd w:val="clear" w:color="auto" w:fill="FFFFFF"/>
              <w:tabs>
                <w:tab w:val="left" w:pos="993"/>
              </w:tabs>
              <w:overflowPunct w:val="0"/>
              <w:autoSpaceDE w:val="0"/>
              <w:autoSpaceDN w:val="0"/>
              <w:adjustRightInd w:val="0"/>
              <w:spacing w:line="240" w:lineRule="auto"/>
              <w:ind w:firstLine="51"/>
              <w:jc w:val="center"/>
              <w:textAlignment w:val="baseline"/>
              <w:rPr>
                <w:rFonts w:ascii="Times New Roman" w:eastAsia="Times New Roman" w:hAnsi="Times New Roman" w:cs="Times New Roman"/>
                <w:color w:val="auto"/>
              </w:rPr>
            </w:pPr>
            <w:r w:rsidRPr="008A0729">
              <w:rPr>
                <w:rFonts w:ascii="Times New Roman" w:eastAsia="Times New Roman" w:hAnsi="Times New Roman" w:cs="Times New Roman"/>
                <w:color w:val="auto"/>
              </w:rPr>
              <w:t>Не позднее 15 марта текущего учебного года (за 2 месяца до начала ГИА)</w:t>
            </w:r>
          </w:p>
        </w:tc>
      </w:tr>
      <w:tr w:rsidR="00744549" w:rsidRPr="008A0729" w:rsidTr="00310A42">
        <w:trPr>
          <w:trHeight w:val="530"/>
        </w:trPr>
        <w:tc>
          <w:tcPr>
            <w:tcW w:w="661" w:type="dxa"/>
            <w:tcBorders>
              <w:top w:val="single" w:sz="4" w:space="0" w:color="auto"/>
              <w:left w:val="single" w:sz="4" w:space="0" w:color="auto"/>
              <w:bottom w:val="single" w:sz="4" w:space="0" w:color="auto"/>
              <w:right w:val="single" w:sz="4" w:space="0" w:color="auto"/>
            </w:tcBorders>
            <w:shd w:val="clear" w:color="auto" w:fill="FFFFFF"/>
          </w:tcPr>
          <w:p w:rsidR="00744549" w:rsidRPr="008A0729" w:rsidRDefault="00744549" w:rsidP="00744549">
            <w:pPr>
              <w:widowControl w:val="0"/>
              <w:numPr>
                <w:ilvl w:val="0"/>
                <w:numId w:val="1"/>
              </w:numPr>
              <w:shd w:val="clear" w:color="auto" w:fill="FFFFFF"/>
              <w:tabs>
                <w:tab w:val="left" w:pos="993"/>
              </w:tabs>
              <w:overflowPunct w:val="0"/>
              <w:autoSpaceDE w:val="0"/>
              <w:autoSpaceDN w:val="0"/>
              <w:adjustRightInd w:val="0"/>
              <w:spacing w:line="240" w:lineRule="auto"/>
              <w:ind w:left="0" w:firstLine="51"/>
              <w:contextualSpacing/>
              <w:jc w:val="both"/>
              <w:textAlignment w:val="baseline"/>
              <w:rPr>
                <w:rFonts w:ascii="Times New Roman" w:eastAsia="Times New Roman" w:hAnsi="Times New Roman" w:cs="Times New Roman"/>
                <w:color w:val="auto"/>
              </w:rPr>
            </w:pP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744549" w:rsidRPr="008A0729" w:rsidRDefault="00744549" w:rsidP="00310A42">
            <w:pPr>
              <w:widowControl w:val="0"/>
              <w:shd w:val="clear" w:color="auto" w:fill="FFFFFF"/>
              <w:tabs>
                <w:tab w:val="left" w:pos="993"/>
                <w:tab w:val="left" w:pos="3416"/>
              </w:tabs>
              <w:overflowPunct w:val="0"/>
              <w:autoSpaceDE w:val="0"/>
              <w:autoSpaceDN w:val="0"/>
              <w:adjustRightInd w:val="0"/>
              <w:spacing w:line="240" w:lineRule="auto"/>
              <w:ind w:firstLine="51"/>
              <w:textAlignment w:val="baseline"/>
              <w:rPr>
                <w:rFonts w:ascii="Times New Roman" w:eastAsia="Times New Roman" w:hAnsi="Times New Roman" w:cs="Times New Roman"/>
                <w:color w:val="auto"/>
              </w:rPr>
            </w:pPr>
            <w:r w:rsidRPr="008A0729">
              <w:rPr>
                <w:rFonts w:ascii="Times New Roman" w:eastAsia="Times New Roman" w:hAnsi="Times New Roman" w:cs="Times New Roman"/>
                <w:color w:val="auto"/>
              </w:rPr>
              <w:t xml:space="preserve">Уточнение тем ВКР с оформлением заявления (образец заявления на странице </w:t>
            </w:r>
            <w:r w:rsidR="00310A42">
              <w:rPr>
                <w:rFonts w:ascii="Times New Roman" w:eastAsia="Times New Roman" w:hAnsi="Times New Roman" w:cs="Times New Roman"/>
                <w:color w:val="auto"/>
              </w:rPr>
              <w:t>Департамента экономической безопасности и управления рисками Факультета экономики и бизнеса</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744549" w:rsidRPr="008A0729" w:rsidRDefault="00744549" w:rsidP="00310A42">
            <w:pPr>
              <w:widowControl w:val="0"/>
              <w:shd w:val="clear" w:color="auto" w:fill="FFFFFF"/>
              <w:tabs>
                <w:tab w:val="left" w:pos="993"/>
              </w:tabs>
              <w:overflowPunct w:val="0"/>
              <w:autoSpaceDE w:val="0"/>
              <w:autoSpaceDN w:val="0"/>
              <w:adjustRightInd w:val="0"/>
              <w:spacing w:line="240" w:lineRule="auto"/>
              <w:ind w:firstLine="51"/>
              <w:jc w:val="center"/>
              <w:textAlignment w:val="baseline"/>
              <w:rPr>
                <w:rFonts w:ascii="Times New Roman" w:eastAsia="Times New Roman" w:hAnsi="Times New Roman" w:cs="Times New Roman"/>
                <w:color w:val="auto"/>
              </w:rPr>
            </w:pPr>
            <w:r w:rsidRPr="008A0729">
              <w:rPr>
                <w:rFonts w:ascii="Times New Roman" w:eastAsia="Times New Roman" w:hAnsi="Times New Roman" w:cs="Times New Roman"/>
                <w:color w:val="auto"/>
              </w:rPr>
              <w:t>Не позднее 15 апреля текущего учебного года (за 1 месяц до начала ГИА)</w:t>
            </w:r>
          </w:p>
        </w:tc>
      </w:tr>
    </w:tbl>
    <w:p w:rsidR="00744549" w:rsidRPr="008A0729" w:rsidRDefault="00744549" w:rsidP="00744549">
      <w:pPr>
        <w:tabs>
          <w:tab w:val="left" w:pos="993"/>
          <w:tab w:val="left" w:pos="1134"/>
        </w:tabs>
        <w:contextualSpacing/>
        <w:jc w:val="both"/>
        <w:rPr>
          <w:rFonts w:ascii="Times New Roman" w:eastAsia="Times New Roman" w:hAnsi="Times New Roman" w:cs="Times New Roman"/>
          <w:color w:val="auto"/>
          <w:sz w:val="28"/>
          <w:szCs w:val="28"/>
        </w:rPr>
      </w:pPr>
    </w:p>
    <w:p w:rsidR="00744549" w:rsidRPr="008A0729" w:rsidRDefault="00744549" w:rsidP="00744549">
      <w:pPr>
        <w:keepNext/>
        <w:widowControl w:val="0"/>
        <w:overflowPunct w:val="0"/>
        <w:autoSpaceDE w:val="0"/>
        <w:autoSpaceDN w:val="0"/>
        <w:adjustRightInd w:val="0"/>
        <w:jc w:val="both"/>
        <w:textAlignment w:val="baseline"/>
        <w:outlineLvl w:val="0"/>
        <w:rPr>
          <w:rFonts w:ascii="Times New Roman" w:eastAsia="Times New Roman" w:hAnsi="Times New Roman" w:cs="Times New Roman"/>
          <w:b/>
          <w:bCs/>
          <w:color w:val="auto"/>
          <w:sz w:val="28"/>
          <w:szCs w:val="28"/>
        </w:rPr>
      </w:pPr>
      <w:bookmarkStart w:id="26" w:name="_Toc31725696"/>
      <w:bookmarkStart w:id="27" w:name="_Toc65155645"/>
      <w:r w:rsidRPr="008A0729">
        <w:rPr>
          <w:rFonts w:ascii="Times New Roman" w:eastAsia="Times New Roman" w:hAnsi="Times New Roman" w:cs="Times New Roman"/>
          <w:b/>
          <w:bCs/>
          <w:color w:val="auto"/>
          <w:sz w:val="28"/>
          <w:szCs w:val="28"/>
        </w:rPr>
        <w:t>2.3 Сроки изменения или уточнения темы ВКР</w:t>
      </w:r>
      <w:bookmarkEnd w:id="26"/>
      <w:bookmarkEnd w:id="27"/>
    </w:p>
    <w:p w:rsidR="00744549" w:rsidRPr="008A0729" w:rsidRDefault="00744549" w:rsidP="00744549">
      <w:pPr>
        <w:tabs>
          <w:tab w:val="left" w:pos="993"/>
          <w:tab w:val="left" w:pos="1134"/>
        </w:tabs>
        <w:contextualSpacing/>
        <w:jc w:val="both"/>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 изменение темы ВКР возможно не позднее, чем за два месяца до начала ГИА;</w:t>
      </w:r>
    </w:p>
    <w:p w:rsidR="00744549" w:rsidRPr="008A0729" w:rsidRDefault="00744549" w:rsidP="00744549">
      <w:pPr>
        <w:tabs>
          <w:tab w:val="left" w:pos="993"/>
          <w:tab w:val="left" w:pos="1134"/>
        </w:tabs>
        <w:contextualSpacing/>
        <w:jc w:val="both"/>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 уточнение темы ВКР возможно не позднее, чем за один месяц до начала ГИА.</w:t>
      </w:r>
    </w:p>
    <w:p w:rsidR="00744549" w:rsidRPr="008A0729" w:rsidRDefault="00744549" w:rsidP="00744549">
      <w:pPr>
        <w:tabs>
          <w:tab w:val="left" w:pos="993"/>
          <w:tab w:val="left" w:pos="1134"/>
        </w:tabs>
        <w:contextualSpacing/>
        <w:jc w:val="both"/>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Изменение и уточнение темы ВКР проводится на основании личного заявления студента, согласованного с руководителем, на имя</w:t>
      </w:r>
      <w:r w:rsidR="00310A42">
        <w:rPr>
          <w:rFonts w:ascii="Times New Roman" w:eastAsia="Times New Roman" w:hAnsi="Times New Roman" w:cs="Times New Roman"/>
          <w:color w:val="auto"/>
          <w:sz w:val="28"/>
          <w:szCs w:val="28"/>
        </w:rPr>
        <w:t xml:space="preserve"> руководителя</w:t>
      </w:r>
      <w:r w:rsidRPr="008A0729">
        <w:rPr>
          <w:rFonts w:ascii="Times New Roman" w:eastAsia="Times New Roman" w:hAnsi="Times New Roman" w:cs="Times New Roman"/>
          <w:color w:val="auto"/>
          <w:sz w:val="28"/>
          <w:szCs w:val="28"/>
        </w:rPr>
        <w:t xml:space="preserve"> </w:t>
      </w:r>
      <w:r w:rsidR="00310A42">
        <w:rPr>
          <w:rFonts w:ascii="Times New Roman" w:eastAsia="Times New Roman" w:hAnsi="Times New Roman" w:cs="Times New Roman"/>
          <w:color w:val="auto"/>
          <w:sz w:val="28"/>
          <w:szCs w:val="28"/>
        </w:rPr>
        <w:t>Департаментом</w:t>
      </w:r>
      <w:r w:rsidR="00310A42" w:rsidRPr="008A0729">
        <w:rPr>
          <w:rFonts w:ascii="Times New Roman" w:eastAsia="Times New Roman" w:hAnsi="Times New Roman" w:cs="Times New Roman"/>
          <w:color w:val="auto"/>
          <w:sz w:val="28"/>
          <w:szCs w:val="28"/>
        </w:rPr>
        <w:t xml:space="preserve"> </w:t>
      </w:r>
      <w:r w:rsidR="00310A42">
        <w:rPr>
          <w:rFonts w:ascii="Times New Roman" w:eastAsia="Times New Roman" w:hAnsi="Times New Roman" w:cs="Times New Roman"/>
          <w:color w:val="auto"/>
          <w:sz w:val="28"/>
          <w:szCs w:val="28"/>
        </w:rPr>
        <w:t>экономической</w:t>
      </w:r>
      <w:r w:rsidR="00310A42" w:rsidRPr="008A0729">
        <w:rPr>
          <w:rFonts w:ascii="Times New Roman" w:eastAsia="Times New Roman" w:hAnsi="Times New Roman" w:cs="Times New Roman"/>
          <w:color w:val="auto"/>
          <w:sz w:val="28"/>
          <w:szCs w:val="28"/>
        </w:rPr>
        <w:t xml:space="preserve"> безопасност</w:t>
      </w:r>
      <w:r w:rsidR="00310A42">
        <w:rPr>
          <w:rFonts w:ascii="Times New Roman" w:eastAsia="Times New Roman" w:hAnsi="Times New Roman" w:cs="Times New Roman"/>
          <w:color w:val="auto"/>
          <w:sz w:val="28"/>
          <w:szCs w:val="28"/>
        </w:rPr>
        <w:t>и и управления рисками Факультета экономики и бизнеса</w:t>
      </w:r>
      <w:r w:rsidRPr="008A0729">
        <w:rPr>
          <w:rFonts w:ascii="Times New Roman" w:eastAsia="Times New Roman" w:hAnsi="Times New Roman" w:cs="Times New Roman"/>
          <w:color w:val="auto"/>
          <w:sz w:val="28"/>
          <w:szCs w:val="28"/>
        </w:rPr>
        <w:t>, согласованного с руководителем.</w:t>
      </w:r>
    </w:p>
    <w:p w:rsidR="00744549" w:rsidRPr="008A0729" w:rsidRDefault="00744549" w:rsidP="00744549">
      <w:pPr>
        <w:tabs>
          <w:tab w:val="left" w:pos="993"/>
          <w:tab w:val="left" w:pos="1134"/>
        </w:tabs>
        <w:contextualSpacing/>
        <w:jc w:val="both"/>
        <w:rPr>
          <w:rFonts w:ascii="Times New Roman" w:eastAsia="Times New Roman" w:hAnsi="Times New Roman" w:cs="Times New Roman"/>
          <w:color w:val="auto"/>
          <w:sz w:val="28"/>
          <w:szCs w:val="28"/>
        </w:rPr>
      </w:pPr>
    </w:p>
    <w:p w:rsidR="00744549" w:rsidRPr="008A0729" w:rsidRDefault="00744549" w:rsidP="00744549">
      <w:pPr>
        <w:keepNext/>
        <w:widowControl w:val="0"/>
        <w:overflowPunct w:val="0"/>
        <w:autoSpaceDE w:val="0"/>
        <w:autoSpaceDN w:val="0"/>
        <w:adjustRightInd w:val="0"/>
        <w:jc w:val="both"/>
        <w:textAlignment w:val="baseline"/>
        <w:outlineLvl w:val="0"/>
        <w:rPr>
          <w:rFonts w:ascii="Times New Roman" w:eastAsia="Times New Roman" w:hAnsi="Times New Roman" w:cs="Times New Roman"/>
          <w:b/>
          <w:bCs/>
          <w:color w:val="auto"/>
          <w:sz w:val="28"/>
          <w:szCs w:val="28"/>
        </w:rPr>
      </w:pPr>
      <w:bookmarkStart w:id="28" w:name="_Toc27925412"/>
      <w:bookmarkStart w:id="29" w:name="_Toc31725697"/>
      <w:bookmarkStart w:id="30" w:name="_Toc65155646"/>
      <w:r w:rsidRPr="008A0729">
        <w:rPr>
          <w:rFonts w:ascii="Times New Roman" w:eastAsia="Times New Roman" w:hAnsi="Times New Roman" w:cs="Times New Roman"/>
          <w:b/>
          <w:bCs/>
          <w:color w:val="auto"/>
          <w:sz w:val="28"/>
          <w:szCs w:val="28"/>
        </w:rPr>
        <w:t>3. Руководство и контроль подготовки ВКР</w:t>
      </w:r>
      <w:bookmarkEnd w:id="28"/>
      <w:bookmarkEnd w:id="29"/>
      <w:bookmarkEnd w:id="30"/>
    </w:p>
    <w:p w:rsidR="00744549" w:rsidRPr="008A0729" w:rsidRDefault="00744549" w:rsidP="00744549">
      <w:pPr>
        <w:tabs>
          <w:tab w:val="left" w:pos="993"/>
          <w:tab w:val="left" w:pos="1134"/>
        </w:tabs>
        <w:spacing w:after="200"/>
        <w:contextualSpacing/>
        <w:jc w:val="both"/>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3.1 Обязанности руководителя ВКР:</w:t>
      </w:r>
    </w:p>
    <w:p w:rsidR="00744549" w:rsidRPr="008A0729" w:rsidRDefault="00744549" w:rsidP="00744549">
      <w:pPr>
        <w:tabs>
          <w:tab w:val="left" w:pos="993"/>
          <w:tab w:val="left" w:pos="1134"/>
        </w:tabs>
        <w:spacing w:after="200"/>
        <w:contextualSpacing/>
        <w:jc w:val="both"/>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1)</w:t>
      </w:r>
      <w:r w:rsidRPr="008A0729">
        <w:rPr>
          <w:rFonts w:ascii="Times New Roman" w:eastAsia="Times New Roman" w:hAnsi="Times New Roman" w:cs="Times New Roman"/>
          <w:color w:val="auto"/>
          <w:sz w:val="28"/>
          <w:szCs w:val="28"/>
        </w:rPr>
        <w:tab/>
        <w:t>консультирование обучающегося при выборе им окончательной темы ВКР;</w:t>
      </w:r>
    </w:p>
    <w:p w:rsidR="00744549" w:rsidRPr="008A0729" w:rsidRDefault="00744549" w:rsidP="00744549">
      <w:pPr>
        <w:tabs>
          <w:tab w:val="left" w:pos="993"/>
          <w:tab w:val="left" w:pos="1134"/>
        </w:tabs>
        <w:spacing w:after="200"/>
        <w:contextualSpacing/>
        <w:jc w:val="both"/>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lastRenderedPageBreak/>
        <w:t>2)</w:t>
      </w:r>
      <w:r w:rsidRPr="008A0729">
        <w:rPr>
          <w:rFonts w:ascii="Times New Roman" w:eastAsia="Times New Roman" w:hAnsi="Times New Roman" w:cs="Times New Roman"/>
          <w:color w:val="auto"/>
          <w:sz w:val="28"/>
          <w:szCs w:val="28"/>
        </w:rPr>
        <w:tab/>
        <w:t>разработка задания на подготовку ВКР (Приложение 2);</w:t>
      </w:r>
    </w:p>
    <w:p w:rsidR="00744549" w:rsidRPr="008A0729" w:rsidRDefault="00744549" w:rsidP="00744549">
      <w:pPr>
        <w:tabs>
          <w:tab w:val="left" w:pos="993"/>
          <w:tab w:val="left" w:pos="1134"/>
        </w:tabs>
        <w:spacing w:after="200"/>
        <w:contextualSpacing/>
        <w:jc w:val="both"/>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3)</w:t>
      </w:r>
      <w:r w:rsidRPr="008A0729">
        <w:rPr>
          <w:rFonts w:ascii="Times New Roman" w:eastAsia="Times New Roman" w:hAnsi="Times New Roman" w:cs="Times New Roman"/>
          <w:color w:val="auto"/>
          <w:sz w:val="28"/>
          <w:szCs w:val="28"/>
        </w:rPr>
        <w:tab/>
        <w:t>оказание помощи в подготовке плана ВКР;</w:t>
      </w:r>
    </w:p>
    <w:p w:rsidR="00744549" w:rsidRPr="008A0729" w:rsidRDefault="00744549" w:rsidP="00744549">
      <w:pPr>
        <w:tabs>
          <w:tab w:val="left" w:pos="993"/>
          <w:tab w:val="left" w:pos="1134"/>
        </w:tabs>
        <w:spacing w:after="200"/>
        <w:contextualSpacing/>
        <w:jc w:val="both"/>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4)</w:t>
      </w:r>
      <w:r w:rsidRPr="008A0729">
        <w:rPr>
          <w:rFonts w:ascii="Times New Roman" w:eastAsia="Times New Roman" w:hAnsi="Times New Roman" w:cs="Times New Roman"/>
          <w:color w:val="auto"/>
          <w:sz w:val="28"/>
          <w:szCs w:val="28"/>
        </w:rPr>
        <w:tab/>
        <w:t>консультирование обучающегося по подбору литературы и фактического материала;</w:t>
      </w:r>
    </w:p>
    <w:p w:rsidR="00744549" w:rsidRPr="008A0729" w:rsidRDefault="00744549" w:rsidP="00744549">
      <w:pPr>
        <w:tabs>
          <w:tab w:val="left" w:pos="993"/>
          <w:tab w:val="left" w:pos="1134"/>
        </w:tabs>
        <w:spacing w:after="200"/>
        <w:contextualSpacing/>
        <w:jc w:val="both"/>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5)</w:t>
      </w:r>
      <w:r w:rsidRPr="008A0729">
        <w:rPr>
          <w:rFonts w:ascii="Times New Roman" w:eastAsia="Times New Roman" w:hAnsi="Times New Roman" w:cs="Times New Roman"/>
          <w:color w:val="auto"/>
          <w:sz w:val="28"/>
          <w:szCs w:val="28"/>
        </w:rPr>
        <w:tab/>
        <w:t>содействие в выборе методики исследования;</w:t>
      </w:r>
    </w:p>
    <w:p w:rsidR="00744549" w:rsidRPr="008A0729" w:rsidRDefault="00744549" w:rsidP="00744549">
      <w:pPr>
        <w:tabs>
          <w:tab w:val="left" w:pos="993"/>
          <w:tab w:val="left" w:pos="1134"/>
        </w:tabs>
        <w:spacing w:after="200"/>
        <w:contextualSpacing/>
        <w:jc w:val="both"/>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6)</w:t>
      </w:r>
      <w:r w:rsidRPr="008A0729">
        <w:rPr>
          <w:rFonts w:ascii="Times New Roman" w:eastAsia="Times New Roman" w:hAnsi="Times New Roman" w:cs="Times New Roman"/>
          <w:color w:val="auto"/>
          <w:sz w:val="28"/>
          <w:szCs w:val="28"/>
        </w:rPr>
        <w:tab/>
        <w:t>проведение систематических консультаций с обучающимся по проблематике работы, предоставление квалифицированных рекомендаций по содержанию ВКР;</w:t>
      </w:r>
    </w:p>
    <w:p w:rsidR="00744549" w:rsidRPr="008A0729" w:rsidRDefault="00744549" w:rsidP="00744549">
      <w:pPr>
        <w:tabs>
          <w:tab w:val="left" w:pos="993"/>
          <w:tab w:val="left" w:pos="1134"/>
        </w:tabs>
        <w:spacing w:after="200"/>
        <w:contextualSpacing/>
        <w:jc w:val="both"/>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7)</w:t>
      </w:r>
      <w:r w:rsidRPr="008A0729">
        <w:rPr>
          <w:rFonts w:ascii="Times New Roman" w:eastAsia="Times New Roman" w:hAnsi="Times New Roman" w:cs="Times New Roman"/>
          <w:color w:val="auto"/>
          <w:sz w:val="28"/>
          <w:szCs w:val="28"/>
        </w:rPr>
        <w:tab/>
        <w:t>осуществление постоянного контроля за ходом выполнения ВКР;</w:t>
      </w:r>
    </w:p>
    <w:p w:rsidR="00744549" w:rsidRPr="008A0729" w:rsidRDefault="00744549" w:rsidP="00744549">
      <w:pPr>
        <w:tabs>
          <w:tab w:val="left" w:pos="993"/>
          <w:tab w:val="left" w:pos="1134"/>
        </w:tabs>
        <w:spacing w:after="200"/>
        <w:contextualSpacing/>
        <w:jc w:val="both"/>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8)</w:t>
      </w:r>
      <w:r w:rsidRPr="008A0729">
        <w:rPr>
          <w:rFonts w:ascii="Times New Roman" w:eastAsia="Times New Roman" w:hAnsi="Times New Roman" w:cs="Times New Roman"/>
          <w:color w:val="auto"/>
          <w:sz w:val="28"/>
          <w:szCs w:val="28"/>
        </w:rPr>
        <w:tab/>
        <w:t>осуществление контроля за качеством подготовки ВКР и принятие решения о размещении завершенной ВКР обучающимся на ИОП;</w:t>
      </w:r>
    </w:p>
    <w:p w:rsidR="00744549" w:rsidRPr="008A0729" w:rsidRDefault="00744549" w:rsidP="00744549">
      <w:pPr>
        <w:tabs>
          <w:tab w:val="left" w:pos="993"/>
          <w:tab w:val="left" w:pos="1134"/>
        </w:tabs>
        <w:spacing w:after="200"/>
        <w:contextualSpacing/>
        <w:jc w:val="both"/>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9)</w:t>
      </w:r>
      <w:r w:rsidRPr="008A0729">
        <w:rPr>
          <w:rFonts w:ascii="Times New Roman" w:eastAsia="Times New Roman" w:hAnsi="Times New Roman" w:cs="Times New Roman"/>
          <w:color w:val="auto"/>
          <w:sz w:val="28"/>
          <w:szCs w:val="28"/>
        </w:rPr>
        <w:tab/>
        <w:t xml:space="preserve">информирование служебной запиской </w:t>
      </w:r>
      <w:r w:rsidR="00310A42">
        <w:rPr>
          <w:rFonts w:ascii="Times New Roman" w:eastAsia="Times New Roman" w:hAnsi="Times New Roman" w:cs="Times New Roman"/>
          <w:color w:val="auto"/>
          <w:sz w:val="28"/>
          <w:szCs w:val="28"/>
        </w:rPr>
        <w:t>руководителя</w:t>
      </w:r>
      <w:r w:rsidRPr="008A0729">
        <w:rPr>
          <w:rFonts w:ascii="Times New Roman" w:eastAsia="Times New Roman" w:hAnsi="Times New Roman" w:cs="Times New Roman"/>
          <w:color w:val="auto"/>
          <w:sz w:val="28"/>
          <w:szCs w:val="28"/>
        </w:rPr>
        <w:t xml:space="preserve"> </w:t>
      </w:r>
      <w:r w:rsidR="00310A42">
        <w:rPr>
          <w:rFonts w:ascii="Times New Roman" w:eastAsia="Times New Roman" w:hAnsi="Times New Roman" w:cs="Times New Roman"/>
          <w:color w:val="auto"/>
          <w:sz w:val="28"/>
          <w:szCs w:val="28"/>
        </w:rPr>
        <w:t>Департаментом</w:t>
      </w:r>
      <w:r w:rsidR="00310A42" w:rsidRPr="008A0729">
        <w:rPr>
          <w:rFonts w:ascii="Times New Roman" w:eastAsia="Times New Roman" w:hAnsi="Times New Roman" w:cs="Times New Roman"/>
          <w:color w:val="auto"/>
          <w:sz w:val="28"/>
          <w:szCs w:val="28"/>
        </w:rPr>
        <w:t xml:space="preserve"> </w:t>
      </w:r>
      <w:r w:rsidR="00310A42">
        <w:rPr>
          <w:rFonts w:ascii="Times New Roman" w:eastAsia="Times New Roman" w:hAnsi="Times New Roman" w:cs="Times New Roman"/>
          <w:color w:val="auto"/>
          <w:sz w:val="28"/>
          <w:szCs w:val="28"/>
        </w:rPr>
        <w:t>экономической</w:t>
      </w:r>
      <w:r w:rsidR="00310A42" w:rsidRPr="008A0729">
        <w:rPr>
          <w:rFonts w:ascii="Times New Roman" w:eastAsia="Times New Roman" w:hAnsi="Times New Roman" w:cs="Times New Roman"/>
          <w:color w:val="auto"/>
          <w:sz w:val="28"/>
          <w:szCs w:val="28"/>
        </w:rPr>
        <w:t xml:space="preserve"> безопасност</w:t>
      </w:r>
      <w:r w:rsidR="00310A42">
        <w:rPr>
          <w:rFonts w:ascii="Times New Roman" w:eastAsia="Times New Roman" w:hAnsi="Times New Roman" w:cs="Times New Roman"/>
          <w:color w:val="auto"/>
          <w:sz w:val="28"/>
          <w:szCs w:val="28"/>
        </w:rPr>
        <w:t>и и управления рисками Факультета экономики и бизнеса</w:t>
      </w:r>
      <w:r w:rsidRPr="008A0729">
        <w:rPr>
          <w:rFonts w:ascii="Times New Roman" w:eastAsia="Times New Roman" w:hAnsi="Times New Roman" w:cs="Times New Roman"/>
          <w:color w:val="auto"/>
          <w:sz w:val="28"/>
          <w:szCs w:val="28"/>
        </w:rPr>
        <w:t xml:space="preserve"> в случае несоблюдения обучающимся графика подготовки ВКР для применения мер воздействия, предусмотренных Правилами внутреннего трудового распорядка обучающихся, утвержденными приказом Финансового университета от 15.17.2013 № 1335/о;</w:t>
      </w:r>
    </w:p>
    <w:p w:rsidR="00744549" w:rsidRPr="008A0729" w:rsidRDefault="00744549" w:rsidP="00744549">
      <w:pPr>
        <w:tabs>
          <w:tab w:val="left" w:pos="993"/>
          <w:tab w:val="left" w:pos="1134"/>
        </w:tabs>
        <w:spacing w:after="200"/>
        <w:contextualSpacing/>
        <w:jc w:val="both"/>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10)</w:t>
      </w:r>
      <w:r w:rsidRPr="008A0729">
        <w:rPr>
          <w:rFonts w:ascii="Times New Roman" w:eastAsia="Times New Roman" w:hAnsi="Times New Roman" w:cs="Times New Roman"/>
          <w:color w:val="auto"/>
          <w:sz w:val="28"/>
          <w:szCs w:val="28"/>
        </w:rPr>
        <w:tab/>
        <w:t xml:space="preserve">информирование служебной запиской </w:t>
      </w:r>
      <w:r w:rsidR="00310A42">
        <w:rPr>
          <w:rFonts w:ascii="Times New Roman" w:eastAsia="Times New Roman" w:hAnsi="Times New Roman" w:cs="Times New Roman"/>
          <w:color w:val="auto"/>
          <w:sz w:val="28"/>
          <w:szCs w:val="28"/>
        </w:rPr>
        <w:t>руководителя</w:t>
      </w:r>
      <w:r w:rsidR="00310A42" w:rsidRPr="008A0729">
        <w:rPr>
          <w:rFonts w:ascii="Times New Roman" w:eastAsia="Times New Roman" w:hAnsi="Times New Roman" w:cs="Times New Roman"/>
          <w:color w:val="auto"/>
          <w:sz w:val="28"/>
          <w:szCs w:val="28"/>
        </w:rPr>
        <w:t xml:space="preserve"> </w:t>
      </w:r>
      <w:r w:rsidR="00310A42">
        <w:rPr>
          <w:rFonts w:ascii="Times New Roman" w:eastAsia="Times New Roman" w:hAnsi="Times New Roman" w:cs="Times New Roman"/>
          <w:color w:val="auto"/>
          <w:sz w:val="28"/>
          <w:szCs w:val="28"/>
        </w:rPr>
        <w:t>Департаментом</w:t>
      </w:r>
      <w:r w:rsidR="00310A42" w:rsidRPr="008A0729">
        <w:rPr>
          <w:rFonts w:ascii="Times New Roman" w:eastAsia="Times New Roman" w:hAnsi="Times New Roman" w:cs="Times New Roman"/>
          <w:color w:val="auto"/>
          <w:sz w:val="28"/>
          <w:szCs w:val="28"/>
        </w:rPr>
        <w:t xml:space="preserve"> </w:t>
      </w:r>
      <w:r w:rsidR="00310A42">
        <w:rPr>
          <w:rFonts w:ascii="Times New Roman" w:eastAsia="Times New Roman" w:hAnsi="Times New Roman" w:cs="Times New Roman"/>
          <w:color w:val="auto"/>
          <w:sz w:val="28"/>
          <w:szCs w:val="28"/>
        </w:rPr>
        <w:t>экономической</w:t>
      </w:r>
      <w:r w:rsidR="00310A42" w:rsidRPr="008A0729">
        <w:rPr>
          <w:rFonts w:ascii="Times New Roman" w:eastAsia="Times New Roman" w:hAnsi="Times New Roman" w:cs="Times New Roman"/>
          <w:color w:val="auto"/>
          <w:sz w:val="28"/>
          <w:szCs w:val="28"/>
        </w:rPr>
        <w:t xml:space="preserve"> безопасност</w:t>
      </w:r>
      <w:r w:rsidR="00310A42">
        <w:rPr>
          <w:rFonts w:ascii="Times New Roman" w:eastAsia="Times New Roman" w:hAnsi="Times New Roman" w:cs="Times New Roman"/>
          <w:color w:val="auto"/>
          <w:sz w:val="28"/>
          <w:szCs w:val="28"/>
        </w:rPr>
        <w:t>и и управления рисками Факультета экономики и бизнеса</w:t>
      </w:r>
      <w:r w:rsidRPr="008A0729">
        <w:rPr>
          <w:rFonts w:ascii="Times New Roman" w:eastAsia="Times New Roman" w:hAnsi="Times New Roman" w:cs="Times New Roman"/>
          <w:color w:val="auto"/>
          <w:sz w:val="28"/>
          <w:szCs w:val="28"/>
        </w:rPr>
        <w:t xml:space="preserve"> о неготовности ВКР, в том числе и к размещению на ИОП;</w:t>
      </w:r>
    </w:p>
    <w:p w:rsidR="00744549" w:rsidRPr="008A0729" w:rsidRDefault="00744549" w:rsidP="00744549">
      <w:pPr>
        <w:tabs>
          <w:tab w:val="left" w:pos="993"/>
          <w:tab w:val="left" w:pos="1134"/>
        </w:tabs>
        <w:spacing w:after="200"/>
        <w:contextualSpacing/>
        <w:jc w:val="both"/>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11)</w:t>
      </w:r>
      <w:r w:rsidRPr="008A0729">
        <w:rPr>
          <w:rFonts w:ascii="Times New Roman" w:eastAsia="Times New Roman" w:hAnsi="Times New Roman" w:cs="Times New Roman"/>
          <w:color w:val="auto"/>
          <w:sz w:val="28"/>
          <w:szCs w:val="28"/>
        </w:rPr>
        <w:tab/>
        <w:t>консультирование обучающегося при подготовке презентации и доклада для защиты ВКР;</w:t>
      </w:r>
    </w:p>
    <w:p w:rsidR="00744549" w:rsidRPr="008A0729" w:rsidRDefault="00744549" w:rsidP="00744549">
      <w:pPr>
        <w:tabs>
          <w:tab w:val="left" w:pos="993"/>
          <w:tab w:val="left" w:pos="1134"/>
        </w:tabs>
        <w:spacing w:after="200"/>
        <w:contextualSpacing/>
        <w:jc w:val="both"/>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12)</w:t>
      </w:r>
      <w:r w:rsidRPr="008A0729">
        <w:rPr>
          <w:rFonts w:ascii="Times New Roman" w:eastAsia="Times New Roman" w:hAnsi="Times New Roman" w:cs="Times New Roman"/>
          <w:color w:val="auto"/>
          <w:sz w:val="28"/>
          <w:szCs w:val="28"/>
        </w:rPr>
        <w:tab/>
        <w:t>представление письменного отзыва о работе обучающегося в период подготовки ВКР по установленной форме (Приложение 3). В случае выполнения коллективной ВКР руководитель ВКР составляет письменный отзыв каждому обучающемуся;</w:t>
      </w:r>
    </w:p>
    <w:p w:rsidR="00744549" w:rsidRPr="008A0729" w:rsidRDefault="00744549" w:rsidP="00744549">
      <w:pPr>
        <w:tabs>
          <w:tab w:val="left" w:pos="993"/>
          <w:tab w:val="left" w:pos="1134"/>
        </w:tabs>
        <w:spacing w:after="200"/>
        <w:contextualSpacing/>
        <w:jc w:val="both"/>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13)</w:t>
      </w:r>
      <w:r w:rsidRPr="008A0729">
        <w:rPr>
          <w:rFonts w:ascii="Times New Roman" w:eastAsia="Times New Roman" w:hAnsi="Times New Roman" w:cs="Times New Roman"/>
          <w:color w:val="auto"/>
          <w:sz w:val="28"/>
          <w:szCs w:val="28"/>
        </w:rPr>
        <w:tab/>
        <w:t>размещение отзыва на ИОП;</w:t>
      </w:r>
    </w:p>
    <w:p w:rsidR="00744549" w:rsidRPr="008A0729" w:rsidRDefault="00744549" w:rsidP="00744549">
      <w:pPr>
        <w:tabs>
          <w:tab w:val="left" w:pos="993"/>
          <w:tab w:val="left" w:pos="1134"/>
        </w:tabs>
        <w:spacing w:after="200"/>
        <w:contextualSpacing/>
        <w:jc w:val="both"/>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14)</w:t>
      </w:r>
      <w:r w:rsidRPr="008A0729">
        <w:rPr>
          <w:rFonts w:ascii="Times New Roman" w:eastAsia="Times New Roman" w:hAnsi="Times New Roman" w:cs="Times New Roman"/>
          <w:color w:val="auto"/>
          <w:sz w:val="28"/>
          <w:szCs w:val="28"/>
        </w:rPr>
        <w:tab/>
        <w:t>присутствие на защите ВКР при условии его незанятости в аудиторной работе со студентами;</w:t>
      </w:r>
    </w:p>
    <w:p w:rsidR="00744549" w:rsidRPr="008A0729" w:rsidRDefault="00744549" w:rsidP="00744549">
      <w:pPr>
        <w:tabs>
          <w:tab w:val="left" w:pos="993"/>
          <w:tab w:val="left" w:pos="1134"/>
        </w:tabs>
        <w:spacing w:after="200"/>
        <w:contextualSpacing/>
        <w:jc w:val="both"/>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lastRenderedPageBreak/>
        <w:t>15)</w:t>
      </w:r>
      <w:r w:rsidRPr="008A0729">
        <w:rPr>
          <w:rFonts w:ascii="Times New Roman" w:eastAsia="Times New Roman" w:hAnsi="Times New Roman" w:cs="Times New Roman"/>
          <w:color w:val="auto"/>
          <w:sz w:val="28"/>
          <w:szCs w:val="28"/>
        </w:rPr>
        <w:tab/>
        <w:t xml:space="preserve">При необходимости </w:t>
      </w:r>
      <w:r w:rsidR="00310A42">
        <w:rPr>
          <w:rFonts w:ascii="Times New Roman" w:eastAsia="Times New Roman" w:hAnsi="Times New Roman" w:cs="Times New Roman"/>
          <w:color w:val="auto"/>
          <w:sz w:val="28"/>
          <w:szCs w:val="28"/>
        </w:rPr>
        <w:t xml:space="preserve">Руководитель </w:t>
      </w:r>
      <w:r w:rsidR="00441291">
        <w:rPr>
          <w:rFonts w:ascii="Times New Roman" w:eastAsia="Times New Roman" w:hAnsi="Times New Roman" w:cs="Times New Roman"/>
          <w:color w:val="auto"/>
          <w:sz w:val="28"/>
          <w:szCs w:val="28"/>
        </w:rPr>
        <w:t>Департамента экономической безопасности и управления рисками Факультета экономики и бизнеса</w:t>
      </w:r>
      <w:r w:rsidRPr="008A0729">
        <w:rPr>
          <w:rFonts w:ascii="Times New Roman" w:eastAsia="Times New Roman" w:hAnsi="Times New Roman" w:cs="Times New Roman"/>
          <w:color w:val="auto"/>
          <w:sz w:val="28"/>
          <w:szCs w:val="28"/>
        </w:rPr>
        <w:t xml:space="preserve"> может привлекать </w:t>
      </w:r>
      <w:r w:rsidR="00441291" w:rsidRPr="008A0729">
        <w:rPr>
          <w:rFonts w:ascii="Times New Roman" w:eastAsia="Times New Roman" w:hAnsi="Times New Roman" w:cs="Times New Roman"/>
          <w:color w:val="auto"/>
          <w:sz w:val="28"/>
          <w:szCs w:val="28"/>
        </w:rPr>
        <w:t>для консультирования,</w:t>
      </w:r>
      <w:r w:rsidRPr="008A0729">
        <w:rPr>
          <w:rFonts w:ascii="Times New Roman" w:eastAsia="Times New Roman" w:hAnsi="Times New Roman" w:cs="Times New Roman"/>
          <w:color w:val="auto"/>
          <w:sz w:val="28"/>
          <w:szCs w:val="28"/>
        </w:rPr>
        <w:t xml:space="preserve"> обучающегося консультантов из числа ППС другого департамента/кафедры Финансового университета по согласованию с руководителем соответствующего департамента/заведующим соответствующей кафедры.</w:t>
      </w:r>
    </w:p>
    <w:p w:rsidR="00744549" w:rsidRPr="008A0729" w:rsidRDefault="00744549" w:rsidP="00744549">
      <w:pPr>
        <w:tabs>
          <w:tab w:val="left" w:pos="993"/>
          <w:tab w:val="left" w:pos="1134"/>
        </w:tabs>
        <w:spacing w:after="200"/>
        <w:contextualSpacing/>
        <w:jc w:val="both"/>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3.2 Обязанности консультанта:</w:t>
      </w:r>
    </w:p>
    <w:p w:rsidR="00744549" w:rsidRPr="008A0729" w:rsidRDefault="00744549" w:rsidP="00744549">
      <w:pPr>
        <w:tabs>
          <w:tab w:val="left" w:pos="993"/>
          <w:tab w:val="left" w:pos="1134"/>
        </w:tabs>
        <w:spacing w:after="200"/>
        <w:contextualSpacing/>
        <w:jc w:val="both"/>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1)</w:t>
      </w:r>
      <w:r w:rsidRPr="008A0729">
        <w:rPr>
          <w:rFonts w:ascii="Times New Roman" w:eastAsia="Times New Roman" w:hAnsi="Times New Roman" w:cs="Times New Roman"/>
          <w:color w:val="auto"/>
          <w:sz w:val="28"/>
          <w:szCs w:val="28"/>
        </w:rPr>
        <w:tab/>
        <w:t xml:space="preserve">оказывать консультационную помощь обучающемуся в выборе методики исследования, в подборе литературы и фактического материала в части содержания консультируемого вопроса; </w:t>
      </w:r>
    </w:p>
    <w:p w:rsidR="00744549" w:rsidRPr="008A0729" w:rsidRDefault="00744549" w:rsidP="00744549">
      <w:pPr>
        <w:tabs>
          <w:tab w:val="left" w:pos="993"/>
          <w:tab w:val="left" w:pos="1134"/>
        </w:tabs>
        <w:spacing w:after="200"/>
        <w:contextualSpacing/>
        <w:jc w:val="both"/>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2)</w:t>
      </w:r>
      <w:r w:rsidRPr="008A0729">
        <w:rPr>
          <w:rFonts w:ascii="Times New Roman" w:eastAsia="Times New Roman" w:hAnsi="Times New Roman" w:cs="Times New Roman"/>
          <w:color w:val="auto"/>
          <w:sz w:val="28"/>
          <w:szCs w:val="28"/>
        </w:rPr>
        <w:tab/>
        <w:t xml:space="preserve">давать квалифицированные рекомендации в части содержания консультируемого вопроса; </w:t>
      </w:r>
    </w:p>
    <w:p w:rsidR="00744549" w:rsidRPr="008A0729" w:rsidRDefault="00744549" w:rsidP="00744549">
      <w:pPr>
        <w:tabs>
          <w:tab w:val="left" w:pos="993"/>
          <w:tab w:val="left" w:pos="1134"/>
        </w:tabs>
        <w:spacing w:after="200"/>
        <w:contextualSpacing/>
        <w:jc w:val="both"/>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3)</w:t>
      </w:r>
      <w:r w:rsidRPr="008A0729">
        <w:rPr>
          <w:rFonts w:ascii="Times New Roman" w:eastAsia="Times New Roman" w:hAnsi="Times New Roman" w:cs="Times New Roman"/>
          <w:color w:val="auto"/>
          <w:sz w:val="28"/>
          <w:szCs w:val="28"/>
        </w:rPr>
        <w:tab/>
        <w:t>контролировать ход выполнения бакалаврской работы в части содержания консультируемого вопроса.</w:t>
      </w:r>
    </w:p>
    <w:p w:rsidR="00744549" w:rsidRPr="008A0729" w:rsidRDefault="00744549" w:rsidP="00744549">
      <w:pPr>
        <w:tabs>
          <w:tab w:val="left" w:pos="993"/>
          <w:tab w:val="left" w:pos="1134"/>
        </w:tabs>
        <w:spacing w:after="200"/>
        <w:contextualSpacing/>
        <w:jc w:val="both"/>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3.3 Обязанности обучающегося:</w:t>
      </w:r>
    </w:p>
    <w:p w:rsidR="00744549" w:rsidRPr="008A0729" w:rsidRDefault="00744549" w:rsidP="00744549">
      <w:pPr>
        <w:tabs>
          <w:tab w:val="left" w:pos="993"/>
          <w:tab w:val="left" w:pos="1134"/>
        </w:tabs>
        <w:spacing w:after="200"/>
        <w:contextualSpacing/>
        <w:jc w:val="both"/>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1) разработать и согласовать с руководителем план подготовки ВКР;</w:t>
      </w:r>
    </w:p>
    <w:p w:rsidR="00744549" w:rsidRPr="008A0729" w:rsidRDefault="00744549" w:rsidP="00744549">
      <w:pPr>
        <w:tabs>
          <w:tab w:val="left" w:pos="993"/>
          <w:tab w:val="left" w:pos="1134"/>
        </w:tabs>
        <w:spacing w:after="200"/>
        <w:contextualSpacing/>
        <w:jc w:val="both"/>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 xml:space="preserve">2) систематически работать над ВКР в соответствии с установленными сроками и требованиями, использовать методические рекомендации </w:t>
      </w:r>
      <w:r w:rsidR="00310A42">
        <w:rPr>
          <w:rFonts w:ascii="Times New Roman" w:eastAsia="Times New Roman" w:hAnsi="Times New Roman" w:cs="Times New Roman"/>
          <w:color w:val="auto"/>
          <w:sz w:val="28"/>
          <w:szCs w:val="28"/>
        </w:rPr>
        <w:t xml:space="preserve">Департамента </w:t>
      </w:r>
      <w:r w:rsidR="00441291">
        <w:rPr>
          <w:rFonts w:ascii="Times New Roman" w:eastAsia="Times New Roman" w:hAnsi="Times New Roman" w:cs="Times New Roman"/>
          <w:color w:val="auto"/>
          <w:sz w:val="28"/>
          <w:szCs w:val="28"/>
        </w:rPr>
        <w:t>экономической безопасности и управления рисками Факультета экономики и бизнеса</w:t>
      </w:r>
      <w:r w:rsidRPr="008A0729">
        <w:rPr>
          <w:rFonts w:ascii="Times New Roman" w:eastAsia="Times New Roman" w:hAnsi="Times New Roman" w:cs="Times New Roman"/>
          <w:color w:val="auto"/>
          <w:sz w:val="28"/>
          <w:szCs w:val="28"/>
        </w:rPr>
        <w:t>;</w:t>
      </w:r>
    </w:p>
    <w:p w:rsidR="00744549" w:rsidRPr="008A0729" w:rsidRDefault="00744549" w:rsidP="00744549">
      <w:pPr>
        <w:tabs>
          <w:tab w:val="left" w:pos="993"/>
          <w:tab w:val="left" w:pos="1134"/>
        </w:tabs>
        <w:spacing w:after="200"/>
        <w:contextualSpacing/>
        <w:jc w:val="both"/>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3) регулярно общаться с руководителем ВКР (и консультантом при наличии) и информировать его о проделанной работе;</w:t>
      </w:r>
    </w:p>
    <w:p w:rsidR="00744549" w:rsidRPr="008A0729" w:rsidRDefault="00744549" w:rsidP="00744549">
      <w:pPr>
        <w:tabs>
          <w:tab w:val="left" w:pos="993"/>
          <w:tab w:val="left" w:pos="1134"/>
        </w:tabs>
        <w:spacing w:after="200"/>
        <w:contextualSpacing/>
        <w:jc w:val="both"/>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4) представить ВКР в установленные сроки.</w:t>
      </w:r>
    </w:p>
    <w:p w:rsidR="00744549" w:rsidRPr="008A0729" w:rsidRDefault="00744549" w:rsidP="00744549">
      <w:pPr>
        <w:tabs>
          <w:tab w:val="left" w:pos="993"/>
          <w:tab w:val="left" w:pos="1134"/>
        </w:tabs>
        <w:spacing w:after="200"/>
        <w:contextualSpacing/>
        <w:jc w:val="both"/>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 xml:space="preserve">3.4 </w:t>
      </w:r>
      <w:r w:rsidR="00441291">
        <w:rPr>
          <w:rFonts w:ascii="Times New Roman" w:eastAsia="Times New Roman" w:hAnsi="Times New Roman" w:cs="Times New Roman"/>
          <w:color w:val="auto"/>
          <w:sz w:val="28"/>
          <w:szCs w:val="28"/>
        </w:rPr>
        <w:t>Департамент</w:t>
      </w:r>
      <w:r w:rsidR="00441291">
        <w:rPr>
          <w:rFonts w:ascii="Times New Roman" w:eastAsia="Times New Roman" w:hAnsi="Times New Roman" w:cs="Times New Roman"/>
          <w:color w:val="auto"/>
          <w:sz w:val="28"/>
          <w:szCs w:val="28"/>
        </w:rPr>
        <w:t xml:space="preserve"> экономической безопасности и управления рисками Факультета экономики и бизнеса</w:t>
      </w:r>
      <w:r w:rsidRPr="008A0729">
        <w:rPr>
          <w:rFonts w:ascii="Times New Roman" w:eastAsia="Times New Roman" w:hAnsi="Times New Roman" w:cs="Times New Roman"/>
          <w:color w:val="auto"/>
          <w:sz w:val="28"/>
          <w:szCs w:val="28"/>
        </w:rPr>
        <w:t>:</w:t>
      </w:r>
    </w:p>
    <w:p w:rsidR="00744549" w:rsidRPr="008A0729" w:rsidRDefault="00744549" w:rsidP="00744549">
      <w:pPr>
        <w:tabs>
          <w:tab w:val="left" w:pos="993"/>
          <w:tab w:val="left" w:pos="1134"/>
        </w:tabs>
        <w:spacing w:after="200"/>
        <w:contextualSpacing/>
        <w:jc w:val="both"/>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1) разрабатывает методические рекомендации по подготовке и защите ВКР;</w:t>
      </w:r>
    </w:p>
    <w:p w:rsidR="00744549" w:rsidRPr="008A0729" w:rsidRDefault="00744549" w:rsidP="00744549">
      <w:pPr>
        <w:tabs>
          <w:tab w:val="left" w:pos="993"/>
          <w:tab w:val="left" w:pos="1134"/>
        </w:tabs>
        <w:spacing w:after="200"/>
        <w:contextualSpacing/>
        <w:jc w:val="both"/>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2) устанавливает сроки подготовки ВКР по главам (график работы над ВКР);</w:t>
      </w:r>
    </w:p>
    <w:p w:rsidR="00744549" w:rsidRPr="008A0729" w:rsidRDefault="00744549" w:rsidP="00744549">
      <w:pPr>
        <w:tabs>
          <w:tab w:val="left" w:pos="993"/>
          <w:tab w:val="left" w:pos="1134"/>
        </w:tabs>
        <w:spacing w:after="200"/>
        <w:contextualSpacing/>
        <w:jc w:val="both"/>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lastRenderedPageBreak/>
        <w:t xml:space="preserve">3) осуществляет контроль регулярности и качества взаимодействия обучающихся и руководителей ВКР, а также хода подготовки ВКР; в случае выявления нарушений установленных требований и норм принимает меры к их устранению и информирует о нарушениях руководство Факультета анализа рисков и экономической безопасности имени профессора В.К. </w:t>
      </w:r>
      <w:proofErr w:type="spellStart"/>
      <w:r w:rsidRPr="008A0729">
        <w:rPr>
          <w:rFonts w:ascii="Times New Roman" w:eastAsia="Times New Roman" w:hAnsi="Times New Roman" w:cs="Times New Roman"/>
          <w:color w:val="auto"/>
          <w:sz w:val="28"/>
          <w:szCs w:val="28"/>
        </w:rPr>
        <w:t>Сенчагова</w:t>
      </w:r>
      <w:proofErr w:type="spellEnd"/>
      <w:r w:rsidRPr="008A0729">
        <w:rPr>
          <w:rFonts w:ascii="Times New Roman" w:eastAsia="Times New Roman" w:hAnsi="Times New Roman" w:cs="Times New Roman"/>
          <w:color w:val="auto"/>
          <w:sz w:val="28"/>
          <w:szCs w:val="28"/>
        </w:rPr>
        <w:t>;</w:t>
      </w:r>
    </w:p>
    <w:p w:rsidR="00744549" w:rsidRPr="008A0729" w:rsidRDefault="00744549" w:rsidP="00744549">
      <w:pPr>
        <w:tabs>
          <w:tab w:val="left" w:pos="993"/>
          <w:tab w:val="left" w:pos="1134"/>
        </w:tabs>
        <w:spacing w:after="200"/>
        <w:contextualSpacing/>
        <w:jc w:val="both"/>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4) контролирует своевременное размещение ВКР на ИОП обучающимся;</w:t>
      </w:r>
    </w:p>
    <w:p w:rsidR="00744549" w:rsidRPr="008A0729" w:rsidRDefault="00744549" w:rsidP="00744549">
      <w:pPr>
        <w:tabs>
          <w:tab w:val="left" w:pos="993"/>
          <w:tab w:val="left" w:pos="1134"/>
        </w:tabs>
        <w:spacing w:after="200"/>
        <w:contextualSpacing/>
        <w:jc w:val="both"/>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 xml:space="preserve">5) информирует декана Факультета анализа рисков и экономической безопасности имени проф. В.К. </w:t>
      </w:r>
      <w:proofErr w:type="spellStart"/>
      <w:r w:rsidRPr="008A0729">
        <w:rPr>
          <w:rFonts w:ascii="Times New Roman" w:eastAsia="Times New Roman" w:hAnsi="Times New Roman" w:cs="Times New Roman"/>
          <w:color w:val="auto"/>
          <w:sz w:val="28"/>
          <w:szCs w:val="28"/>
        </w:rPr>
        <w:t>Сенчагова</w:t>
      </w:r>
      <w:proofErr w:type="spellEnd"/>
      <w:r w:rsidRPr="008A0729">
        <w:rPr>
          <w:rFonts w:ascii="Times New Roman" w:eastAsia="Times New Roman" w:hAnsi="Times New Roman" w:cs="Times New Roman"/>
          <w:color w:val="auto"/>
          <w:sz w:val="28"/>
          <w:szCs w:val="28"/>
        </w:rPr>
        <w:t xml:space="preserve"> об отсутствии ВКР обучающегося на ИОП и о непредставлении ВКР к защите.</w:t>
      </w:r>
    </w:p>
    <w:p w:rsidR="00744549" w:rsidRPr="008A0729" w:rsidRDefault="00744549" w:rsidP="00744549">
      <w:pPr>
        <w:tabs>
          <w:tab w:val="left" w:pos="993"/>
          <w:tab w:val="left" w:pos="1134"/>
        </w:tabs>
        <w:contextualSpacing/>
        <w:jc w:val="both"/>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3.5 Требования к отзыву руководителя ВКР (Приложение 3).</w:t>
      </w:r>
    </w:p>
    <w:p w:rsidR="00744549" w:rsidRPr="008A0729" w:rsidRDefault="00744549" w:rsidP="00744549">
      <w:pPr>
        <w:tabs>
          <w:tab w:val="left" w:pos="993"/>
          <w:tab w:val="left" w:pos="1134"/>
        </w:tabs>
        <w:contextualSpacing/>
        <w:jc w:val="both"/>
        <w:rPr>
          <w:rFonts w:ascii="Times New Roman" w:eastAsia="Times New Roman" w:hAnsi="Times New Roman" w:cs="Times New Roman"/>
          <w:color w:val="auto"/>
          <w:sz w:val="28"/>
          <w:szCs w:val="28"/>
        </w:rPr>
      </w:pPr>
    </w:p>
    <w:p w:rsidR="00744549" w:rsidRPr="008A0729" w:rsidRDefault="00744549" w:rsidP="00744549">
      <w:pPr>
        <w:keepNext/>
        <w:widowControl w:val="0"/>
        <w:overflowPunct w:val="0"/>
        <w:autoSpaceDE w:val="0"/>
        <w:autoSpaceDN w:val="0"/>
        <w:adjustRightInd w:val="0"/>
        <w:jc w:val="both"/>
        <w:textAlignment w:val="baseline"/>
        <w:outlineLvl w:val="0"/>
        <w:rPr>
          <w:rFonts w:ascii="Times New Roman" w:eastAsia="Times New Roman" w:hAnsi="Times New Roman" w:cs="Times New Roman"/>
          <w:b/>
          <w:bCs/>
          <w:color w:val="auto"/>
          <w:sz w:val="28"/>
          <w:szCs w:val="28"/>
        </w:rPr>
      </w:pPr>
      <w:bookmarkStart w:id="31" w:name="_Toc411695337"/>
      <w:bookmarkStart w:id="32" w:name="_Toc27925413"/>
      <w:bookmarkStart w:id="33" w:name="_Toc31725698"/>
      <w:bookmarkStart w:id="34" w:name="_Toc65155647"/>
      <w:r w:rsidRPr="008A0729">
        <w:rPr>
          <w:rFonts w:ascii="Times New Roman" w:eastAsia="Times New Roman" w:hAnsi="Times New Roman" w:cs="Times New Roman"/>
          <w:b/>
          <w:bCs/>
          <w:color w:val="auto"/>
          <w:sz w:val="28"/>
          <w:szCs w:val="28"/>
        </w:rPr>
        <w:t xml:space="preserve">4. Структура и содержание </w:t>
      </w:r>
      <w:bookmarkEnd w:id="31"/>
      <w:bookmarkEnd w:id="32"/>
      <w:r w:rsidRPr="008A0729">
        <w:rPr>
          <w:rFonts w:ascii="Times New Roman" w:eastAsia="Times New Roman" w:hAnsi="Times New Roman" w:cs="Times New Roman"/>
          <w:b/>
          <w:bCs/>
          <w:color w:val="auto"/>
          <w:sz w:val="28"/>
          <w:szCs w:val="28"/>
        </w:rPr>
        <w:t>ВКР</w:t>
      </w:r>
      <w:bookmarkEnd w:id="33"/>
      <w:bookmarkEnd w:id="34"/>
    </w:p>
    <w:p w:rsidR="00744549" w:rsidRPr="008A0729" w:rsidRDefault="00744549" w:rsidP="00744549">
      <w:pPr>
        <w:widowControl w:val="0"/>
        <w:tabs>
          <w:tab w:val="left" w:pos="1134"/>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4.1 ВКР должна включать следующие разделы:</w:t>
      </w:r>
    </w:p>
    <w:p w:rsidR="00744549" w:rsidRPr="008A0729" w:rsidRDefault="00744549" w:rsidP="00744549">
      <w:pPr>
        <w:widowControl w:val="0"/>
        <w:numPr>
          <w:ilvl w:val="0"/>
          <w:numId w:val="2"/>
        </w:numPr>
        <w:tabs>
          <w:tab w:val="left" w:pos="1134"/>
        </w:tabs>
        <w:overflowPunct w:val="0"/>
        <w:autoSpaceDE w:val="0"/>
        <w:autoSpaceDN w:val="0"/>
        <w:adjustRightInd w:val="0"/>
        <w:ind w:left="0" w:firstLine="709"/>
        <w:contextualSpacing/>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титульный лист (Приложение 4);</w:t>
      </w:r>
    </w:p>
    <w:p w:rsidR="00744549" w:rsidRPr="008A0729" w:rsidRDefault="00744549" w:rsidP="00744549">
      <w:pPr>
        <w:widowControl w:val="0"/>
        <w:numPr>
          <w:ilvl w:val="0"/>
          <w:numId w:val="2"/>
        </w:numPr>
        <w:tabs>
          <w:tab w:val="left" w:pos="1134"/>
        </w:tabs>
        <w:overflowPunct w:val="0"/>
        <w:autoSpaceDE w:val="0"/>
        <w:autoSpaceDN w:val="0"/>
        <w:adjustRightInd w:val="0"/>
        <w:ind w:left="0" w:firstLine="709"/>
        <w:contextualSpacing/>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содержание (Приложение 5);</w:t>
      </w:r>
    </w:p>
    <w:p w:rsidR="00744549" w:rsidRPr="008A0729" w:rsidRDefault="00744549" w:rsidP="00744549">
      <w:pPr>
        <w:widowControl w:val="0"/>
        <w:numPr>
          <w:ilvl w:val="0"/>
          <w:numId w:val="2"/>
        </w:numPr>
        <w:tabs>
          <w:tab w:val="left" w:pos="1134"/>
        </w:tabs>
        <w:overflowPunct w:val="0"/>
        <w:autoSpaceDE w:val="0"/>
        <w:autoSpaceDN w:val="0"/>
        <w:adjustRightInd w:val="0"/>
        <w:ind w:left="0" w:firstLine="709"/>
        <w:contextualSpacing/>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введение;</w:t>
      </w:r>
    </w:p>
    <w:p w:rsidR="00744549" w:rsidRPr="008A0729" w:rsidRDefault="00744549" w:rsidP="00744549">
      <w:pPr>
        <w:widowControl w:val="0"/>
        <w:numPr>
          <w:ilvl w:val="0"/>
          <w:numId w:val="2"/>
        </w:numPr>
        <w:tabs>
          <w:tab w:val="left" w:pos="1134"/>
        </w:tabs>
        <w:overflowPunct w:val="0"/>
        <w:autoSpaceDE w:val="0"/>
        <w:autoSpaceDN w:val="0"/>
        <w:adjustRightInd w:val="0"/>
        <w:ind w:left="0" w:firstLine="709"/>
        <w:contextualSpacing/>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основная часть, структурированная на главы и параграфы;</w:t>
      </w:r>
    </w:p>
    <w:p w:rsidR="00744549" w:rsidRPr="008A0729" w:rsidRDefault="00744549" w:rsidP="00744549">
      <w:pPr>
        <w:widowControl w:val="0"/>
        <w:numPr>
          <w:ilvl w:val="0"/>
          <w:numId w:val="2"/>
        </w:numPr>
        <w:tabs>
          <w:tab w:val="left" w:pos="1134"/>
        </w:tabs>
        <w:overflowPunct w:val="0"/>
        <w:autoSpaceDE w:val="0"/>
        <w:autoSpaceDN w:val="0"/>
        <w:adjustRightInd w:val="0"/>
        <w:ind w:left="0" w:firstLine="709"/>
        <w:contextualSpacing/>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заключение;</w:t>
      </w:r>
    </w:p>
    <w:p w:rsidR="00744549" w:rsidRPr="008A0729" w:rsidRDefault="00744549" w:rsidP="00744549">
      <w:pPr>
        <w:widowControl w:val="0"/>
        <w:numPr>
          <w:ilvl w:val="0"/>
          <w:numId w:val="2"/>
        </w:numPr>
        <w:tabs>
          <w:tab w:val="left" w:pos="1134"/>
        </w:tabs>
        <w:overflowPunct w:val="0"/>
        <w:autoSpaceDE w:val="0"/>
        <w:autoSpaceDN w:val="0"/>
        <w:adjustRightInd w:val="0"/>
        <w:ind w:left="0" w:firstLine="709"/>
        <w:contextualSpacing/>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список использованных источников;</w:t>
      </w:r>
    </w:p>
    <w:p w:rsidR="00744549" w:rsidRPr="008A0729" w:rsidRDefault="00744549" w:rsidP="00744549">
      <w:pPr>
        <w:widowControl w:val="0"/>
        <w:numPr>
          <w:ilvl w:val="0"/>
          <w:numId w:val="2"/>
        </w:numPr>
        <w:tabs>
          <w:tab w:val="left" w:pos="1134"/>
        </w:tabs>
        <w:overflowPunct w:val="0"/>
        <w:autoSpaceDE w:val="0"/>
        <w:autoSpaceDN w:val="0"/>
        <w:adjustRightInd w:val="0"/>
        <w:ind w:left="0" w:firstLine="709"/>
        <w:contextualSpacing/>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приложения (при наличии).</w:t>
      </w:r>
    </w:p>
    <w:p w:rsidR="00744549" w:rsidRPr="008A0729" w:rsidRDefault="00744549" w:rsidP="00744549">
      <w:pPr>
        <w:widowControl w:val="0"/>
        <w:overflowPunct w:val="0"/>
        <w:autoSpaceDE w:val="0"/>
        <w:autoSpaceDN w:val="0"/>
        <w:adjustRightInd w:val="0"/>
        <w:ind w:left="709" w:firstLine="0"/>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4.2 Требования к содержанию и объему каждого раздела ВКР</w:t>
      </w:r>
    </w:p>
    <w:p w:rsidR="00744549" w:rsidRPr="008A0729" w:rsidRDefault="00744549" w:rsidP="00744549">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 xml:space="preserve">Указанные выше основные разделы ВКР должны иметь определенное внутреннее содержание (таблица 2). </w:t>
      </w:r>
    </w:p>
    <w:p w:rsidR="00744549" w:rsidRPr="008A0729" w:rsidRDefault="00744549" w:rsidP="00744549">
      <w:pPr>
        <w:widowControl w:val="0"/>
        <w:overflowPunct w:val="0"/>
        <w:autoSpaceDE w:val="0"/>
        <w:autoSpaceDN w:val="0"/>
        <w:adjustRightInd w:val="0"/>
        <w:jc w:val="center"/>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Таблица 2. Требования к объему и содержанию ВКР</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8278"/>
        <w:gridCol w:w="1134"/>
      </w:tblGrid>
      <w:tr w:rsidR="00744549" w:rsidRPr="008A0729" w:rsidTr="00310A42">
        <w:tc>
          <w:tcPr>
            <w:tcW w:w="540" w:type="dxa"/>
            <w:vAlign w:val="center"/>
          </w:tcPr>
          <w:p w:rsidR="00744549" w:rsidRPr="008A0729" w:rsidRDefault="00744549" w:rsidP="00310A42">
            <w:pPr>
              <w:widowControl w:val="0"/>
              <w:tabs>
                <w:tab w:val="left" w:pos="2160"/>
                <w:tab w:val="center" w:pos="4153"/>
                <w:tab w:val="right" w:pos="8306"/>
              </w:tabs>
              <w:overflowPunct w:val="0"/>
              <w:autoSpaceDE w:val="0"/>
              <w:autoSpaceDN w:val="0"/>
              <w:adjustRightInd w:val="0"/>
              <w:spacing w:line="240" w:lineRule="auto"/>
              <w:ind w:firstLine="0"/>
              <w:jc w:val="center"/>
              <w:textAlignment w:val="baseline"/>
              <w:rPr>
                <w:rFonts w:ascii="Times New Roman" w:eastAsia="Times New Roman" w:hAnsi="Times New Roman" w:cs="Times New Roman"/>
                <w:color w:val="auto"/>
                <w:sz w:val="23"/>
                <w:szCs w:val="23"/>
              </w:rPr>
            </w:pPr>
            <w:r w:rsidRPr="008A0729">
              <w:rPr>
                <w:rFonts w:ascii="Times New Roman" w:eastAsia="Times New Roman" w:hAnsi="Times New Roman" w:cs="Times New Roman"/>
                <w:color w:val="auto"/>
                <w:sz w:val="23"/>
                <w:szCs w:val="23"/>
              </w:rPr>
              <w:t>№</w:t>
            </w:r>
          </w:p>
          <w:p w:rsidR="00744549" w:rsidRPr="008A0729" w:rsidRDefault="00744549" w:rsidP="00310A42">
            <w:pPr>
              <w:widowControl w:val="0"/>
              <w:tabs>
                <w:tab w:val="left" w:pos="2160"/>
                <w:tab w:val="center" w:pos="4153"/>
                <w:tab w:val="right" w:pos="8306"/>
              </w:tabs>
              <w:overflowPunct w:val="0"/>
              <w:autoSpaceDE w:val="0"/>
              <w:autoSpaceDN w:val="0"/>
              <w:adjustRightInd w:val="0"/>
              <w:spacing w:line="240" w:lineRule="auto"/>
              <w:ind w:firstLine="0"/>
              <w:jc w:val="center"/>
              <w:textAlignment w:val="baseline"/>
              <w:rPr>
                <w:rFonts w:ascii="Times New Roman" w:eastAsia="Times New Roman" w:hAnsi="Times New Roman" w:cs="Times New Roman"/>
                <w:color w:val="auto"/>
                <w:sz w:val="23"/>
                <w:szCs w:val="23"/>
              </w:rPr>
            </w:pPr>
            <w:r w:rsidRPr="008A0729">
              <w:rPr>
                <w:rFonts w:ascii="Times New Roman" w:eastAsia="Times New Roman" w:hAnsi="Times New Roman" w:cs="Times New Roman"/>
                <w:color w:val="auto"/>
                <w:sz w:val="23"/>
                <w:szCs w:val="23"/>
              </w:rPr>
              <w:t>п/п</w:t>
            </w:r>
          </w:p>
        </w:tc>
        <w:tc>
          <w:tcPr>
            <w:tcW w:w="8278" w:type="dxa"/>
            <w:vAlign w:val="center"/>
          </w:tcPr>
          <w:p w:rsidR="00744549" w:rsidRPr="008A0729" w:rsidRDefault="00744549" w:rsidP="00310A42">
            <w:pPr>
              <w:widowControl w:val="0"/>
              <w:tabs>
                <w:tab w:val="left" w:pos="2160"/>
              </w:tabs>
              <w:overflowPunct w:val="0"/>
              <w:autoSpaceDE w:val="0"/>
              <w:autoSpaceDN w:val="0"/>
              <w:adjustRightInd w:val="0"/>
              <w:spacing w:line="240" w:lineRule="auto"/>
              <w:ind w:firstLine="0"/>
              <w:jc w:val="center"/>
              <w:textAlignment w:val="baseline"/>
              <w:rPr>
                <w:rFonts w:ascii="Times New Roman" w:eastAsia="Times New Roman" w:hAnsi="Times New Roman" w:cs="Times New Roman"/>
                <w:color w:val="auto"/>
                <w:sz w:val="23"/>
                <w:szCs w:val="23"/>
              </w:rPr>
            </w:pPr>
            <w:r w:rsidRPr="008A0729">
              <w:rPr>
                <w:rFonts w:ascii="Times New Roman" w:eastAsia="Times New Roman" w:hAnsi="Times New Roman" w:cs="Times New Roman"/>
                <w:color w:val="auto"/>
                <w:sz w:val="23"/>
                <w:szCs w:val="23"/>
              </w:rPr>
              <w:t>Наименование раздела ВКР</w:t>
            </w:r>
          </w:p>
        </w:tc>
        <w:tc>
          <w:tcPr>
            <w:tcW w:w="1134" w:type="dxa"/>
            <w:vAlign w:val="center"/>
          </w:tcPr>
          <w:p w:rsidR="00744549" w:rsidRPr="008A0729" w:rsidRDefault="00744549" w:rsidP="00310A42">
            <w:pPr>
              <w:widowControl w:val="0"/>
              <w:tabs>
                <w:tab w:val="left" w:pos="2160"/>
              </w:tabs>
              <w:overflowPunct w:val="0"/>
              <w:autoSpaceDE w:val="0"/>
              <w:autoSpaceDN w:val="0"/>
              <w:adjustRightInd w:val="0"/>
              <w:spacing w:line="240" w:lineRule="auto"/>
              <w:ind w:firstLine="0"/>
              <w:jc w:val="center"/>
              <w:textAlignment w:val="baseline"/>
              <w:rPr>
                <w:rFonts w:ascii="Times New Roman" w:eastAsia="Times New Roman" w:hAnsi="Times New Roman" w:cs="Times New Roman"/>
                <w:color w:val="auto"/>
                <w:sz w:val="23"/>
                <w:szCs w:val="23"/>
              </w:rPr>
            </w:pPr>
            <w:r w:rsidRPr="008A0729">
              <w:rPr>
                <w:rFonts w:ascii="Times New Roman" w:eastAsia="Times New Roman" w:hAnsi="Times New Roman" w:cs="Times New Roman"/>
                <w:color w:val="auto"/>
                <w:sz w:val="23"/>
                <w:szCs w:val="23"/>
              </w:rPr>
              <w:t>Кол-во страниц</w:t>
            </w:r>
          </w:p>
        </w:tc>
      </w:tr>
      <w:tr w:rsidR="00744549" w:rsidRPr="008A0729" w:rsidTr="00310A42">
        <w:tc>
          <w:tcPr>
            <w:tcW w:w="540" w:type="dxa"/>
            <w:shd w:val="clear" w:color="auto" w:fill="auto"/>
            <w:vAlign w:val="center"/>
          </w:tcPr>
          <w:p w:rsidR="00744549" w:rsidRPr="008A0729" w:rsidRDefault="00744549" w:rsidP="00310A42">
            <w:pPr>
              <w:widowControl w:val="0"/>
              <w:tabs>
                <w:tab w:val="left" w:pos="2160"/>
                <w:tab w:val="center" w:pos="4153"/>
                <w:tab w:val="right" w:pos="8306"/>
              </w:tabs>
              <w:overflowPunct w:val="0"/>
              <w:autoSpaceDE w:val="0"/>
              <w:autoSpaceDN w:val="0"/>
              <w:adjustRightInd w:val="0"/>
              <w:spacing w:line="240" w:lineRule="auto"/>
              <w:ind w:firstLine="0"/>
              <w:textAlignment w:val="baseline"/>
              <w:rPr>
                <w:rFonts w:ascii="Times New Roman" w:eastAsia="Times New Roman" w:hAnsi="Times New Roman" w:cs="Times New Roman"/>
                <w:color w:val="auto"/>
                <w:sz w:val="23"/>
                <w:szCs w:val="23"/>
              </w:rPr>
            </w:pPr>
          </w:p>
        </w:tc>
        <w:tc>
          <w:tcPr>
            <w:tcW w:w="8278" w:type="dxa"/>
            <w:shd w:val="clear" w:color="auto" w:fill="auto"/>
            <w:vAlign w:val="center"/>
          </w:tcPr>
          <w:p w:rsidR="00744549" w:rsidRPr="008A0729" w:rsidRDefault="00744549" w:rsidP="00310A42">
            <w:pPr>
              <w:widowControl w:val="0"/>
              <w:tabs>
                <w:tab w:val="left" w:pos="2160"/>
              </w:tabs>
              <w:overflowPunct w:val="0"/>
              <w:autoSpaceDE w:val="0"/>
              <w:autoSpaceDN w:val="0"/>
              <w:adjustRightInd w:val="0"/>
              <w:spacing w:line="240" w:lineRule="auto"/>
              <w:ind w:left="-52" w:firstLine="0"/>
              <w:jc w:val="both"/>
              <w:textAlignment w:val="baseline"/>
              <w:rPr>
                <w:rFonts w:ascii="Times New Roman" w:eastAsia="Times New Roman" w:hAnsi="Times New Roman" w:cs="Times New Roman"/>
                <w:color w:val="auto"/>
                <w:sz w:val="23"/>
                <w:szCs w:val="23"/>
              </w:rPr>
            </w:pPr>
            <w:r w:rsidRPr="008A0729">
              <w:rPr>
                <w:rFonts w:ascii="Times New Roman" w:eastAsia="Times New Roman" w:hAnsi="Times New Roman" w:cs="Times New Roman"/>
                <w:color w:val="auto"/>
                <w:sz w:val="23"/>
                <w:szCs w:val="23"/>
              </w:rPr>
              <w:t>Титульный лист (Приложение 4)</w:t>
            </w:r>
          </w:p>
        </w:tc>
        <w:tc>
          <w:tcPr>
            <w:tcW w:w="1134" w:type="dxa"/>
            <w:shd w:val="clear" w:color="auto" w:fill="auto"/>
            <w:vAlign w:val="center"/>
          </w:tcPr>
          <w:p w:rsidR="00744549" w:rsidRPr="008A0729" w:rsidRDefault="00744549" w:rsidP="00310A42">
            <w:pPr>
              <w:widowControl w:val="0"/>
              <w:tabs>
                <w:tab w:val="left" w:pos="2160"/>
              </w:tabs>
              <w:overflowPunct w:val="0"/>
              <w:autoSpaceDE w:val="0"/>
              <w:autoSpaceDN w:val="0"/>
              <w:adjustRightInd w:val="0"/>
              <w:spacing w:line="240" w:lineRule="auto"/>
              <w:ind w:left="-105" w:firstLine="0"/>
              <w:jc w:val="both"/>
              <w:textAlignment w:val="baseline"/>
              <w:rPr>
                <w:rFonts w:ascii="Times New Roman" w:eastAsia="Times New Roman" w:hAnsi="Times New Roman" w:cs="Times New Roman"/>
                <w:color w:val="auto"/>
                <w:sz w:val="23"/>
                <w:szCs w:val="23"/>
              </w:rPr>
            </w:pPr>
            <w:r w:rsidRPr="008A0729">
              <w:rPr>
                <w:rFonts w:ascii="Times New Roman" w:eastAsia="Times New Roman" w:hAnsi="Times New Roman" w:cs="Times New Roman"/>
                <w:color w:val="auto"/>
                <w:sz w:val="23"/>
                <w:szCs w:val="23"/>
              </w:rPr>
              <w:t>1</w:t>
            </w:r>
          </w:p>
        </w:tc>
      </w:tr>
      <w:tr w:rsidR="00744549" w:rsidRPr="008A0729" w:rsidTr="00310A42">
        <w:tc>
          <w:tcPr>
            <w:tcW w:w="540" w:type="dxa"/>
            <w:vAlign w:val="center"/>
          </w:tcPr>
          <w:p w:rsidR="00744549" w:rsidRPr="008A0729" w:rsidRDefault="00744549" w:rsidP="00310A42">
            <w:pPr>
              <w:widowControl w:val="0"/>
              <w:tabs>
                <w:tab w:val="left" w:pos="2160"/>
                <w:tab w:val="center" w:pos="4153"/>
                <w:tab w:val="right" w:pos="8306"/>
              </w:tabs>
              <w:overflowPunct w:val="0"/>
              <w:autoSpaceDE w:val="0"/>
              <w:autoSpaceDN w:val="0"/>
              <w:adjustRightInd w:val="0"/>
              <w:spacing w:line="240" w:lineRule="auto"/>
              <w:ind w:firstLine="0"/>
              <w:textAlignment w:val="baseline"/>
              <w:rPr>
                <w:rFonts w:ascii="Times New Roman" w:eastAsia="Times New Roman" w:hAnsi="Times New Roman" w:cs="Times New Roman"/>
                <w:color w:val="auto"/>
                <w:sz w:val="23"/>
                <w:szCs w:val="23"/>
              </w:rPr>
            </w:pPr>
          </w:p>
        </w:tc>
        <w:tc>
          <w:tcPr>
            <w:tcW w:w="8278" w:type="dxa"/>
            <w:vAlign w:val="center"/>
          </w:tcPr>
          <w:p w:rsidR="00744549" w:rsidRPr="008A0729" w:rsidRDefault="00744549" w:rsidP="00310A42">
            <w:pPr>
              <w:widowControl w:val="0"/>
              <w:tabs>
                <w:tab w:val="left" w:pos="2160"/>
              </w:tabs>
              <w:overflowPunct w:val="0"/>
              <w:autoSpaceDE w:val="0"/>
              <w:autoSpaceDN w:val="0"/>
              <w:adjustRightInd w:val="0"/>
              <w:spacing w:line="240" w:lineRule="auto"/>
              <w:ind w:left="-52" w:firstLine="0"/>
              <w:jc w:val="both"/>
              <w:textAlignment w:val="baseline"/>
              <w:rPr>
                <w:rFonts w:ascii="Times New Roman" w:eastAsia="Times New Roman" w:hAnsi="Times New Roman" w:cs="Times New Roman"/>
                <w:color w:val="auto"/>
                <w:sz w:val="23"/>
                <w:szCs w:val="23"/>
              </w:rPr>
            </w:pPr>
            <w:r w:rsidRPr="008A0729">
              <w:rPr>
                <w:rFonts w:ascii="Times New Roman" w:eastAsia="Times New Roman" w:hAnsi="Times New Roman" w:cs="Times New Roman"/>
                <w:color w:val="auto"/>
                <w:sz w:val="23"/>
                <w:szCs w:val="23"/>
              </w:rPr>
              <w:t>Содержание (Приложение 5)</w:t>
            </w:r>
          </w:p>
        </w:tc>
        <w:tc>
          <w:tcPr>
            <w:tcW w:w="1134" w:type="dxa"/>
            <w:vAlign w:val="center"/>
          </w:tcPr>
          <w:p w:rsidR="00744549" w:rsidRPr="008A0729" w:rsidRDefault="00744549" w:rsidP="00310A42">
            <w:pPr>
              <w:widowControl w:val="0"/>
              <w:tabs>
                <w:tab w:val="left" w:pos="2160"/>
              </w:tabs>
              <w:overflowPunct w:val="0"/>
              <w:autoSpaceDE w:val="0"/>
              <w:autoSpaceDN w:val="0"/>
              <w:adjustRightInd w:val="0"/>
              <w:spacing w:line="240" w:lineRule="auto"/>
              <w:ind w:left="-105" w:firstLine="0"/>
              <w:jc w:val="both"/>
              <w:textAlignment w:val="baseline"/>
              <w:rPr>
                <w:rFonts w:ascii="Times New Roman" w:eastAsia="Times New Roman" w:hAnsi="Times New Roman" w:cs="Times New Roman"/>
                <w:color w:val="auto"/>
                <w:sz w:val="23"/>
                <w:szCs w:val="23"/>
              </w:rPr>
            </w:pPr>
            <w:r w:rsidRPr="008A0729">
              <w:rPr>
                <w:rFonts w:ascii="Times New Roman" w:eastAsia="Times New Roman" w:hAnsi="Times New Roman" w:cs="Times New Roman"/>
                <w:color w:val="auto"/>
                <w:sz w:val="23"/>
                <w:szCs w:val="23"/>
              </w:rPr>
              <w:t>1</w:t>
            </w:r>
          </w:p>
        </w:tc>
      </w:tr>
      <w:tr w:rsidR="00744549" w:rsidRPr="008A0729" w:rsidTr="00310A42">
        <w:trPr>
          <w:trHeight w:val="207"/>
        </w:trPr>
        <w:tc>
          <w:tcPr>
            <w:tcW w:w="540" w:type="dxa"/>
            <w:vAlign w:val="center"/>
          </w:tcPr>
          <w:p w:rsidR="00744549" w:rsidRPr="008A0729" w:rsidRDefault="00744549" w:rsidP="00310A42">
            <w:pPr>
              <w:widowControl w:val="0"/>
              <w:tabs>
                <w:tab w:val="left" w:pos="2160"/>
              </w:tabs>
              <w:overflowPunct w:val="0"/>
              <w:autoSpaceDE w:val="0"/>
              <w:autoSpaceDN w:val="0"/>
              <w:adjustRightInd w:val="0"/>
              <w:spacing w:line="240" w:lineRule="auto"/>
              <w:ind w:firstLine="0"/>
              <w:textAlignment w:val="baseline"/>
              <w:rPr>
                <w:rFonts w:ascii="Times New Roman" w:eastAsia="Times New Roman" w:hAnsi="Times New Roman" w:cs="Times New Roman"/>
                <w:color w:val="auto"/>
                <w:sz w:val="23"/>
                <w:szCs w:val="23"/>
              </w:rPr>
            </w:pPr>
          </w:p>
        </w:tc>
        <w:tc>
          <w:tcPr>
            <w:tcW w:w="8278" w:type="dxa"/>
          </w:tcPr>
          <w:p w:rsidR="00744549" w:rsidRPr="008A0729" w:rsidRDefault="00744549" w:rsidP="00310A42">
            <w:pPr>
              <w:widowControl w:val="0"/>
              <w:tabs>
                <w:tab w:val="left" w:pos="2160"/>
              </w:tabs>
              <w:overflowPunct w:val="0"/>
              <w:autoSpaceDE w:val="0"/>
              <w:autoSpaceDN w:val="0"/>
              <w:adjustRightInd w:val="0"/>
              <w:spacing w:line="240" w:lineRule="auto"/>
              <w:ind w:left="-52" w:firstLine="0"/>
              <w:jc w:val="both"/>
              <w:textAlignment w:val="baseline"/>
              <w:rPr>
                <w:rFonts w:ascii="Times New Roman" w:eastAsia="Times New Roman" w:hAnsi="Times New Roman" w:cs="Times New Roman"/>
                <w:color w:val="auto"/>
                <w:sz w:val="23"/>
                <w:szCs w:val="23"/>
              </w:rPr>
            </w:pPr>
            <w:r w:rsidRPr="008A0729">
              <w:rPr>
                <w:rFonts w:ascii="Times New Roman" w:eastAsia="Times New Roman" w:hAnsi="Times New Roman" w:cs="Times New Roman"/>
                <w:color w:val="auto"/>
                <w:sz w:val="23"/>
                <w:szCs w:val="23"/>
              </w:rPr>
              <w:t>Введение</w:t>
            </w:r>
          </w:p>
        </w:tc>
        <w:tc>
          <w:tcPr>
            <w:tcW w:w="1134" w:type="dxa"/>
          </w:tcPr>
          <w:p w:rsidR="00744549" w:rsidRPr="008A0729" w:rsidRDefault="00744549" w:rsidP="00310A42">
            <w:pPr>
              <w:widowControl w:val="0"/>
              <w:tabs>
                <w:tab w:val="left" w:pos="2160"/>
              </w:tabs>
              <w:overflowPunct w:val="0"/>
              <w:autoSpaceDE w:val="0"/>
              <w:autoSpaceDN w:val="0"/>
              <w:adjustRightInd w:val="0"/>
              <w:spacing w:line="240" w:lineRule="auto"/>
              <w:ind w:left="-105" w:firstLine="0"/>
              <w:textAlignment w:val="baseline"/>
              <w:rPr>
                <w:rFonts w:ascii="Times New Roman" w:eastAsia="Times New Roman" w:hAnsi="Times New Roman" w:cs="Times New Roman"/>
                <w:color w:val="auto"/>
                <w:sz w:val="23"/>
                <w:szCs w:val="23"/>
              </w:rPr>
            </w:pPr>
            <w:r w:rsidRPr="008A0729">
              <w:rPr>
                <w:rFonts w:ascii="Times New Roman" w:eastAsia="Times New Roman" w:hAnsi="Times New Roman" w:cs="Times New Roman"/>
                <w:color w:val="auto"/>
                <w:sz w:val="23"/>
                <w:szCs w:val="23"/>
              </w:rPr>
              <w:t>2-3</w:t>
            </w:r>
          </w:p>
        </w:tc>
      </w:tr>
      <w:tr w:rsidR="00744549" w:rsidRPr="008A0729" w:rsidTr="00310A42">
        <w:trPr>
          <w:trHeight w:val="842"/>
        </w:trPr>
        <w:tc>
          <w:tcPr>
            <w:tcW w:w="540" w:type="dxa"/>
          </w:tcPr>
          <w:p w:rsidR="00744549" w:rsidRPr="008A0729" w:rsidRDefault="00744549" w:rsidP="00310A42">
            <w:pPr>
              <w:widowControl w:val="0"/>
              <w:tabs>
                <w:tab w:val="left" w:pos="2160"/>
              </w:tabs>
              <w:overflowPunct w:val="0"/>
              <w:autoSpaceDE w:val="0"/>
              <w:autoSpaceDN w:val="0"/>
              <w:adjustRightInd w:val="0"/>
              <w:spacing w:line="240" w:lineRule="auto"/>
              <w:ind w:firstLine="0"/>
              <w:textAlignment w:val="baseline"/>
              <w:rPr>
                <w:rFonts w:ascii="Times New Roman" w:eastAsia="Times New Roman" w:hAnsi="Times New Roman" w:cs="Times New Roman"/>
                <w:color w:val="auto"/>
                <w:sz w:val="23"/>
                <w:szCs w:val="23"/>
              </w:rPr>
            </w:pPr>
            <w:r w:rsidRPr="008A0729">
              <w:rPr>
                <w:rFonts w:ascii="Times New Roman" w:eastAsia="Times New Roman" w:hAnsi="Times New Roman" w:cs="Times New Roman"/>
                <w:color w:val="auto"/>
                <w:sz w:val="23"/>
                <w:szCs w:val="23"/>
              </w:rPr>
              <w:lastRenderedPageBreak/>
              <w:t>1</w:t>
            </w:r>
          </w:p>
          <w:p w:rsidR="00744549" w:rsidRPr="008A0729" w:rsidRDefault="00744549" w:rsidP="00310A42">
            <w:pPr>
              <w:widowControl w:val="0"/>
              <w:tabs>
                <w:tab w:val="left" w:pos="2160"/>
              </w:tabs>
              <w:overflowPunct w:val="0"/>
              <w:autoSpaceDE w:val="0"/>
              <w:autoSpaceDN w:val="0"/>
              <w:adjustRightInd w:val="0"/>
              <w:spacing w:line="240" w:lineRule="auto"/>
              <w:ind w:firstLine="0"/>
              <w:textAlignment w:val="baseline"/>
              <w:rPr>
                <w:rFonts w:ascii="Times New Roman" w:eastAsia="Times New Roman" w:hAnsi="Times New Roman" w:cs="Times New Roman"/>
                <w:color w:val="auto"/>
                <w:sz w:val="23"/>
                <w:szCs w:val="23"/>
              </w:rPr>
            </w:pPr>
            <w:r w:rsidRPr="008A0729">
              <w:rPr>
                <w:rFonts w:ascii="Times New Roman" w:eastAsia="Times New Roman" w:hAnsi="Times New Roman" w:cs="Times New Roman"/>
                <w:color w:val="auto"/>
                <w:sz w:val="23"/>
                <w:szCs w:val="23"/>
              </w:rPr>
              <w:t>1.1</w:t>
            </w:r>
          </w:p>
          <w:p w:rsidR="00744549" w:rsidRPr="008A0729" w:rsidRDefault="00744549" w:rsidP="00310A42">
            <w:pPr>
              <w:widowControl w:val="0"/>
              <w:tabs>
                <w:tab w:val="left" w:pos="2160"/>
              </w:tabs>
              <w:overflowPunct w:val="0"/>
              <w:autoSpaceDE w:val="0"/>
              <w:autoSpaceDN w:val="0"/>
              <w:adjustRightInd w:val="0"/>
              <w:spacing w:line="240" w:lineRule="auto"/>
              <w:ind w:firstLine="0"/>
              <w:textAlignment w:val="baseline"/>
              <w:rPr>
                <w:rFonts w:ascii="Times New Roman" w:eastAsia="Times New Roman" w:hAnsi="Times New Roman" w:cs="Times New Roman"/>
                <w:color w:val="auto"/>
                <w:sz w:val="23"/>
                <w:szCs w:val="23"/>
              </w:rPr>
            </w:pPr>
            <w:r w:rsidRPr="008A0729">
              <w:rPr>
                <w:rFonts w:ascii="Times New Roman" w:eastAsia="Times New Roman" w:hAnsi="Times New Roman" w:cs="Times New Roman"/>
                <w:color w:val="auto"/>
                <w:sz w:val="23"/>
                <w:szCs w:val="23"/>
              </w:rPr>
              <w:t>1.2</w:t>
            </w:r>
          </w:p>
          <w:p w:rsidR="00744549" w:rsidRPr="008A0729" w:rsidRDefault="00744549" w:rsidP="00310A42">
            <w:pPr>
              <w:widowControl w:val="0"/>
              <w:tabs>
                <w:tab w:val="left" w:pos="2160"/>
              </w:tabs>
              <w:overflowPunct w:val="0"/>
              <w:autoSpaceDE w:val="0"/>
              <w:autoSpaceDN w:val="0"/>
              <w:adjustRightInd w:val="0"/>
              <w:spacing w:line="240" w:lineRule="auto"/>
              <w:ind w:firstLine="0"/>
              <w:textAlignment w:val="baseline"/>
              <w:rPr>
                <w:rFonts w:ascii="Times New Roman" w:eastAsia="Times New Roman" w:hAnsi="Times New Roman" w:cs="Times New Roman"/>
                <w:color w:val="auto"/>
                <w:sz w:val="23"/>
                <w:szCs w:val="23"/>
              </w:rPr>
            </w:pPr>
            <w:r w:rsidRPr="008A0729">
              <w:rPr>
                <w:rFonts w:ascii="Times New Roman" w:eastAsia="Times New Roman" w:hAnsi="Times New Roman" w:cs="Times New Roman"/>
                <w:color w:val="auto"/>
                <w:sz w:val="23"/>
                <w:szCs w:val="23"/>
              </w:rPr>
              <w:t>1.3</w:t>
            </w:r>
          </w:p>
        </w:tc>
        <w:tc>
          <w:tcPr>
            <w:tcW w:w="8278" w:type="dxa"/>
          </w:tcPr>
          <w:p w:rsidR="00744549" w:rsidRPr="008A0729" w:rsidRDefault="00744549" w:rsidP="00310A42">
            <w:pPr>
              <w:widowControl w:val="0"/>
              <w:overflowPunct w:val="0"/>
              <w:autoSpaceDE w:val="0"/>
              <w:autoSpaceDN w:val="0"/>
              <w:adjustRightInd w:val="0"/>
              <w:spacing w:line="240" w:lineRule="auto"/>
              <w:ind w:left="-52" w:firstLine="0"/>
              <w:textAlignment w:val="baseline"/>
              <w:rPr>
                <w:rFonts w:ascii="Times New Roman" w:eastAsia="Times New Roman" w:hAnsi="Times New Roman" w:cs="Times New Roman"/>
                <w:color w:val="auto"/>
                <w:sz w:val="23"/>
                <w:szCs w:val="23"/>
                <w:vertAlign w:val="superscript"/>
              </w:rPr>
            </w:pPr>
            <w:bookmarkStart w:id="35" w:name="_Toc190614297"/>
            <w:r w:rsidRPr="008A0729">
              <w:rPr>
                <w:rFonts w:ascii="Times New Roman" w:eastAsia="Times New Roman" w:hAnsi="Times New Roman" w:cs="Times New Roman"/>
                <w:color w:val="auto"/>
                <w:sz w:val="23"/>
                <w:szCs w:val="23"/>
              </w:rPr>
              <w:t>Глава 1 - теоретическая часть</w:t>
            </w:r>
            <w:bookmarkEnd w:id="35"/>
            <w:r w:rsidRPr="008A0729">
              <w:rPr>
                <w:rFonts w:ascii="Times New Roman" w:eastAsia="Times New Roman" w:hAnsi="Times New Roman" w:cs="Times New Roman"/>
                <w:color w:val="auto"/>
                <w:sz w:val="23"/>
                <w:szCs w:val="23"/>
                <w:vertAlign w:val="superscript"/>
              </w:rPr>
              <w:footnoteReference w:id="1"/>
            </w:r>
            <w:r w:rsidRPr="008A0729">
              <w:rPr>
                <w:rFonts w:ascii="Times New Roman" w:eastAsia="Times New Roman" w:hAnsi="Times New Roman" w:cs="Times New Roman"/>
                <w:color w:val="auto"/>
                <w:sz w:val="23"/>
                <w:szCs w:val="23"/>
              </w:rPr>
              <w:t xml:space="preserve"> (30-35% от всего объема ВКР)</w:t>
            </w:r>
          </w:p>
          <w:p w:rsidR="00744549" w:rsidRPr="008A0729" w:rsidRDefault="00744549" w:rsidP="00310A42">
            <w:pPr>
              <w:widowControl w:val="0"/>
              <w:overflowPunct w:val="0"/>
              <w:autoSpaceDE w:val="0"/>
              <w:autoSpaceDN w:val="0"/>
              <w:adjustRightInd w:val="0"/>
              <w:spacing w:line="240" w:lineRule="auto"/>
              <w:ind w:left="-52" w:firstLine="0"/>
              <w:textAlignment w:val="baseline"/>
              <w:rPr>
                <w:rFonts w:ascii="Times New Roman" w:eastAsia="Times New Roman" w:hAnsi="Times New Roman" w:cs="Times New Roman"/>
                <w:color w:val="auto"/>
                <w:sz w:val="23"/>
                <w:szCs w:val="23"/>
              </w:rPr>
            </w:pPr>
            <w:r w:rsidRPr="008A0729">
              <w:rPr>
                <w:rFonts w:ascii="Times New Roman" w:eastAsia="Times New Roman" w:hAnsi="Times New Roman" w:cs="Times New Roman"/>
                <w:color w:val="auto"/>
                <w:sz w:val="23"/>
                <w:szCs w:val="23"/>
              </w:rPr>
              <w:t>Эволюция научных взглядов на рассматриваемую проблему</w:t>
            </w:r>
          </w:p>
          <w:p w:rsidR="00744549" w:rsidRPr="008A0729" w:rsidRDefault="00744549" w:rsidP="00310A42">
            <w:pPr>
              <w:widowControl w:val="0"/>
              <w:overflowPunct w:val="0"/>
              <w:autoSpaceDE w:val="0"/>
              <w:autoSpaceDN w:val="0"/>
              <w:adjustRightInd w:val="0"/>
              <w:spacing w:line="240" w:lineRule="auto"/>
              <w:ind w:left="-52" w:firstLine="0"/>
              <w:textAlignment w:val="baseline"/>
              <w:rPr>
                <w:rFonts w:ascii="Times New Roman" w:eastAsia="Times New Roman" w:hAnsi="Times New Roman" w:cs="Times New Roman"/>
                <w:color w:val="auto"/>
                <w:sz w:val="23"/>
                <w:szCs w:val="23"/>
              </w:rPr>
            </w:pPr>
            <w:r w:rsidRPr="008A0729">
              <w:rPr>
                <w:rFonts w:ascii="Times New Roman" w:eastAsia="Times New Roman" w:hAnsi="Times New Roman" w:cs="Times New Roman"/>
                <w:color w:val="auto"/>
                <w:sz w:val="23"/>
                <w:szCs w:val="23"/>
              </w:rPr>
              <w:t>Общая характеристика рассматриваемой проблемы</w:t>
            </w:r>
          </w:p>
          <w:p w:rsidR="00744549" w:rsidRPr="008A0729" w:rsidRDefault="00744549" w:rsidP="00310A42">
            <w:pPr>
              <w:widowControl w:val="0"/>
              <w:overflowPunct w:val="0"/>
              <w:autoSpaceDE w:val="0"/>
              <w:autoSpaceDN w:val="0"/>
              <w:adjustRightInd w:val="0"/>
              <w:spacing w:line="240" w:lineRule="auto"/>
              <w:ind w:left="-52" w:firstLine="0"/>
              <w:textAlignment w:val="baseline"/>
              <w:rPr>
                <w:rFonts w:ascii="Times New Roman" w:eastAsia="Times New Roman" w:hAnsi="Times New Roman" w:cs="Times New Roman"/>
                <w:color w:val="auto"/>
                <w:sz w:val="23"/>
                <w:szCs w:val="23"/>
              </w:rPr>
            </w:pPr>
            <w:r w:rsidRPr="008A0729">
              <w:rPr>
                <w:rFonts w:ascii="Times New Roman" w:eastAsia="Times New Roman" w:hAnsi="Times New Roman" w:cs="Times New Roman"/>
                <w:color w:val="auto"/>
                <w:sz w:val="23"/>
                <w:szCs w:val="23"/>
              </w:rPr>
              <w:t>Анализ современного состояния исследуемой проблемы</w:t>
            </w:r>
          </w:p>
        </w:tc>
        <w:tc>
          <w:tcPr>
            <w:tcW w:w="1134" w:type="dxa"/>
          </w:tcPr>
          <w:p w:rsidR="00744549" w:rsidRPr="008A0729" w:rsidRDefault="00744549" w:rsidP="00310A42">
            <w:pPr>
              <w:widowControl w:val="0"/>
              <w:tabs>
                <w:tab w:val="left" w:pos="2160"/>
              </w:tabs>
              <w:overflowPunct w:val="0"/>
              <w:autoSpaceDE w:val="0"/>
              <w:autoSpaceDN w:val="0"/>
              <w:adjustRightInd w:val="0"/>
              <w:spacing w:line="240" w:lineRule="auto"/>
              <w:ind w:left="-105" w:firstLine="0"/>
              <w:textAlignment w:val="baseline"/>
              <w:rPr>
                <w:rFonts w:ascii="Times New Roman" w:eastAsia="Times New Roman" w:hAnsi="Times New Roman" w:cs="Times New Roman"/>
                <w:color w:val="auto"/>
                <w:sz w:val="23"/>
                <w:szCs w:val="23"/>
              </w:rPr>
            </w:pPr>
            <w:r w:rsidRPr="008A0729">
              <w:rPr>
                <w:rFonts w:ascii="Times New Roman" w:eastAsia="Times New Roman" w:hAnsi="Times New Roman" w:cs="Times New Roman"/>
                <w:color w:val="auto"/>
                <w:sz w:val="23"/>
                <w:szCs w:val="23"/>
              </w:rPr>
              <w:t>20-28</w:t>
            </w:r>
          </w:p>
        </w:tc>
      </w:tr>
      <w:tr w:rsidR="00744549" w:rsidRPr="008A0729" w:rsidTr="00310A42">
        <w:tc>
          <w:tcPr>
            <w:tcW w:w="540" w:type="dxa"/>
          </w:tcPr>
          <w:p w:rsidR="00744549" w:rsidRPr="008A0729" w:rsidRDefault="00744549" w:rsidP="00310A42">
            <w:pPr>
              <w:widowControl w:val="0"/>
              <w:tabs>
                <w:tab w:val="left" w:pos="2160"/>
              </w:tabs>
              <w:overflowPunct w:val="0"/>
              <w:autoSpaceDE w:val="0"/>
              <w:autoSpaceDN w:val="0"/>
              <w:adjustRightInd w:val="0"/>
              <w:spacing w:line="240" w:lineRule="auto"/>
              <w:ind w:firstLine="0"/>
              <w:textAlignment w:val="baseline"/>
              <w:rPr>
                <w:rFonts w:ascii="Times New Roman" w:eastAsia="Times New Roman" w:hAnsi="Times New Roman" w:cs="Times New Roman"/>
                <w:color w:val="auto"/>
                <w:sz w:val="23"/>
                <w:szCs w:val="23"/>
              </w:rPr>
            </w:pPr>
            <w:r w:rsidRPr="008A0729">
              <w:rPr>
                <w:rFonts w:ascii="Times New Roman" w:eastAsia="Times New Roman" w:hAnsi="Times New Roman" w:cs="Times New Roman"/>
                <w:color w:val="auto"/>
                <w:sz w:val="23"/>
                <w:szCs w:val="23"/>
              </w:rPr>
              <w:t>2</w:t>
            </w:r>
          </w:p>
          <w:p w:rsidR="00744549" w:rsidRPr="008A0729" w:rsidRDefault="00744549" w:rsidP="00310A42">
            <w:pPr>
              <w:widowControl w:val="0"/>
              <w:tabs>
                <w:tab w:val="left" w:pos="2160"/>
              </w:tabs>
              <w:overflowPunct w:val="0"/>
              <w:autoSpaceDE w:val="0"/>
              <w:autoSpaceDN w:val="0"/>
              <w:adjustRightInd w:val="0"/>
              <w:spacing w:line="240" w:lineRule="auto"/>
              <w:ind w:firstLine="0"/>
              <w:textAlignment w:val="baseline"/>
              <w:rPr>
                <w:rFonts w:ascii="Times New Roman" w:eastAsia="Times New Roman" w:hAnsi="Times New Roman" w:cs="Times New Roman"/>
                <w:color w:val="auto"/>
                <w:sz w:val="23"/>
                <w:szCs w:val="23"/>
              </w:rPr>
            </w:pPr>
            <w:r w:rsidRPr="008A0729">
              <w:rPr>
                <w:rFonts w:ascii="Times New Roman" w:eastAsia="Times New Roman" w:hAnsi="Times New Roman" w:cs="Times New Roman"/>
                <w:color w:val="auto"/>
                <w:sz w:val="23"/>
                <w:szCs w:val="23"/>
              </w:rPr>
              <w:t>2.1</w:t>
            </w:r>
          </w:p>
          <w:p w:rsidR="00744549" w:rsidRPr="008A0729" w:rsidRDefault="00744549" w:rsidP="00310A42">
            <w:pPr>
              <w:widowControl w:val="0"/>
              <w:tabs>
                <w:tab w:val="left" w:pos="2160"/>
              </w:tabs>
              <w:overflowPunct w:val="0"/>
              <w:autoSpaceDE w:val="0"/>
              <w:autoSpaceDN w:val="0"/>
              <w:adjustRightInd w:val="0"/>
              <w:spacing w:line="240" w:lineRule="auto"/>
              <w:ind w:firstLine="0"/>
              <w:textAlignment w:val="baseline"/>
              <w:rPr>
                <w:rFonts w:ascii="Times New Roman" w:eastAsia="Times New Roman" w:hAnsi="Times New Roman" w:cs="Times New Roman"/>
                <w:color w:val="auto"/>
                <w:sz w:val="23"/>
                <w:szCs w:val="23"/>
              </w:rPr>
            </w:pPr>
            <w:r w:rsidRPr="008A0729">
              <w:rPr>
                <w:rFonts w:ascii="Times New Roman" w:eastAsia="Times New Roman" w:hAnsi="Times New Roman" w:cs="Times New Roman"/>
                <w:color w:val="auto"/>
                <w:sz w:val="23"/>
                <w:szCs w:val="23"/>
              </w:rPr>
              <w:t>2.2</w:t>
            </w:r>
          </w:p>
          <w:p w:rsidR="00744549" w:rsidRPr="008A0729" w:rsidRDefault="00744549" w:rsidP="00310A42">
            <w:pPr>
              <w:widowControl w:val="0"/>
              <w:tabs>
                <w:tab w:val="left" w:pos="2160"/>
              </w:tabs>
              <w:overflowPunct w:val="0"/>
              <w:autoSpaceDE w:val="0"/>
              <w:autoSpaceDN w:val="0"/>
              <w:adjustRightInd w:val="0"/>
              <w:spacing w:line="240" w:lineRule="auto"/>
              <w:ind w:firstLine="0"/>
              <w:textAlignment w:val="baseline"/>
              <w:rPr>
                <w:rFonts w:ascii="Times New Roman" w:eastAsia="Times New Roman" w:hAnsi="Times New Roman" w:cs="Times New Roman"/>
                <w:color w:val="auto"/>
                <w:sz w:val="23"/>
                <w:szCs w:val="23"/>
              </w:rPr>
            </w:pPr>
            <w:r w:rsidRPr="008A0729">
              <w:rPr>
                <w:rFonts w:ascii="Times New Roman" w:eastAsia="Times New Roman" w:hAnsi="Times New Roman" w:cs="Times New Roman"/>
                <w:color w:val="auto"/>
                <w:sz w:val="23"/>
                <w:szCs w:val="23"/>
              </w:rPr>
              <w:t>2.3</w:t>
            </w:r>
          </w:p>
        </w:tc>
        <w:tc>
          <w:tcPr>
            <w:tcW w:w="8278" w:type="dxa"/>
          </w:tcPr>
          <w:p w:rsidR="00744549" w:rsidRPr="008A0729" w:rsidRDefault="00744549" w:rsidP="00310A42">
            <w:pPr>
              <w:widowControl w:val="0"/>
              <w:overflowPunct w:val="0"/>
              <w:autoSpaceDE w:val="0"/>
              <w:autoSpaceDN w:val="0"/>
              <w:adjustRightInd w:val="0"/>
              <w:spacing w:line="240" w:lineRule="auto"/>
              <w:ind w:left="-52" w:firstLine="0"/>
              <w:textAlignment w:val="baseline"/>
              <w:rPr>
                <w:rFonts w:ascii="Times New Roman" w:eastAsia="Times New Roman" w:hAnsi="Times New Roman" w:cs="Times New Roman"/>
                <w:color w:val="auto"/>
                <w:sz w:val="23"/>
                <w:szCs w:val="23"/>
              </w:rPr>
            </w:pPr>
            <w:r w:rsidRPr="008A0729">
              <w:rPr>
                <w:rFonts w:ascii="Times New Roman" w:eastAsia="Times New Roman" w:hAnsi="Times New Roman" w:cs="Times New Roman"/>
                <w:color w:val="auto"/>
                <w:sz w:val="23"/>
                <w:szCs w:val="23"/>
              </w:rPr>
              <w:t>Глава 2 – аналитическая часть (20-40% от всего объема ВКР)</w:t>
            </w:r>
          </w:p>
          <w:p w:rsidR="00744549" w:rsidRPr="008A0729" w:rsidRDefault="00744549" w:rsidP="00310A42">
            <w:pPr>
              <w:widowControl w:val="0"/>
              <w:overflowPunct w:val="0"/>
              <w:autoSpaceDE w:val="0"/>
              <w:autoSpaceDN w:val="0"/>
              <w:adjustRightInd w:val="0"/>
              <w:spacing w:line="240" w:lineRule="auto"/>
              <w:ind w:left="-52" w:firstLine="0"/>
              <w:textAlignment w:val="baseline"/>
              <w:rPr>
                <w:rFonts w:ascii="Times New Roman" w:eastAsia="Times New Roman" w:hAnsi="Times New Roman" w:cs="Times New Roman"/>
                <w:color w:val="auto"/>
                <w:sz w:val="23"/>
                <w:szCs w:val="23"/>
              </w:rPr>
            </w:pPr>
            <w:r w:rsidRPr="008A0729">
              <w:rPr>
                <w:rFonts w:ascii="Times New Roman" w:eastAsia="Times New Roman" w:hAnsi="Times New Roman" w:cs="Times New Roman"/>
                <w:color w:val="auto"/>
                <w:sz w:val="23"/>
                <w:szCs w:val="23"/>
              </w:rPr>
              <w:t>Анализ конкретного материала по избранной теме (на примере конкретной организации), желательно за период не менее 2 лет</w:t>
            </w:r>
          </w:p>
          <w:p w:rsidR="00744549" w:rsidRPr="008A0729" w:rsidRDefault="00744549" w:rsidP="00310A42">
            <w:pPr>
              <w:widowControl w:val="0"/>
              <w:overflowPunct w:val="0"/>
              <w:autoSpaceDE w:val="0"/>
              <w:autoSpaceDN w:val="0"/>
              <w:adjustRightInd w:val="0"/>
              <w:spacing w:line="240" w:lineRule="auto"/>
              <w:ind w:left="-52" w:firstLine="0"/>
              <w:textAlignment w:val="baseline"/>
              <w:rPr>
                <w:rFonts w:ascii="Times New Roman" w:eastAsia="Times New Roman" w:hAnsi="Times New Roman" w:cs="Times New Roman"/>
                <w:color w:val="auto"/>
                <w:sz w:val="23"/>
                <w:szCs w:val="23"/>
              </w:rPr>
            </w:pPr>
            <w:r w:rsidRPr="008A0729">
              <w:rPr>
                <w:rFonts w:ascii="Times New Roman" w:eastAsia="Times New Roman" w:hAnsi="Times New Roman" w:cs="Times New Roman"/>
                <w:color w:val="auto"/>
                <w:sz w:val="23"/>
                <w:szCs w:val="23"/>
              </w:rPr>
              <w:t>Сравнительный анализ с действующей практикой</w:t>
            </w:r>
          </w:p>
          <w:p w:rsidR="00744549" w:rsidRPr="008A0729" w:rsidRDefault="00744549" w:rsidP="00310A42">
            <w:pPr>
              <w:widowControl w:val="0"/>
              <w:overflowPunct w:val="0"/>
              <w:autoSpaceDE w:val="0"/>
              <w:autoSpaceDN w:val="0"/>
              <w:adjustRightInd w:val="0"/>
              <w:spacing w:line="240" w:lineRule="auto"/>
              <w:ind w:left="-52" w:firstLine="0"/>
              <w:textAlignment w:val="baseline"/>
              <w:rPr>
                <w:rFonts w:ascii="Times New Roman" w:eastAsia="Times New Roman" w:hAnsi="Times New Roman" w:cs="Times New Roman"/>
                <w:color w:val="auto"/>
                <w:sz w:val="23"/>
                <w:szCs w:val="23"/>
              </w:rPr>
            </w:pPr>
            <w:r w:rsidRPr="008A0729">
              <w:rPr>
                <w:rFonts w:ascii="Times New Roman" w:eastAsia="Times New Roman" w:hAnsi="Times New Roman" w:cs="Times New Roman"/>
                <w:color w:val="auto"/>
                <w:sz w:val="23"/>
                <w:szCs w:val="23"/>
              </w:rPr>
              <w:t>Описание выявленных закономерностей и проблем развития объекта и предмета исследования; рассмотрение возможных причин, мешающих эффективному функционированию рассматриваемого объекта</w:t>
            </w:r>
          </w:p>
        </w:tc>
        <w:tc>
          <w:tcPr>
            <w:tcW w:w="1134" w:type="dxa"/>
          </w:tcPr>
          <w:p w:rsidR="00744549" w:rsidRPr="008A0729" w:rsidRDefault="00744549" w:rsidP="00310A42">
            <w:pPr>
              <w:widowControl w:val="0"/>
              <w:tabs>
                <w:tab w:val="left" w:pos="2160"/>
              </w:tabs>
              <w:overflowPunct w:val="0"/>
              <w:autoSpaceDE w:val="0"/>
              <w:autoSpaceDN w:val="0"/>
              <w:adjustRightInd w:val="0"/>
              <w:spacing w:line="240" w:lineRule="auto"/>
              <w:ind w:left="-105" w:firstLine="0"/>
              <w:textAlignment w:val="baseline"/>
              <w:rPr>
                <w:rFonts w:ascii="Times New Roman" w:eastAsia="Times New Roman" w:hAnsi="Times New Roman" w:cs="Times New Roman"/>
                <w:color w:val="auto"/>
                <w:sz w:val="23"/>
                <w:szCs w:val="23"/>
              </w:rPr>
            </w:pPr>
            <w:r w:rsidRPr="008A0729">
              <w:rPr>
                <w:rFonts w:ascii="Times New Roman" w:eastAsia="Times New Roman" w:hAnsi="Times New Roman" w:cs="Times New Roman"/>
                <w:color w:val="auto"/>
                <w:sz w:val="23"/>
                <w:szCs w:val="23"/>
              </w:rPr>
              <w:t>15-22</w:t>
            </w:r>
          </w:p>
        </w:tc>
      </w:tr>
      <w:tr w:rsidR="00744549" w:rsidRPr="008A0729" w:rsidTr="00310A42">
        <w:tc>
          <w:tcPr>
            <w:tcW w:w="540" w:type="dxa"/>
          </w:tcPr>
          <w:p w:rsidR="00744549" w:rsidRPr="008A0729" w:rsidRDefault="00744549" w:rsidP="00310A42">
            <w:pPr>
              <w:widowControl w:val="0"/>
              <w:tabs>
                <w:tab w:val="left" w:pos="2160"/>
              </w:tabs>
              <w:overflowPunct w:val="0"/>
              <w:autoSpaceDE w:val="0"/>
              <w:autoSpaceDN w:val="0"/>
              <w:adjustRightInd w:val="0"/>
              <w:spacing w:line="240" w:lineRule="auto"/>
              <w:ind w:firstLine="0"/>
              <w:textAlignment w:val="baseline"/>
              <w:rPr>
                <w:rFonts w:ascii="Times New Roman" w:eastAsia="Times New Roman" w:hAnsi="Times New Roman" w:cs="Times New Roman"/>
                <w:color w:val="auto"/>
                <w:sz w:val="23"/>
                <w:szCs w:val="23"/>
              </w:rPr>
            </w:pPr>
            <w:r w:rsidRPr="008A0729">
              <w:rPr>
                <w:rFonts w:ascii="Times New Roman" w:eastAsia="Times New Roman" w:hAnsi="Times New Roman" w:cs="Times New Roman"/>
                <w:color w:val="auto"/>
                <w:sz w:val="23"/>
                <w:szCs w:val="23"/>
              </w:rPr>
              <w:t>3</w:t>
            </w:r>
          </w:p>
          <w:p w:rsidR="00744549" w:rsidRPr="008A0729" w:rsidRDefault="00744549" w:rsidP="00310A42">
            <w:pPr>
              <w:widowControl w:val="0"/>
              <w:tabs>
                <w:tab w:val="left" w:pos="2160"/>
              </w:tabs>
              <w:overflowPunct w:val="0"/>
              <w:autoSpaceDE w:val="0"/>
              <w:autoSpaceDN w:val="0"/>
              <w:adjustRightInd w:val="0"/>
              <w:spacing w:line="240" w:lineRule="auto"/>
              <w:ind w:firstLine="0"/>
              <w:textAlignment w:val="baseline"/>
              <w:rPr>
                <w:rFonts w:ascii="Times New Roman" w:eastAsia="Times New Roman" w:hAnsi="Times New Roman" w:cs="Times New Roman"/>
                <w:color w:val="auto"/>
                <w:sz w:val="23"/>
                <w:szCs w:val="23"/>
              </w:rPr>
            </w:pPr>
            <w:r w:rsidRPr="008A0729">
              <w:rPr>
                <w:rFonts w:ascii="Times New Roman" w:eastAsia="Times New Roman" w:hAnsi="Times New Roman" w:cs="Times New Roman"/>
                <w:color w:val="auto"/>
                <w:sz w:val="23"/>
                <w:szCs w:val="23"/>
              </w:rPr>
              <w:t>3.1</w:t>
            </w:r>
          </w:p>
          <w:p w:rsidR="00744549" w:rsidRPr="008A0729" w:rsidRDefault="00744549" w:rsidP="00310A42">
            <w:pPr>
              <w:widowControl w:val="0"/>
              <w:tabs>
                <w:tab w:val="left" w:pos="2160"/>
              </w:tabs>
              <w:overflowPunct w:val="0"/>
              <w:autoSpaceDE w:val="0"/>
              <w:autoSpaceDN w:val="0"/>
              <w:adjustRightInd w:val="0"/>
              <w:spacing w:line="240" w:lineRule="auto"/>
              <w:ind w:firstLine="0"/>
              <w:textAlignment w:val="baseline"/>
              <w:rPr>
                <w:rFonts w:ascii="Times New Roman" w:eastAsia="Times New Roman" w:hAnsi="Times New Roman" w:cs="Times New Roman"/>
                <w:color w:val="auto"/>
                <w:sz w:val="23"/>
                <w:szCs w:val="23"/>
              </w:rPr>
            </w:pPr>
          </w:p>
          <w:p w:rsidR="00744549" w:rsidRPr="008A0729" w:rsidRDefault="00744549" w:rsidP="00310A42">
            <w:pPr>
              <w:widowControl w:val="0"/>
              <w:tabs>
                <w:tab w:val="left" w:pos="2160"/>
              </w:tabs>
              <w:overflowPunct w:val="0"/>
              <w:autoSpaceDE w:val="0"/>
              <w:autoSpaceDN w:val="0"/>
              <w:adjustRightInd w:val="0"/>
              <w:spacing w:line="240" w:lineRule="auto"/>
              <w:ind w:firstLine="0"/>
              <w:textAlignment w:val="baseline"/>
              <w:rPr>
                <w:rFonts w:ascii="Times New Roman" w:eastAsia="Times New Roman" w:hAnsi="Times New Roman" w:cs="Times New Roman"/>
                <w:color w:val="auto"/>
                <w:sz w:val="23"/>
                <w:szCs w:val="23"/>
              </w:rPr>
            </w:pPr>
          </w:p>
          <w:p w:rsidR="00744549" w:rsidRPr="008A0729" w:rsidRDefault="00744549" w:rsidP="00310A42">
            <w:pPr>
              <w:widowControl w:val="0"/>
              <w:tabs>
                <w:tab w:val="left" w:pos="2160"/>
              </w:tabs>
              <w:overflowPunct w:val="0"/>
              <w:autoSpaceDE w:val="0"/>
              <w:autoSpaceDN w:val="0"/>
              <w:adjustRightInd w:val="0"/>
              <w:spacing w:line="240" w:lineRule="auto"/>
              <w:ind w:firstLine="0"/>
              <w:textAlignment w:val="baseline"/>
              <w:rPr>
                <w:rFonts w:ascii="Times New Roman" w:eastAsia="Times New Roman" w:hAnsi="Times New Roman" w:cs="Times New Roman"/>
                <w:color w:val="auto"/>
                <w:sz w:val="23"/>
                <w:szCs w:val="23"/>
              </w:rPr>
            </w:pPr>
            <w:r w:rsidRPr="008A0729">
              <w:rPr>
                <w:rFonts w:ascii="Times New Roman" w:eastAsia="Times New Roman" w:hAnsi="Times New Roman" w:cs="Times New Roman"/>
                <w:color w:val="auto"/>
                <w:sz w:val="23"/>
                <w:szCs w:val="23"/>
              </w:rPr>
              <w:t>3.2</w:t>
            </w:r>
          </w:p>
        </w:tc>
        <w:tc>
          <w:tcPr>
            <w:tcW w:w="8278" w:type="dxa"/>
          </w:tcPr>
          <w:p w:rsidR="00744549" w:rsidRPr="008A0729" w:rsidRDefault="00744549" w:rsidP="00310A42">
            <w:pPr>
              <w:widowControl w:val="0"/>
              <w:overflowPunct w:val="0"/>
              <w:autoSpaceDE w:val="0"/>
              <w:autoSpaceDN w:val="0"/>
              <w:adjustRightInd w:val="0"/>
              <w:spacing w:line="240" w:lineRule="auto"/>
              <w:ind w:left="-52" w:firstLine="0"/>
              <w:textAlignment w:val="baseline"/>
              <w:rPr>
                <w:rFonts w:ascii="Times New Roman" w:eastAsia="Times New Roman" w:hAnsi="Times New Roman" w:cs="Times New Roman"/>
                <w:color w:val="auto"/>
                <w:sz w:val="23"/>
                <w:szCs w:val="23"/>
              </w:rPr>
            </w:pPr>
            <w:bookmarkStart w:id="36" w:name="_Toc190614298"/>
            <w:r w:rsidRPr="008A0729">
              <w:rPr>
                <w:rFonts w:ascii="Times New Roman" w:eastAsia="Times New Roman" w:hAnsi="Times New Roman" w:cs="Times New Roman"/>
                <w:color w:val="auto"/>
                <w:sz w:val="23"/>
                <w:szCs w:val="23"/>
              </w:rPr>
              <w:t>Глава 3 - практическая часть</w:t>
            </w:r>
            <w:bookmarkEnd w:id="36"/>
            <w:r w:rsidRPr="008A0729">
              <w:rPr>
                <w:rFonts w:ascii="Times New Roman" w:eastAsia="Times New Roman" w:hAnsi="Times New Roman" w:cs="Times New Roman"/>
                <w:color w:val="auto"/>
                <w:sz w:val="23"/>
                <w:szCs w:val="23"/>
              </w:rPr>
              <w:t xml:space="preserve"> (15-25% от всего объема ВКР)</w:t>
            </w:r>
          </w:p>
          <w:p w:rsidR="00744549" w:rsidRPr="008A0729" w:rsidRDefault="00744549" w:rsidP="00310A42">
            <w:pPr>
              <w:widowControl w:val="0"/>
              <w:overflowPunct w:val="0"/>
              <w:autoSpaceDE w:val="0"/>
              <w:autoSpaceDN w:val="0"/>
              <w:adjustRightInd w:val="0"/>
              <w:spacing w:line="240" w:lineRule="auto"/>
              <w:ind w:left="-52" w:firstLine="0"/>
              <w:textAlignment w:val="baseline"/>
              <w:rPr>
                <w:rFonts w:ascii="Times New Roman" w:eastAsia="Times New Roman" w:hAnsi="Times New Roman" w:cs="Times New Roman"/>
                <w:color w:val="auto"/>
                <w:sz w:val="23"/>
                <w:szCs w:val="23"/>
              </w:rPr>
            </w:pPr>
            <w:r w:rsidRPr="008A0729">
              <w:rPr>
                <w:rFonts w:ascii="Times New Roman" w:eastAsia="Times New Roman" w:hAnsi="Times New Roman" w:cs="Times New Roman"/>
                <w:color w:val="auto"/>
                <w:sz w:val="23"/>
                <w:szCs w:val="23"/>
              </w:rPr>
              <w:t xml:space="preserve">Разработка собственных предложений по устранению выявленных недостатков в обеспечении экономической безопасности хозяйствующего субъекта в соответствии с выбранной темой ВКР </w:t>
            </w:r>
          </w:p>
          <w:p w:rsidR="00744549" w:rsidRPr="008A0729" w:rsidRDefault="00744549" w:rsidP="00310A42">
            <w:pPr>
              <w:widowControl w:val="0"/>
              <w:overflowPunct w:val="0"/>
              <w:autoSpaceDE w:val="0"/>
              <w:autoSpaceDN w:val="0"/>
              <w:adjustRightInd w:val="0"/>
              <w:spacing w:line="240" w:lineRule="auto"/>
              <w:ind w:left="-52" w:firstLine="0"/>
              <w:textAlignment w:val="baseline"/>
              <w:rPr>
                <w:rFonts w:ascii="Times New Roman" w:eastAsia="Times New Roman" w:hAnsi="Times New Roman" w:cs="Times New Roman"/>
                <w:color w:val="auto"/>
                <w:sz w:val="23"/>
                <w:szCs w:val="23"/>
              </w:rPr>
            </w:pPr>
            <w:r w:rsidRPr="008A0729">
              <w:rPr>
                <w:rFonts w:ascii="Times New Roman" w:eastAsia="Times New Roman" w:hAnsi="Times New Roman" w:cs="Times New Roman"/>
                <w:color w:val="auto"/>
                <w:sz w:val="23"/>
                <w:szCs w:val="23"/>
              </w:rPr>
              <w:t>Оценка экономической эффективности предложенных мероприятий</w:t>
            </w:r>
          </w:p>
        </w:tc>
        <w:tc>
          <w:tcPr>
            <w:tcW w:w="1134" w:type="dxa"/>
          </w:tcPr>
          <w:p w:rsidR="00744549" w:rsidRPr="008A0729" w:rsidRDefault="00744549" w:rsidP="00310A42">
            <w:pPr>
              <w:widowControl w:val="0"/>
              <w:tabs>
                <w:tab w:val="left" w:pos="2160"/>
              </w:tabs>
              <w:overflowPunct w:val="0"/>
              <w:autoSpaceDE w:val="0"/>
              <w:autoSpaceDN w:val="0"/>
              <w:adjustRightInd w:val="0"/>
              <w:spacing w:line="240" w:lineRule="auto"/>
              <w:ind w:left="-105" w:firstLine="0"/>
              <w:textAlignment w:val="baseline"/>
              <w:rPr>
                <w:rFonts w:ascii="Times New Roman" w:eastAsia="Times New Roman" w:hAnsi="Times New Roman" w:cs="Times New Roman"/>
                <w:color w:val="auto"/>
                <w:sz w:val="23"/>
                <w:szCs w:val="23"/>
              </w:rPr>
            </w:pPr>
            <w:r w:rsidRPr="008A0729">
              <w:rPr>
                <w:rFonts w:ascii="Times New Roman" w:eastAsia="Times New Roman" w:hAnsi="Times New Roman" w:cs="Times New Roman"/>
                <w:color w:val="auto"/>
                <w:sz w:val="23"/>
                <w:szCs w:val="23"/>
              </w:rPr>
              <w:t>15-20</w:t>
            </w:r>
          </w:p>
        </w:tc>
      </w:tr>
      <w:tr w:rsidR="00744549" w:rsidRPr="008A0729" w:rsidTr="00310A42">
        <w:trPr>
          <w:trHeight w:val="243"/>
        </w:trPr>
        <w:tc>
          <w:tcPr>
            <w:tcW w:w="540" w:type="dxa"/>
            <w:vAlign w:val="center"/>
          </w:tcPr>
          <w:p w:rsidR="00744549" w:rsidRPr="008A0729" w:rsidRDefault="00744549" w:rsidP="00310A42">
            <w:pPr>
              <w:widowControl w:val="0"/>
              <w:tabs>
                <w:tab w:val="left" w:pos="2160"/>
              </w:tabs>
              <w:overflowPunct w:val="0"/>
              <w:autoSpaceDE w:val="0"/>
              <w:autoSpaceDN w:val="0"/>
              <w:adjustRightInd w:val="0"/>
              <w:spacing w:line="240" w:lineRule="auto"/>
              <w:textAlignment w:val="baseline"/>
              <w:rPr>
                <w:rFonts w:ascii="Times New Roman" w:eastAsia="Times New Roman" w:hAnsi="Times New Roman" w:cs="Times New Roman"/>
                <w:color w:val="auto"/>
                <w:sz w:val="23"/>
                <w:szCs w:val="23"/>
              </w:rPr>
            </w:pPr>
          </w:p>
        </w:tc>
        <w:tc>
          <w:tcPr>
            <w:tcW w:w="8278" w:type="dxa"/>
          </w:tcPr>
          <w:p w:rsidR="00744549" w:rsidRPr="008A0729" w:rsidRDefault="00744549" w:rsidP="00310A42">
            <w:pPr>
              <w:widowControl w:val="0"/>
              <w:tabs>
                <w:tab w:val="left" w:pos="2160"/>
                <w:tab w:val="center" w:pos="4153"/>
                <w:tab w:val="right" w:pos="8306"/>
              </w:tabs>
              <w:overflowPunct w:val="0"/>
              <w:autoSpaceDE w:val="0"/>
              <w:autoSpaceDN w:val="0"/>
              <w:adjustRightInd w:val="0"/>
              <w:spacing w:line="240" w:lineRule="auto"/>
              <w:ind w:left="-52" w:firstLine="0"/>
              <w:jc w:val="both"/>
              <w:textAlignment w:val="baseline"/>
              <w:rPr>
                <w:rFonts w:ascii="Times New Roman" w:eastAsia="Times New Roman" w:hAnsi="Times New Roman" w:cs="Times New Roman"/>
                <w:color w:val="auto"/>
                <w:sz w:val="23"/>
                <w:szCs w:val="23"/>
              </w:rPr>
            </w:pPr>
            <w:r w:rsidRPr="008A0729">
              <w:rPr>
                <w:rFonts w:ascii="Times New Roman" w:eastAsia="Times New Roman" w:hAnsi="Times New Roman" w:cs="Times New Roman"/>
                <w:color w:val="auto"/>
                <w:sz w:val="23"/>
                <w:szCs w:val="23"/>
              </w:rPr>
              <w:t>Заключение</w:t>
            </w:r>
          </w:p>
        </w:tc>
        <w:tc>
          <w:tcPr>
            <w:tcW w:w="1134" w:type="dxa"/>
            <w:vAlign w:val="center"/>
          </w:tcPr>
          <w:p w:rsidR="00744549" w:rsidRPr="008A0729" w:rsidRDefault="00744549" w:rsidP="00310A42">
            <w:pPr>
              <w:widowControl w:val="0"/>
              <w:tabs>
                <w:tab w:val="left" w:pos="2160"/>
              </w:tabs>
              <w:overflowPunct w:val="0"/>
              <w:autoSpaceDE w:val="0"/>
              <w:autoSpaceDN w:val="0"/>
              <w:adjustRightInd w:val="0"/>
              <w:spacing w:line="240" w:lineRule="auto"/>
              <w:ind w:left="-105" w:firstLine="0"/>
              <w:textAlignment w:val="baseline"/>
              <w:rPr>
                <w:rFonts w:ascii="Times New Roman" w:eastAsia="Times New Roman" w:hAnsi="Times New Roman" w:cs="Times New Roman"/>
                <w:color w:val="auto"/>
                <w:sz w:val="23"/>
                <w:szCs w:val="23"/>
              </w:rPr>
            </w:pPr>
            <w:r w:rsidRPr="008A0729">
              <w:rPr>
                <w:rFonts w:ascii="Times New Roman" w:eastAsia="Times New Roman" w:hAnsi="Times New Roman" w:cs="Times New Roman"/>
                <w:color w:val="auto"/>
                <w:sz w:val="23"/>
                <w:szCs w:val="23"/>
              </w:rPr>
              <w:t>3-4 (до 5)</w:t>
            </w:r>
          </w:p>
        </w:tc>
      </w:tr>
      <w:tr w:rsidR="00744549" w:rsidRPr="008A0729" w:rsidTr="00310A42">
        <w:trPr>
          <w:trHeight w:val="299"/>
        </w:trPr>
        <w:tc>
          <w:tcPr>
            <w:tcW w:w="540" w:type="dxa"/>
            <w:vAlign w:val="center"/>
          </w:tcPr>
          <w:p w:rsidR="00744549" w:rsidRPr="008A0729" w:rsidRDefault="00744549" w:rsidP="00310A42">
            <w:pPr>
              <w:widowControl w:val="0"/>
              <w:tabs>
                <w:tab w:val="left" w:pos="2160"/>
              </w:tabs>
              <w:overflowPunct w:val="0"/>
              <w:autoSpaceDE w:val="0"/>
              <w:autoSpaceDN w:val="0"/>
              <w:adjustRightInd w:val="0"/>
              <w:spacing w:line="240" w:lineRule="auto"/>
              <w:textAlignment w:val="baseline"/>
              <w:rPr>
                <w:rFonts w:ascii="Times New Roman" w:eastAsia="Times New Roman" w:hAnsi="Times New Roman" w:cs="Times New Roman"/>
                <w:color w:val="auto"/>
                <w:sz w:val="23"/>
                <w:szCs w:val="23"/>
              </w:rPr>
            </w:pPr>
          </w:p>
        </w:tc>
        <w:tc>
          <w:tcPr>
            <w:tcW w:w="8278" w:type="dxa"/>
          </w:tcPr>
          <w:p w:rsidR="00744549" w:rsidRPr="008A0729" w:rsidRDefault="00744549" w:rsidP="00310A42">
            <w:pPr>
              <w:widowControl w:val="0"/>
              <w:tabs>
                <w:tab w:val="left" w:pos="2160"/>
                <w:tab w:val="center" w:pos="4153"/>
                <w:tab w:val="right" w:pos="8306"/>
              </w:tabs>
              <w:overflowPunct w:val="0"/>
              <w:autoSpaceDE w:val="0"/>
              <w:autoSpaceDN w:val="0"/>
              <w:adjustRightInd w:val="0"/>
              <w:spacing w:line="240" w:lineRule="auto"/>
              <w:ind w:left="-52" w:firstLine="0"/>
              <w:jc w:val="both"/>
              <w:textAlignment w:val="baseline"/>
              <w:rPr>
                <w:rFonts w:ascii="Times New Roman" w:eastAsia="Times New Roman" w:hAnsi="Times New Roman" w:cs="Times New Roman"/>
                <w:color w:val="auto"/>
                <w:sz w:val="23"/>
                <w:szCs w:val="23"/>
              </w:rPr>
            </w:pPr>
            <w:r w:rsidRPr="008A0729">
              <w:rPr>
                <w:rFonts w:ascii="Times New Roman" w:eastAsia="Times New Roman" w:hAnsi="Times New Roman" w:cs="Times New Roman"/>
                <w:color w:val="auto"/>
                <w:sz w:val="23"/>
                <w:szCs w:val="23"/>
              </w:rPr>
              <w:t>Список использованных источников (не менее 40)</w:t>
            </w:r>
          </w:p>
        </w:tc>
        <w:tc>
          <w:tcPr>
            <w:tcW w:w="1134" w:type="dxa"/>
            <w:vAlign w:val="center"/>
          </w:tcPr>
          <w:p w:rsidR="00744549" w:rsidRPr="008A0729" w:rsidRDefault="00744549" w:rsidP="00310A42">
            <w:pPr>
              <w:widowControl w:val="0"/>
              <w:tabs>
                <w:tab w:val="left" w:pos="2160"/>
              </w:tabs>
              <w:overflowPunct w:val="0"/>
              <w:autoSpaceDE w:val="0"/>
              <w:autoSpaceDN w:val="0"/>
              <w:adjustRightInd w:val="0"/>
              <w:spacing w:line="240" w:lineRule="auto"/>
              <w:ind w:left="-105" w:firstLine="0"/>
              <w:textAlignment w:val="baseline"/>
              <w:rPr>
                <w:rFonts w:ascii="Times New Roman" w:eastAsia="Times New Roman" w:hAnsi="Times New Roman" w:cs="Times New Roman"/>
                <w:color w:val="auto"/>
                <w:sz w:val="23"/>
                <w:szCs w:val="23"/>
              </w:rPr>
            </w:pPr>
            <w:r w:rsidRPr="008A0729">
              <w:rPr>
                <w:rFonts w:ascii="Times New Roman" w:eastAsia="Times New Roman" w:hAnsi="Times New Roman" w:cs="Times New Roman"/>
                <w:color w:val="auto"/>
                <w:sz w:val="23"/>
                <w:szCs w:val="23"/>
              </w:rPr>
              <w:t>2</w:t>
            </w:r>
          </w:p>
        </w:tc>
      </w:tr>
      <w:tr w:rsidR="00744549" w:rsidRPr="008A0729" w:rsidTr="00310A42">
        <w:trPr>
          <w:trHeight w:val="262"/>
        </w:trPr>
        <w:tc>
          <w:tcPr>
            <w:tcW w:w="540" w:type="dxa"/>
            <w:vAlign w:val="center"/>
          </w:tcPr>
          <w:p w:rsidR="00744549" w:rsidRPr="008A0729" w:rsidRDefault="00744549" w:rsidP="00310A42">
            <w:pPr>
              <w:widowControl w:val="0"/>
              <w:tabs>
                <w:tab w:val="left" w:pos="2160"/>
              </w:tabs>
              <w:overflowPunct w:val="0"/>
              <w:autoSpaceDE w:val="0"/>
              <w:autoSpaceDN w:val="0"/>
              <w:adjustRightInd w:val="0"/>
              <w:spacing w:line="240" w:lineRule="auto"/>
              <w:textAlignment w:val="baseline"/>
              <w:rPr>
                <w:rFonts w:ascii="Times New Roman" w:eastAsia="Times New Roman" w:hAnsi="Times New Roman" w:cs="Times New Roman"/>
                <w:color w:val="auto"/>
                <w:sz w:val="23"/>
                <w:szCs w:val="23"/>
              </w:rPr>
            </w:pPr>
          </w:p>
        </w:tc>
        <w:tc>
          <w:tcPr>
            <w:tcW w:w="8278" w:type="dxa"/>
          </w:tcPr>
          <w:p w:rsidR="00744549" w:rsidRPr="008A0729" w:rsidRDefault="00744549" w:rsidP="00310A42">
            <w:pPr>
              <w:widowControl w:val="0"/>
              <w:tabs>
                <w:tab w:val="left" w:pos="2160"/>
                <w:tab w:val="center" w:pos="4153"/>
                <w:tab w:val="right" w:pos="8306"/>
              </w:tabs>
              <w:overflowPunct w:val="0"/>
              <w:autoSpaceDE w:val="0"/>
              <w:autoSpaceDN w:val="0"/>
              <w:adjustRightInd w:val="0"/>
              <w:spacing w:line="240" w:lineRule="auto"/>
              <w:ind w:left="-52" w:firstLine="0"/>
              <w:jc w:val="both"/>
              <w:textAlignment w:val="baseline"/>
              <w:rPr>
                <w:rFonts w:ascii="Times New Roman" w:eastAsia="Times New Roman" w:hAnsi="Times New Roman" w:cs="Times New Roman"/>
                <w:color w:val="auto"/>
                <w:sz w:val="23"/>
                <w:szCs w:val="23"/>
              </w:rPr>
            </w:pPr>
            <w:r w:rsidRPr="008A0729">
              <w:rPr>
                <w:rFonts w:ascii="Times New Roman" w:eastAsia="Times New Roman" w:hAnsi="Times New Roman" w:cs="Times New Roman"/>
                <w:color w:val="auto"/>
                <w:sz w:val="23"/>
                <w:szCs w:val="23"/>
              </w:rPr>
              <w:t>Приложения (при необходимости)</w:t>
            </w:r>
          </w:p>
        </w:tc>
        <w:tc>
          <w:tcPr>
            <w:tcW w:w="1134" w:type="dxa"/>
            <w:vAlign w:val="center"/>
          </w:tcPr>
          <w:p w:rsidR="00744549" w:rsidRPr="008A0729" w:rsidRDefault="00744549" w:rsidP="00310A42">
            <w:pPr>
              <w:widowControl w:val="0"/>
              <w:tabs>
                <w:tab w:val="left" w:pos="2160"/>
              </w:tabs>
              <w:overflowPunct w:val="0"/>
              <w:autoSpaceDE w:val="0"/>
              <w:autoSpaceDN w:val="0"/>
              <w:adjustRightInd w:val="0"/>
              <w:spacing w:line="240" w:lineRule="auto"/>
              <w:ind w:left="-105" w:firstLine="0"/>
              <w:textAlignment w:val="baseline"/>
              <w:rPr>
                <w:rFonts w:ascii="Times New Roman" w:eastAsia="Times New Roman" w:hAnsi="Times New Roman" w:cs="Times New Roman"/>
                <w:color w:val="auto"/>
                <w:sz w:val="23"/>
                <w:szCs w:val="23"/>
              </w:rPr>
            </w:pPr>
          </w:p>
        </w:tc>
      </w:tr>
      <w:tr w:rsidR="00744549" w:rsidRPr="008A0729" w:rsidTr="00310A42">
        <w:trPr>
          <w:cantSplit/>
          <w:trHeight w:val="254"/>
        </w:trPr>
        <w:tc>
          <w:tcPr>
            <w:tcW w:w="8818" w:type="dxa"/>
            <w:gridSpan w:val="2"/>
            <w:vAlign w:val="center"/>
          </w:tcPr>
          <w:p w:rsidR="00744549" w:rsidRPr="008A0729" w:rsidRDefault="00744549" w:rsidP="00310A42">
            <w:pPr>
              <w:widowControl w:val="0"/>
              <w:tabs>
                <w:tab w:val="left" w:pos="2160"/>
              </w:tabs>
              <w:overflowPunct w:val="0"/>
              <w:autoSpaceDE w:val="0"/>
              <w:autoSpaceDN w:val="0"/>
              <w:adjustRightInd w:val="0"/>
              <w:jc w:val="right"/>
              <w:textAlignment w:val="baseline"/>
              <w:rPr>
                <w:rFonts w:ascii="Times New Roman" w:eastAsia="Times New Roman" w:hAnsi="Times New Roman" w:cs="Times New Roman"/>
                <w:b/>
                <w:bCs/>
                <w:color w:val="auto"/>
                <w:sz w:val="23"/>
                <w:szCs w:val="23"/>
              </w:rPr>
            </w:pPr>
            <w:r w:rsidRPr="008A0729">
              <w:rPr>
                <w:rFonts w:ascii="Times New Roman" w:eastAsia="Times New Roman" w:hAnsi="Times New Roman" w:cs="Times New Roman"/>
                <w:b/>
                <w:bCs/>
                <w:color w:val="auto"/>
                <w:sz w:val="23"/>
                <w:szCs w:val="23"/>
              </w:rPr>
              <w:t>Итого</w:t>
            </w:r>
          </w:p>
        </w:tc>
        <w:tc>
          <w:tcPr>
            <w:tcW w:w="1134" w:type="dxa"/>
            <w:vAlign w:val="center"/>
          </w:tcPr>
          <w:p w:rsidR="00744549" w:rsidRPr="008A0729" w:rsidRDefault="00744549" w:rsidP="00310A42">
            <w:pPr>
              <w:widowControl w:val="0"/>
              <w:tabs>
                <w:tab w:val="left" w:pos="2160"/>
              </w:tabs>
              <w:overflowPunct w:val="0"/>
              <w:autoSpaceDE w:val="0"/>
              <w:autoSpaceDN w:val="0"/>
              <w:adjustRightInd w:val="0"/>
              <w:ind w:firstLine="0"/>
              <w:jc w:val="center"/>
              <w:textAlignment w:val="baseline"/>
              <w:rPr>
                <w:rFonts w:ascii="Times New Roman" w:eastAsia="Times New Roman" w:hAnsi="Times New Roman" w:cs="Times New Roman"/>
                <w:b/>
                <w:color w:val="auto"/>
                <w:sz w:val="23"/>
                <w:szCs w:val="23"/>
              </w:rPr>
            </w:pPr>
            <w:r w:rsidRPr="008A0729">
              <w:rPr>
                <w:rFonts w:ascii="Times New Roman" w:eastAsia="Times New Roman" w:hAnsi="Times New Roman" w:cs="Times New Roman"/>
                <w:b/>
                <w:color w:val="auto"/>
                <w:sz w:val="23"/>
                <w:szCs w:val="23"/>
              </w:rPr>
              <w:t>70-80</w:t>
            </w:r>
          </w:p>
        </w:tc>
      </w:tr>
    </w:tbl>
    <w:p w:rsidR="00744549" w:rsidRPr="008A0729" w:rsidRDefault="00744549" w:rsidP="00744549">
      <w:pPr>
        <w:widowControl w:val="0"/>
        <w:overflowPunct w:val="0"/>
        <w:autoSpaceDE w:val="0"/>
        <w:autoSpaceDN w:val="0"/>
        <w:adjustRightInd w:val="0"/>
        <w:ind w:firstLine="0"/>
        <w:jc w:val="center"/>
        <w:textAlignment w:val="baseline"/>
        <w:rPr>
          <w:rFonts w:ascii="Times New Roman" w:eastAsia="Times New Roman" w:hAnsi="Times New Roman" w:cs="Times New Roman"/>
          <w:b/>
          <w:color w:val="auto"/>
          <w:sz w:val="28"/>
          <w:szCs w:val="28"/>
        </w:rPr>
      </w:pPr>
      <w:bookmarkStart w:id="37" w:name="_Toc190614301"/>
      <w:r w:rsidRPr="008A0729">
        <w:rPr>
          <w:rFonts w:ascii="Times New Roman" w:eastAsia="Times New Roman" w:hAnsi="Times New Roman" w:cs="Times New Roman"/>
          <w:b/>
          <w:color w:val="auto"/>
          <w:sz w:val="28"/>
          <w:szCs w:val="28"/>
        </w:rPr>
        <w:t>Введение</w:t>
      </w:r>
      <w:bookmarkEnd w:id="37"/>
    </w:p>
    <w:p w:rsidR="00744549" w:rsidRPr="008A0729" w:rsidRDefault="00744549" w:rsidP="00744549">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Обосновывается: 1) актуальность выбранной темы, ее теоретическое и практическое значение, степень ее проработанности; 2) цель и задачи, которые намечается реализовать в ВКР; 3) выбор объекта и предмета исследования; 4) структура ВКР (из каких разделов состоит, их названия); 5) база исследования (учебно-методическая литература, статистические данные, справочные материалы, нормативные документы, электронные ресурсы и т. п.); методы исследования.</w:t>
      </w:r>
    </w:p>
    <w:p w:rsidR="00744549" w:rsidRPr="008A0729" w:rsidRDefault="00744549" w:rsidP="00744549">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 xml:space="preserve">Первичным является </w:t>
      </w:r>
      <w:r w:rsidRPr="008A0729">
        <w:rPr>
          <w:rFonts w:ascii="Times New Roman" w:eastAsia="Times New Roman" w:hAnsi="Times New Roman" w:cs="Times New Roman"/>
          <w:b/>
          <w:color w:val="auto"/>
          <w:sz w:val="28"/>
          <w:szCs w:val="28"/>
        </w:rPr>
        <w:t>объект исследования</w:t>
      </w:r>
      <w:r w:rsidRPr="008A0729">
        <w:rPr>
          <w:rFonts w:ascii="Times New Roman" w:eastAsia="Times New Roman" w:hAnsi="Times New Roman" w:cs="Times New Roman"/>
          <w:color w:val="auto"/>
          <w:sz w:val="28"/>
          <w:szCs w:val="28"/>
        </w:rPr>
        <w:t xml:space="preserve"> (более широкое понятие) вторичным – предмет исследования, в котором выделяется определенная проблемная ситуация. </w:t>
      </w:r>
      <w:r w:rsidRPr="008A0729">
        <w:rPr>
          <w:rFonts w:ascii="Times New Roman" w:eastAsia="Times New Roman" w:hAnsi="Times New Roman" w:cs="Times New Roman"/>
          <w:b/>
          <w:iCs/>
          <w:color w:val="auto"/>
          <w:sz w:val="28"/>
          <w:szCs w:val="28"/>
        </w:rPr>
        <w:t>Объект исследования</w:t>
      </w:r>
      <w:r w:rsidRPr="008A0729">
        <w:rPr>
          <w:rFonts w:ascii="Times New Roman" w:eastAsia="Times New Roman" w:hAnsi="Times New Roman" w:cs="Times New Roman"/>
          <w:b/>
          <w:bCs/>
          <w:color w:val="auto"/>
          <w:sz w:val="28"/>
          <w:szCs w:val="28"/>
        </w:rPr>
        <w:t xml:space="preserve"> – </w:t>
      </w:r>
      <w:r w:rsidRPr="008A0729">
        <w:rPr>
          <w:rFonts w:ascii="Times New Roman" w:eastAsia="Times New Roman" w:hAnsi="Times New Roman" w:cs="Times New Roman"/>
          <w:color w:val="auto"/>
          <w:sz w:val="28"/>
          <w:szCs w:val="28"/>
        </w:rPr>
        <w:t xml:space="preserve">это, обычно, хозяйствующий субъект. Вторичным является </w:t>
      </w:r>
      <w:r w:rsidRPr="008A0729">
        <w:rPr>
          <w:rFonts w:ascii="Times New Roman" w:eastAsia="Times New Roman" w:hAnsi="Times New Roman" w:cs="Times New Roman"/>
          <w:b/>
          <w:color w:val="auto"/>
          <w:sz w:val="28"/>
          <w:szCs w:val="28"/>
        </w:rPr>
        <w:t>предмет</w:t>
      </w:r>
      <w:r w:rsidRPr="008A0729">
        <w:rPr>
          <w:rFonts w:ascii="Times New Roman" w:eastAsia="Times New Roman" w:hAnsi="Times New Roman" w:cs="Times New Roman"/>
          <w:color w:val="auto"/>
          <w:sz w:val="28"/>
          <w:szCs w:val="28"/>
        </w:rPr>
        <w:t xml:space="preserve"> </w:t>
      </w:r>
      <w:r w:rsidRPr="008A0729">
        <w:rPr>
          <w:rFonts w:ascii="Times New Roman" w:eastAsia="Times New Roman" w:hAnsi="Times New Roman" w:cs="Times New Roman"/>
          <w:b/>
          <w:iCs/>
          <w:color w:val="auto"/>
          <w:sz w:val="28"/>
          <w:szCs w:val="28"/>
        </w:rPr>
        <w:t>исследования</w:t>
      </w:r>
      <w:r w:rsidRPr="008A0729">
        <w:rPr>
          <w:rFonts w:ascii="Times New Roman" w:eastAsia="Times New Roman" w:hAnsi="Times New Roman" w:cs="Times New Roman"/>
          <w:iCs/>
          <w:color w:val="auto"/>
          <w:sz w:val="28"/>
          <w:szCs w:val="28"/>
        </w:rPr>
        <w:t xml:space="preserve">, в котором выделяется определенная проблемная ситуация. </w:t>
      </w:r>
      <w:r w:rsidRPr="008A0729">
        <w:rPr>
          <w:rFonts w:ascii="Times New Roman" w:eastAsia="Times New Roman" w:hAnsi="Times New Roman" w:cs="Times New Roman"/>
          <w:b/>
          <w:iCs/>
          <w:color w:val="auto"/>
          <w:sz w:val="28"/>
          <w:szCs w:val="28"/>
        </w:rPr>
        <w:t>Предметом исследования</w:t>
      </w:r>
      <w:r w:rsidRPr="008A0729">
        <w:rPr>
          <w:rFonts w:ascii="Times New Roman" w:eastAsia="Times New Roman" w:hAnsi="Times New Roman" w:cs="Times New Roman"/>
          <w:color w:val="auto"/>
          <w:sz w:val="28"/>
          <w:szCs w:val="28"/>
        </w:rPr>
        <w:t xml:space="preserve"> принято считать ту из сторон объекта исследования, которая непосредственно подлежит изучению.</w:t>
      </w:r>
    </w:p>
    <w:p w:rsidR="00744549" w:rsidRPr="008A0729" w:rsidRDefault="00744549" w:rsidP="00744549">
      <w:pPr>
        <w:widowControl w:val="0"/>
        <w:tabs>
          <w:tab w:val="left" w:pos="513"/>
        </w:tabs>
        <w:overflowPunct w:val="0"/>
        <w:autoSpaceDE w:val="0"/>
        <w:autoSpaceDN w:val="0"/>
        <w:adjustRightInd w:val="0"/>
        <w:jc w:val="both"/>
        <w:textAlignment w:val="baseline"/>
        <w:rPr>
          <w:rFonts w:ascii="Times New Roman" w:eastAsia="Times New Roman" w:hAnsi="Times New Roman" w:cs="Times New Roman"/>
          <w:b/>
          <w:bCs/>
          <w:color w:val="auto"/>
          <w:sz w:val="28"/>
          <w:szCs w:val="28"/>
        </w:rPr>
      </w:pPr>
      <w:r w:rsidRPr="008A0729">
        <w:rPr>
          <w:rFonts w:ascii="Times New Roman" w:eastAsia="Times New Roman" w:hAnsi="Times New Roman" w:cs="Times New Roman"/>
          <w:color w:val="auto"/>
          <w:sz w:val="28"/>
          <w:szCs w:val="28"/>
        </w:rPr>
        <w:t xml:space="preserve">При формулировке предмета исследования следует учитывать, что он чаще </w:t>
      </w:r>
      <w:r w:rsidRPr="008A0729">
        <w:rPr>
          <w:rFonts w:ascii="Times New Roman" w:eastAsia="Times New Roman" w:hAnsi="Times New Roman" w:cs="Times New Roman"/>
          <w:color w:val="auto"/>
          <w:sz w:val="28"/>
          <w:szCs w:val="28"/>
        </w:rPr>
        <w:lastRenderedPageBreak/>
        <w:t xml:space="preserve">всего совпадает с темой исследования или по звучанию очень близок к ней. Один и тот же объект может служить предметом разных исследований. Объект и предмет исследования соотносятся между собой как общее и частное.  </w:t>
      </w:r>
    </w:p>
    <w:p w:rsidR="00744549" w:rsidRPr="008A0729" w:rsidRDefault="00744549" w:rsidP="00744549">
      <w:pPr>
        <w:widowControl w:val="0"/>
        <w:tabs>
          <w:tab w:val="left" w:pos="513"/>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b/>
          <w:iCs/>
          <w:color w:val="auto"/>
          <w:sz w:val="28"/>
          <w:szCs w:val="28"/>
        </w:rPr>
        <w:t>Цель исследования</w:t>
      </w:r>
      <w:r w:rsidRPr="008A0729">
        <w:rPr>
          <w:rFonts w:ascii="Times New Roman" w:eastAsia="Times New Roman" w:hAnsi="Times New Roman" w:cs="Times New Roman"/>
          <w:color w:val="auto"/>
          <w:sz w:val="28"/>
          <w:szCs w:val="28"/>
        </w:rPr>
        <w:t xml:space="preserve"> – это то, что в самом общем виде должно быть достигнуто в итоге исследования выпускной квалификационной работы. Определение цели исследования является ее центральной проблемой. Цель исследования в ВКР ставится для того, чтобы сразу же определить, какие результаты будут получены и обоснованы в данной работе. Цель исследования конкретизирует название ВКР.</w:t>
      </w:r>
    </w:p>
    <w:p w:rsidR="00744549" w:rsidRPr="008A0729" w:rsidRDefault="00744549" w:rsidP="00744549">
      <w:pPr>
        <w:widowControl w:val="0"/>
        <w:tabs>
          <w:tab w:val="left" w:pos="570"/>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Рекомендуется формулировать цель исследования после определения объекта и предмета исследования, поскольку цель любой деятельности можно ставить лишь тогда, когда известно, на какой конкретно объект и предмет она будет направлена.</w:t>
      </w:r>
    </w:p>
    <w:p w:rsidR="00744549" w:rsidRPr="008A0729" w:rsidRDefault="00744549" w:rsidP="00744549">
      <w:pPr>
        <w:widowControl w:val="0"/>
        <w:tabs>
          <w:tab w:val="left" w:pos="570"/>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Целью исследования в ВКР должно быть получение определенных результатов, а не сам процесс исследования. Формулировка цели исследования обычно начинается словами: «обосновать что-либо», «выявить что-либо», «определить характеристики …», «описать что-либо», «обобщить что-либо», «создать классификацию …», «доказать эффективность разработанной (программы, методики и т.д.)» и т.п.</w:t>
      </w:r>
    </w:p>
    <w:p w:rsidR="00744549" w:rsidRPr="008A0729" w:rsidRDefault="00744549" w:rsidP="00744549">
      <w:pPr>
        <w:widowControl w:val="0"/>
        <w:tabs>
          <w:tab w:val="left" w:pos="570"/>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Некорректной формулировкой цели исследования является формулировка типа: «исследовать то-то ...», «изучить то-то …» и т.п.</w:t>
      </w:r>
    </w:p>
    <w:p w:rsidR="00744549" w:rsidRPr="008A0729" w:rsidRDefault="00744549" w:rsidP="00744549">
      <w:pPr>
        <w:widowControl w:val="0"/>
        <w:tabs>
          <w:tab w:val="left" w:pos="570"/>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 xml:space="preserve">Программа исследования должна четко отвечать на вопрос: решение какой проблемы и получение какого результата должно быть достигнуто в ВКР. Если цель исследования не совсем ясна, могут возникнуть разногласия по его итогам. В теоретически ориентированном исследовании, прежде всего, решаются теоретические, а затем практические задачи. В прикладном исследовании практические задачи являются основными, а теоретические – неосновными. </w:t>
      </w:r>
    </w:p>
    <w:p w:rsidR="00744549" w:rsidRPr="008A0729" w:rsidRDefault="00744549" w:rsidP="00744549">
      <w:pPr>
        <w:widowControl w:val="0"/>
        <w:tabs>
          <w:tab w:val="left" w:pos="570"/>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 xml:space="preserve">После формулирования цели исследования определяются </w:t>
      </w:r>
      <w:r w:rsidRPr="008A0729">
        <w:rPr>
          <w:rFonts w:ascii="Times New Roman" w:eastAsia="Times New Roman" w:hAnsi="Times New Roman" w:cs="Times New Roman"/>
          <w:b/>
          <w:color w:val="auto"/>
          <w:sz w:val="28"/>
          <w:szCs w:val="28"/>
        </w:rPr>
        <w:t>задачи</w:t>
      </w:r>
      <w:r w:rsidRPr="008A0729">
        <w:rPr>
          <w:rFonts w:ascii="Times New Roman" w:eastAsia="Times New Roman" w:hAnsi="Times New Roman" w:cs="Times New Roman"/>
          <w:color w:val="auto"/>
          <w:sz w:val="28"/>
          <w:szCs w:val="28"/>
        </w:rPr>
        <w:t xml:space="preserve"> исследования. Задачи вытекают из общей цели, их определение начинается обычно словами: изучить, выяснить, разработать, экспериментально доказать, и </w:t>
      </w:r>
      <w:r w:rsidRPr="008A0729">
        <w:rPr>
          <w:rFonts w:ascii="Times New Roman" w:eastAsia="Times New Roman" w:hAnsi="Times New Roman" w:cs="Times New Roman"/>
          <w:color w:val="auto"/>
          <w:sz w:val="28"/>
          <w:szCs w:val="28"/>
        </w:rPr>
        <w:lastRenderedPageBreak/>
        <w:t>т. д. Формулировки задач необходимо делать как можно точнее, так как обычно формулировки соответствует названию разделов и подразделов самой ВКР.</w:t>
      </w:r>
    </w:p>
    <w:p w:rsidR="00744549" w:rsidRPr="008A0729" w:rsidRDefault="00744549" w:rsidP="00744549">
      <w:pPr>
        <w:widowControl w:val="0"/>
        <w:overflowPunct w:val="0"/>
        <w:autoSpaceDE w:val="0"/>
        <w:autoSpaceDN w:val="0"/>
        <w:adjustRightInd w:val="0"/>
        <w:jc w:val="center"/>
        <w:textAlignment w:val="baseline"/>
        <w:rPr>
          <w:rFonts w:ascii="Times New Roman" w:eastAsia="Times New Roman" w:hAnsi="Times New Roman" w:cs="Times New Roman"/>
          <w:b/>
          <w:color w:val="auto"/>
          <w:sz w:val="28"/>
          <w:szCs w:val="28"/>
        </w:rPr>
      </w:pPr>
      <w:r w:rsidRPr="008A0729">
        <w:rPr>
          <w:rFonts w:ascii="Times New Roman" w:eastAsia="Times New Roman" w:hAnsi="Times New Roman" w:cs="Times New Roman"/>
          <w:b/>
          <w:color w:val="auto"/>
          <w:sz w:val="28"/>
          <w:szCs w:val="28"/>
        </w:rPr>
        <w:t>Основная часть</w:t>
      </w:r>
    </w:p>
    <w:p w:rsidR="00744549" w:rsidRPr="008A0729" w:rsidRDefault="00744549" w:rsidP="00744549">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Основная часть ВКР включает главы и параграфы в соответствии с логической структурой изложения. Основная часть ВКР содержит три главы: теоретическую, аналитическую и практическую. Каждая глава состоит из двух-трех параграфов. Название главы не должно дублировать название темы, а названия параграфов – названия глав. Формулировки должны быть лаконичны и отражать суть главы (параграфа).</w:t>
      </w:r>
    </w:p>
    <w:p w:rsidR="00744549" w:rsidRPr="008A0729" w:rsidRDefault="00744549" w:rsidP="00744549">
      <w:pPr>
        <w:widowControl w:val="0"/>
        <w:overflowPunct w:val="0"/>
        <w:autoSpaceDE w:val="0"/>
        <w:autoSpaceDN w:val="0"/>
        <w:adjustRightInd w:val="0"/>
        <w:jc w:val="center"/>
        <w:textAlignment w:val="baseline"/>
        <w:rPr>
          <w:rFonts w:ascii="Times New Roman" w:eastAsia="Times New Roman" w:hAnsi="Times New Roman" w:cs="Times New Roman"/>
          <w:b/>
          <w:color w:val="auto"/>
          <w:sz w:val="28"/>
          <w:szCs w:val="28"/>
        </w:rPr>
      </w:pPr>
      <w:bookmarkStart w:id="38" w:name="_Toc190614302"/>
      <w:r w:rsidRPr="008A0729">
        <w:rPr>
          <w:rFonts w:ascii="Times New Roman" w:eastAsia="Times New Roman" w:hAnsi="Times New Roman" w:cs="Times New Roman"/>
          <w:b/>
          <w:color w:val="auto"/>
          <w:sz w:val="28"/>
          <w:szCs w:val="28"/>
        </w:rPr>
        <w:t>Теоретическая часть</w:t>
      </w:r>
      <w:bookmarkEnd w:id="38"/>
    </w:p>
    <w:p w:rsidR="00744549" w:rsidRPr="008A0729" w:rsidRDefault="00744549" w:rsidP="00744549">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 xml:space="preserve">Этот </w:t>
      </w:r>
      <w:r w:rsidRPr="008A0729">
        <w:rPr>
          <w:rFonts w:ascii="Times New Roman" w:eastAsia="Times New Roman" w:hAnsi="Times New Roman" w:cs="Times New Roman"/>
          <w:b/>
          <w:color w:val="auto"/>
          <w:sz w:val="28"/>
          <w:szCs w:val="28"/>
        </w:rPr>
        <w:t xml:space="preserve">раздел (глава 1) </w:t>
      </w:r>
      <w:r w:rsidRPr="008A0729">
        <w:rPr>
          <w:rFonts w:ascii="Times New Roman" w:eastAsia="Times New Roman" w:hAnsi="Times New Roman" w:cs="Times New Roman"/>
          <w:color w:val="auto"/>
          <w:sz w:val="28"/>
          <w:szCs w:val="28"/>
        </w:rPr>
        <w:t>включает в себя теоретическое обоснование работы и выводит на основной предмет исследования. Здесь необходимо определить сущность исследуемой проблемы, обобщить опыт (как положительный, так и негативный) реализации рассматриваемой проблемы в деятельности отечественных и зарубежных организаций, например, по методическому обеспечению, степени проработки организационного, экономического, правового механизма реализации проблемы; определить, какие процессы (организационные, экономические, социальные) составляют основу рассматриваемой проблемы. Первая глава должна содержать исторические, теоретические и методические аспекты исследуемой проблемы. Написание этой главы проводится на базе предварительно подобранных литературных источников, в которых освещаются вопросы, в той или иной степени раскрывающие тему ВКР. Особое внимание следует обратить на законодательную, нормативную и специальную документацию, посвященную вопросам, связанным с предметом и объектом исследования. Объем этой главы должен составлять 30-35% от всего объема ВКР. Завершается первая глава обоснованием необходимости проведения аналитической части работы.</w:t>
      </w:r>
    </w:p>
    <w:p w:rsidR="00744549" w:rsidRPr="008A0729" w:rsidRDefault="00744549" w:rsidP="00744549">
      <w:pPr>
        <w:widowControl w:val="0"/>
        <w:overflowPunct w:val="0"/>
        <w:autoSpaceDE w:val="0"/>
        <w:autoSpaceDN w:val="0"/>
        <w:adjustRightInd w:val="0"/>
        <w:jc w:val="center"/>
        <w:textAlignment w:val="baseline"/>
        <w:rPr>
          <w:rFonts w:ascii="Times New Roman" w:eastAsia="Times New Roman" w:hAnsi="Times New Roman" w:cs="Times New Roman"/>
          <w:b/>
          <w:color w:val="auto"/>
          <w:sz w:val="28"/>
          <w:szCs w:val="28"/>
        </w:rPr>
      </w:pPr>
      <w:r w:rsidRPr="008A0729">
        <w:rPr>
          <w:rFonts w:ascii="Times New Roman" w:eastAsia="Times New Roman" w:hAnsi="Times New Roman" w:cs="Times New Roman"/>
          <w:b/>
          <w:color w:val="auto"/>
          <w:sz w:val="28"/>
          <w:szCs w:val="28"/>
        </w:rPr>
        <w:t>Аналитическая часть</w:t>
      </w:r>
    </w:p>
    <w:p w:rsidR="00744549" w:rsidRPr="008A0729" w:rsidRDefault="00744549" w:rsidP="00744549">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Во этом разделе ВКР (</w:t>
      </w:r>
      <w:r w:rsidRPr="008A0729">
        <w:rPr>
          <w:rFonts w:ascii="Times New Roman" w:eastAsia="Times New Roman" w:hAnsi="Times New Roman" w:cs="Times New Roman"/>
          <w:b/>
          <w:color w:val="auto"/>
          <w:sz w:val="28"/>
          <w:szCs w:val="28"/>
        </w:rPr>
        <w:t>глава 2</w:t>
      </w:r>
      <w:r w:rsidRPr="008A0729">
        <w:rPr>
          <w:rFonts w:ascii="Times New Roman" w:eastAsia="Times New Roman" w:hAnsi="Times New Roman" w:cs="Times New Roman"/>
          <w:color w:val="auto"/>
          <w:sz w:val="28"/>
          <w:szCs w:val="28"/>
        </w:rPr>
        <w:t xml:space="preserve">) анализируются особенности объекта исследования, а также практические аспекты проблем, рассмотренных в первой </w:t>
      </w:r>
      <w:r w:rsidRPr="008A0729">
        <w:rPr>
          <w:rFonts w:ascii="Times New Roman" w:eastAsia="Times New Roman" w:hAnsi="Times New Roman" w:cs="Times New Roman"/>
          <w:color w:val="auto"/>
          <w:sz w:val="28"/>
          <w:szCs w:val="28"/>
        </w:rPr>
        <w:lastRenderedPageBreak/>
        <w:t>главе ВКР. Данный раздел включает в себя характеристику и анализ исследуемого объекта той или иной степени глубины, в зависимости от поставленных цели и задач. Приводится историческая краткая справка, характеризующая объект исследования, рассматриваются основные показатели его деятельности. Дается краткий анализ состояния производственно-хозяйственной и финансово-экономической деятельности организации, организацию обеспечения экономической безопасности (в соответствии с темой ВКР).</w:t>
      </w:r>
      <w:r w:rsidRPr="008A0729">
        <w:rPr>
          <w:rFonts w:ascii="Times New Roman" w:eastAsia="Times New Roman" w:hAnsi="Times New Roman" w:cs="Times New Roman"/>
          <w:bCs/>
          <w:color w:val="auto"/>
          <w:sz w:val="28"/>
          <w:szCs w:val="28"/>
        </w:rPr>
        <w:t xml:space="preserve"> </w:t>
      </w:r>
      <w:r w:rsidRPr="008A0729">
        <w:rPr>
          <w:rFonts w:ascii="Times New Roman" w:eastAsia="Times New Roman" w:hAnsi="Times New Roman" w:cs="Times New Roman"/>
          <w:color w:val="auto"/>
          <w:sz w:val="28"/>
          <w:szCs w:val="28"/>
        </w:rPr>
        <w:t>Этот раздел завершается выявлением нерешенных методических, организационных, экономических, правовых и иных вопросов в области обеспечения экономической безопасности для исследуемого хозяйствующего субъекта. В данном разделе следует описать все недостатки, выявленные при анализе состояния изучаемой проблемы по теме ВКР. В ходе анализа используются аналитические таблицы, расчеты, формулы, схемы, диаграммы и графики. Объем второй главы должен составлять, как правило, 20-40% от всего объема ВКР.</w:t>
      </w:r>
    </w:p>
    <w:p w:rsidR="00744549" w:rsidRPr="008A0729" w:rsidRDefault="00744549" w:rsidP="00744549">
      <w:pPr>
        <w:widowControl w:val="0"/>
        <w:overflowPunct w:val="0"/>
        <w:autoSpaceDE w:val="0"/>
        <w:autoSpaceDN w:val="0"/>
        <w:adjustRightInd w:val="0"/>
        <w:jc w:val="center"/>
        <w:textAlignment w:val="baseline"/>
        <w:rPr>
          <w:rFonts w:ascii="Times New Roman" w:eastAsia="Times New Roman" w:hAnsi="Times New Roman" w:cs="Times New Roman"/>
          <w:b/>
          <w:color w:val="auto"/>
          <w:sz w:val="28"/>
          <w:szCs w:val="28"/>
        </w:rPr>
      </w:pPr>
      <w:bookmarkStart w:id="39" w:name="_Toc190614303"/>
      <w:r w:rsidRPr="008A0729">
        <w:rPr>
          <w:rFonts w:ascii="Times New Roman" w:eastAsia="Times New Roman" w:hAnsi="Times New Roman" w:cs="Times New Roman"/>
          <w:b/>
          <w:color w:val="auto"/>
          <w:sz w:val="28"/>
          <w:szCs w:val="28"/>
        </w:rPr>
        <w:t>Практическая часть</w:t>
      </w:r>
      <w:bookmarkEnd w:id="39"/>
    </w:p>
    <w:p w:rsidR="00744549" w:rsidRPr="008A0729" w:rsidRDefault="00744549" w:rsidP="00744549">
      <w:pPr>
        <w:widowControl w:val="0"/>
        <w:overflowPunct w:val="0"/>
        <w:autoSpaceDE w:val="0"/>
        <w:autoSpaceDN w:val="0"/>
        <w:adjustRightInd w:val="0"/>
        <w:jc w:val="both"/>
        <w:textAlignment w:val="baseline"/>
        <w:rPr>
          <w:rFonts w:ascii="Times New Roman" w:eastAsia="Times New Roman" w:hAnsi="Times New Roman" w:cs="Times New Roman"/>
          <w:bCs/>
          <w:color w:val="auto"/>
          <w:sz w:val="28"/>
          <w:szCs w:val="28"/>
        </w:rPr>
      </w:pPr>
      <w:r w:rsidRPr="008A0729">
        <w:rPr>
          <w:rFonts w:ascii="Times New Roman" w:eastAsia="Times New Roman" w:hAnsi="Times New Roman" w:cs="Times New Roman"/>
          <w:bCs/>
          <w:color w:val="auto"/>
          <w:sz w:val="28"/>
          <w:szCs w:val="28"/>
        </w:rPr>
        <w:t>В этом разделе (</w:t>
      </w:r>
      <w:r w:rsidRPr="008A0729">
        <w:rPr>
          <w:rFonts w:ascii="Times New Roman" w:eastAsia="Times New Roman" w:hAnsi="Times New Roman" w:cs="Times New Roman"/>
          <w:b/>
          <w:bCs/>
          <w:color w:val="auto"/>
          <w:sz w:val="28"/>
          <w:szCs w:val="28"/>
        </w:rPr>
        <w:t>глава 3</w:t>
      </w:r>
      <w:r w:rsidRPr="008A0729">
        <w:rPr>
          <w:rFonts w:ascii="Times New Roman" w:eastAsia="Times New Roman" w:hAnsi="Times New Roman" w:cs="Times New Roman"/>
          <w:bCs/>
          <w:color w:val="auto"/>
          <w:sz w:val="28"/>
          <w:szCs w:val="28"/>
        </w:rPr>
        <w:t xml:space="preserve">) разрабатываются предложения по проблемам совершенствования работы исследуемого объекта в конкретном направлении, улучшению его характеристик, экономических показателей и т.д. Все предложения и рекомендации должны носить реальный прикладной характер. </w:t>
      </w:r>
    </w:p>
    <w:p w:rsidR="00744549" w:rsidRPr="008A0729" w:rsidRDefault="00744549" w:rsidP="00744549">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Должны быть сделаны</w:t>
      </w:r>
      <w:r w:rsidRPr="008A0729">
        <w:rPr>
          <w:rFonts w:ascii="Times New Roman" w:eastAsia="Times New Roman" w:hAnsi="Times New Roman" w:cs="Times New Roman"/>
          <w:b/>
          <w:color w:val="auto"/>
          <w:sz w:val="28"/>
          <w:szCs w:val="28"/>
        </w:rPr>
        <w:t xml:space="preserve"> </w:t>
      </w:r>
      <w:r w:rsidRPr="008A0729">
        <w:rPr>
          <w:rFonts w:ascii="Times New Roman" w:eastAsia="Times New Roman" w:hAnsi="Times New Roman" w:cs="Times New Roman"/>
          <w:color w:val="auto"/>
          <w:sz w:val="28"/>
          <w:szCs w:val="28"/>
        </w:rPr>
        <w:t>выводы по результатам анализа предложенных</w:t>
      </w:r>
      <w:r w:rsidRPr="008A0729">
        <w:rPr>
          <w:rFonts w:ascii="Times New Roman" w:eastAsia="Times New Roman" w:hAnsi="Times New Roman" w:cs="Times New Roman"/>
          <w:b/>
          <w:color w:val="auto"/>
          <w:sz w:val="28"/>
          <w:szCs w:val="28"/>
        </w:rPr>
        <w:t xml:space="preserve"> </w:t>
      </w:r>
      <w:r w:rsidRPr="008A0729">
        <w:rPr>
          <w:rFonts w:ascii="Times New Roman" w:eastAsia="Times New Roman" w:hAnsi="Times New Roman" w:cs="Times New Roman"/>
          <w:color w:val="auto"/>
          <w:sz w:val="28"/>
          <w:szCs w:val="28"/>
        </w:rPr>
        <w:t xml:space="preserve">собственных решений по совершенствованию системы экономической безопасности объекта исследования. Важной составляющей третьей главы является </w:t>
      </w:r>
      <w:r w:rsidRPr="008A0729">
        <w:rPr>
          <w:rFonts w:ascii="Times New Roman" w:eastAsia="Times New Roman" w:hAnsi="Times New Roman" w:cs="Times New Roman"/>
          <w:b/>
          <w:color w:val="auto"/>
          <w:sz w:val="28"/>
          <w:szCs w:val="28"/>
        </w:rPr>
        <w:t>оценка эффективности предлагаемых решений</w:t>
      </w:r>
      <w:r w:rsidRPr="008A0729">
        <w:rPr>
          <w:rFonts w:ascii="Times New Roman" w:eastAsia="Times New Roman" w:hAnsi="Times New Roman" w:cs="Times New Roman"/>
          <w:color w:val="auto"/>
          <w:sz w:val="28"/>
          <w:szCs w:val="28"/>
        </w:rPr>
        <w:t>. С учетом актуальной методологии инструментария необходимо оценить соотношение издержек и выгоды объекта исследования от реализации предложенных решений. Объем третьей главы должен составлять, как правило, 15-25% от всего объема ВКР.</w:t>
      </w:r>
    </w:p>
    <w:p w:rsidR="00744549" w:rsidRPr="008A0729" w:rsidRDefault="00744549" w:rsidP="00744549">
      <w:pPr>
        <w:widowControl w:val="0"/>
        <w:overflowPunct w:val="0"/>
        <w:autoSpaceDE w:val="0"/>
        <w:autoSpaceDN w:val="0"/>
        <w:adjustRightInd w:val="0"/>
        <w:jc w:val="center"/>
        <w:textAlignment w:val="baseline"/>
        <w:rPr>
          <w:rFonts w:ascii="Times New Roman" w:eastAsia="Times New Roman" w:hAnsi="Times New Roman" w:cs="Times New Roman"/>
          <w:b/>
          <w:color w:val="auto"/>
          <w:sz w:val="28"/>
          <w:szCs w:val="28"/>
        </w:rPr>
      </w:pPr>
      <w:bookmarkStart w:id="40" w:name="_Toc190614305"/>
      <w:r w:rsidRPr="008A0729">
        <w:rPr>
          <w:rFonts w:ascii="Times New Roman" w:eastAsia="Times New Roman" w:hAnsi="Times New Roman" w:cs="Times New Roman"/>
          <w:b/>
          <w:color w:val="auto"/>
          <w:sz w:val="28"/>
          <w:szCs w:val="28"/>
        </w:rPr>
        <w:t>Заключение</w:t>
      </w:r>
      <w:bookmarkEnd w:id="40"/>
    </w:p>
    <w:p w:rsidR="00744549" w:rsidRPr="008A0729" w:rsidRDefault="00744549" w:rsidP="00744549">
      <w:pPr>
        <w:widowControl w:val="0"/>
        <w:overflowPunct w:val="0"/>
        <w:autoSpaceDE w:val="0"/>
        <w:autoSpaceDN w:val="0"/>
        <w:adjustRightInd w:val="0"/>
        <w:jc w:val="both"/>
        <w:textAlignment w:val="baseline"/>
        <w:rPr>
          <w:rFonts w:ascii="Times New Roman" w:eastAsia="Times New Roman" w:hAnsi="Times New Roman" w:cs="Times New Roman"/>
          <w:bCs/>
          <w:color w:val="auto"/>
          <w:sz w:val="28"/>
          <w:szCs w:val="28"/>
        </w:rPr>
      </w:pPr>
      <w:r w:rsidRPr="008A0729">
        <w:rPr>
          <w:rFonts w:ascii="Times New Roman" w:eastAsia="Times New Roman" w:hAnsi="Times New Roman" w:cs="Times New Roman"/>
          <w:color w:val="auto"/>
          <w:sz w:val="28"/>
          <w:szCs w:val="28"/>
        </w:rPr>
        <w:t xml:space="preserve">В заключении формулируются обобщенные результаты проделанной </w:t>
      </w:r>
      <w:r w:rsidRPr="008A0729">
        <w:rPr>
          <w:rFonts w:ascii="Times New Roman" w:eastAsia="Times New Roman" w:hAnsi="Times New Roman" w:cs="Times New Roman"/>
          <w:color w:val="auto"/>
          <w:sz w:val="28"/>
          <w:szCs w:val="28"/>
        </w:rPr>
        <w:lastRenderedPageBreak/>
        <w:t xml:space="preserve">работы, формулируются выводы и предложения по всем трем главам ВКР с их кратким обоснованием в соответствии с поставленными целью и задачами, поставленными в исследовании, и отраженными во введении ВКР. </w:t>
      </w:r>
      <w:r w:rsidRPr="008A0729">
        <w:rPr>
          <w:rFonts w:ascii="Times New Roman" w:eastAsia="Times New Roman" w:hAnsi="Times New Roman" w:cs="Times New Roman"/>
          <w:bCs/>
          <w:color w:val="auto"/>
          <w:sz w:val="28"/>
          <w:szCs w:val="28"/>
        </w:rPr>
        <w:t xml:space="preserve">На их основе показывается значимость результатов, показывается, что поставленная цель достигнута. По своему содержанию заключение должно быть «симметрично» введению, т. е. в нем автор как бы еще раз напоминает содержание выполненной работы и показывает достижение цели исследования. При этом выводы общего порядка, не вытекающие из результатов и содержания ВКР, не допускаются. Выводы также не могут подменяться механическим повторением выводов по отдельным главам. </w:t>
      </w:r>
    </w:p>
    <w:p w:rsidR="00744549" w:rsidRPr="008A0729" w:rsidRDefault="00744549" w:rsidP="00744549">
      <w:pPr>
        <w:tabs>
          <w:tab w:val="left" w:pos="570"/>
        </w:tabs>
        <w:jc w:val="both"/>
        <w:rPr>
          <w:rFonts w:ascii="Times New Roman" w:eastAsia="Times New Roman" w:hAnsi="Times New Roman" w:cs="Times New Roman"/>
          <w:bCs/>
          <w:color w:val="auto"/>
          <w:sz w:val="28"/>
          <w:szCs w:val="28"/>
        </w:rPr>
      </w:pPr>
      <w:r w:rsidRPr="008A0729">
        <w:rPr>
          <w:rFonts w:ascii="Times New Roman" w:eastAsia="Times New Roman" w:hAnsi="Times New Roman" w:cs="Times New Roman"/>
          <w:b/>
          <w:bCs/>
          <w:color w:val="auto"/>
          <w:sz w:val="28"/>
          <w:szCs w:val="28"/>
        </w:rPr>
        <w:t>Выводы</w:t>
      </w:r>
      <w:r w:rsidRPr="008A0729">
        <w:rPr>
          <w:rFonts w:ascii="Times New Roman" w:eastAsia="Times New Roman" w:hAnsi="Times New Roman" w:cs="Times New Roman"/>
          <w:bCs/>
          <w:color w:val="auto"/>
          <w:sz w:val="28"/>
          <w:szCs w:val="28"/>
        </w:rPr>
        <w:t xml:space="preserve"> являются наиболее важной и значимой частью заключения. Общее число выводов не должно превышать 5–7. </w:t>
      </w:r>
    </w:p>
    <w:p w:rsidR="00744549" w:rsidRPr="008A0729" w:rsidRDefault="00744549" w:rsidP="00744549">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 xml:space="preserve">Заключение лежит в основе </w:t>
      </w:r>
      <w:r w:rsidRPr="008A0729">
        <w:rPr>
          <w:rFonts w:ascii="Times New Roman" w:eastAsia="Times New Roman" w:hAnsi="Times New Roman" w:cs="Times New Roman"/>
          <w:b/>
          <w:color w:val="auto"/>
          <w:sz w:val="28"/>
          <w:szCs w:val="28"/>
        </w:rPr>
        <w:t>доклада</w:t>
      </w:r>
      <w:r w:rsidRPr="008A0729">
        <w:rPr>
          <w:rFonts w:ascii="Times New Roman" w:eastAsia="Times New Roman" w:hAnsi="Times New Roman" w:cs="Times New Roman"/>
          <w:color w:val="auto"/>
          <w:sz w:val="28"/>
          <w:szCs w:val="28"/>
        </w:rPr>
        <w:t xml:space="preserve"> студента на защите ВКР.</w:t>
      </w:r>
    </w:p>
    <w:p w:rsidR="00744549" w:rsidRPr="008A0729" w:rsidRDefault="00744549" w:rsidP="00744549">
      <w:pPr>
        <w:widowControl w:val="0"/>
        <w:overflowPunct w:val="0"/>
        <w:autoSpaceDE w:val="0"/>
        <w:autoSpaceDN w:val="0"/>
        <w:adjustRightInd w:val="0"/>
        <w:jc w:val="center"/>
        <w:textAlignment w:val="baseline"/>
        <w:rPr>
          <w:rFonts w:ascii="Times New Roman" w:eastAsia="Times New Roman" w:hAnsi="Times New Roman" w:cs="Times New Roman"/>
          <w:b/>
          <w:color w:val="auto"/>
          <w:sz w:val="28"/>
          <w:szCs w:val="28"/>
        </w:rPr>
      </w:pPr>
      <w:r w:rsidRPr="008A0729">
        <w:rPr>
          <w:rFonts w:ascii="Times New Roman" w:eastAsia="Times New Roman" w:hAnsi="Times New Roman" w:cs="Times New Roman"/>
          <w:b/>
          <w:color w:val="auto"/>
          <w:sz w:val="28"/>
          <w:szCs w:val="28"/>
        </w:rPr>
        <w:t>Список использованных источников</w:t>
      </w:r>
    </w:p>
    <w:p w:rsidR="00744549" w:rsidRPr="008A0729" w:rsidRDefault="00744549" w:rsidP="00744549">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 xml:space="preserve">После заключения приводится перечень использованных источников. </w:t>
      </w:r>
    </w:p>
    <w:p w:rsidR="00744549" w:rsidRPr="008A0729" w:rsidRDefault="00744549" w:rsidP="00744549">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Работа с литературой является неотъемлемой составной частью как научных исследований, так и практических разработок. Литературные источники располагаются в алфавитном порядке по фамилиям авторов. Следует отметить, что в ВКР следует как можно меньше использовать учебники и учебные пособия. Упор при выборе литературы должен быть сделан на статистические, нормативные материалы и регламентирующие документы исследуемой организации.</w:t>
      </w:r>
    </w:p>
    <w:p w:rsidR="00744549" w:rsidRPr="008A0729" w:rsidRDefault="00744549" w:rsidP="00744549">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По каждому литературному источнику указывается: его автор (или группа авторов), полное название книги или статьи, место издания и наименование издательства (для книг и брошюр), год издания; для журнальных статей указывается наименование журнала, год выпуска и номер. По сборникам трудов (статей) указывается автор статьи, ее название и далее название книги (сборника) и ее выходные данные.</w:t>
      </w:r>
    </w:p>
    <w:p w:rsidR="00744549" w:rsidRPr="008A0729" w:rsidRDefault="00744549" w:rsidP="00744549">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 xml:space="preserve">Подбирая литературу (монографии, брошюры, журнальные статьи и т.п.), необходимо учитывать время ее издания. Следует использовать литературу </w:t>
      </w:r>
      <w:r w:rsidRPr="008A0729">
        <w:rPr>
          <w:rFonts w:ascii="Times New Roman" w:eastAsia="Times New Roman" w:hAnsi="Times New Roman" w:cs="Times New Roman"/>
          <w:color w:val="auto"/>
          <w:sz w:val="28"/>
          <w:szCs w:val="28"/>
        </w:rPr>
        <w:lastRenderedPageBreak/>
        <w:t>последних пяти лет.</w:t>
      </w:r>
    </w:p>
    <w:p w:rsidR="00744549" w:rsidRPr="008A0729" w:rsidRDefault="00744549" w:rsidP="00744549">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Использованные источники должны располагаться в следующем порядке:</w:t>
      </w:r>
    </w:p>
    <w:p w:rsidR="00744549" w:rsidRPr="008A0729" w:rsidRDefault="00744549" w:rsidP="00744549">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законы Российской Федерации (в прямой хронологической последовательности);</w:t>
      </w:r>
    </w:p>
    <w:p w:rsidR="00744549" w:rsidRPr="008A0729" w:rsidRDefault="00744549" w:rsidP="00744549">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указы Президента Российской Федерации (в прямой хронологической последовательности);</w:t>
      </w:r>
    </w:p>
    <w:p w:rsidR="00744549" w:rsidRPr="008A0729" w:rsidRDefault="00744549" w:rsidP="00744549">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постановления Правительства Российской Федерации (в прямой хронологической последовательности);</w:t>
      </w:r>
    </w:p>
    <w:p w:rsidR="00744549" w:rsidRPr="008A0729" w:rsidRDefault="00744549" w:rsidP="00744549">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нормативные акты, инструкции;</w:t>
      </w:r>
    </w:p>
    <w:p w:rsidR="00744549" w:rsidRPr="008A0729" w:rsidRDefault="00744549" w:rsidP="00744549">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иные официальные материалы (резолюции-рекомендации международных организаций и конференций, официальные доклады, официальные отчеты и др.);</w:t>
      </w:r>
    </w:p>
    <w:p w:rsidR="00744549" w:rsidRPr="008A0729" w:rsidRDefault="00744549" w:rsidP="00744549">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монографии, учебники, учебные пособия (в алфавитном порядке);</w:t>
      </w:r>
    </w:p>
    <w:p w:rsidR="00744549" w:rsidRPr="008A0729" w:rsidRDefault="00744549" w:rsidP="00744549">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авторефераты диссертаций (в алфавитном порядке);</w:t>
      </w:r>
    </w:p>
    <w:p w:rsidR="00744549" w:rsidRPr="008A0729" w:rsidRDefault="00744549" w:rsidP="00744549">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научные статьи (в алфавитном порядке);</w:t>
      </w:r>
    </w:p>
    <w:p w:rsidR="00744549" w:rsidRPr="008A0729" w:rsidRDefault="00744549" w:rsidP="00744549">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литература на иностранном языке (в алфавитном порядке);</w:t>
      </w:r>
    </w:p>
    <w:p w:rsidR="00744549" w:rsidRPr="008A0729" w:rsidRDefault="00744549" w:rsidP="00744549">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интернет-источники.</w:t>
      </w:r>
    </w:p>
    <w:p w:rsidR="00744549" w:rsidRPr="008A0729" w:rsidRDefault="00744549" w:rsidP="00744549">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В тексте ВКР обязательны ссылки на указанные в перечне источники.</w:t>
      </w:r>
    </w:p>
    <w:p w:rsidR="00744549" w:rsidRPr="008A0729" w:rsidRDefault="00744549" w:rsidP="00744549">
      <w:pPr>
        <w:widowControl w:val="0"/>
        <w:overflowPunct w:val="0"/>
        <w:autoSpaceDE w:val="0"/>
        <w:autoSpaceDN w:val="0"/>
        <w:adjustRightInd w:val="0"/>
        <w:jc w:val="center"/>
        <w:textAlignment w:val="baseline"/>
        <w:rPr>
          <w:rFonts w:ascii="Times New Roman" w:eastAsia="Times New Roman" w:hAnsi="Times New Roman" w:cs="Times New Roman"/>
          <w:b/>
          <w:color w:val="auto"/>
          <w:sz w:val="28"/>
          <w:szCs w:val="28"/>
        </w:rPr>
      </w:pPr>
      <w:bookmarkStart w:id="41" w:name="_Toc190614307"/>
      <w:r w:rsidRPr="008A0729">
        <w:rPr>
          <w:rFonts w:ascii="Times New Roman" w:eastAsia="Times New Roman" w:hAnsi="Times New Roman" w:cs="Times New Roman"/>
          <w:b/>
          <w:color w:val="auto"/>
          <w:sz w:val="28"/>
          <w:szCs w:val="28"/>
        </w:rPr>
        <w:t>Приложения</w:t>
      </w:r>
      <w:bookmarkEnd w:id="41"/>
    </w:p>
    <w:p w:rsidR="00744549" w:rsidRPr="008A0729" w:rsidRDefault="00744549" w:rsidP="00744549">
      <w:pPr>
        <w:tabs>
          <w:tab w:val="left" w:pos="1134"/>
        </w:tabs>
        <w:ind w:firstLine="720"/>
        <w:contextualSpacing/>
        <w:jc w:val="both"/>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В приложениях приводятся расчетные материалы (при необходимости), формы документов, рабочая документация, а также другие материалы, использование которых в основном тексте перегружает его и нарушает логическую стройность изложения. Страницы Приложений в общий объем не включаются.</w:t>
      </w:r>
    </w:p>
    <w:p w:rsidR="00744549" w:rsidRPr="008A0729" w:rsidRDefault="00744549" w:rsidP="00744549">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p>
    <w:p w:rsidR="00744549" w:rsidRPr="008A0729" w:rsidRDefault="00744549" w:rsidP="00744549">
      <w:pPr>
        <w:keepNext/>
        <w:widowControl w:val="0"/>
        <w:overflowPunct w:val="0"/>
        <w:autoSpaceDE w:val="0"/>
        <w:autoSpaceDN w:val="0"/>
        <w:adjustRightInd w:val="0"/>
        <w:jc w:val="both"/>
        <w:textAlignment w:val="baseline"/>
        <w:outlineLvl w:val="0"/>
        <w:rPr>
          <w:rFonts w:ascii="Times New Roman" w:eastAsia="Times New Roman" w:hAnsi="Times New Roman" w:cs="Times New Roman"/>
          <w:b/>
          <w:bCs/>
          <w:color w:val="auto"/>
          <w:sz w:val="28"/>
          <w:szCs w:val="28"/>
        </w:rPr>
      </w:pPr>
      <w:bookmarkStart w:id="42" w:name="_Toc31725699"/>
      <w:bookmarkStart w:id="43" w:name="_Toc65155648"/>
      <w:r w:rsidRPr="008A0729">
        <w:rPr>
          <w:rFonts w:ascii="Times New Roman" w:eastAsia="Times New Roman" w:hAnsi="Times New Roman" w:cs="Times New Roman"/>
          <w:b/>
          <w:bCs/>
          <w:color w:val="auto"/>
          <w:sz w:val="28"/>
          <w:szCs w:val="28"/>
        </w:rPr>
        <w:t>5. Порядок подготовки ВКР</w:t>
      </w:r>
      <w:bookmarkEnd w:id="42"/>
      <w:bookmarkEnd w:id="43"/>
    </w:p>
    <w:p w:rsidR="00744549" w:rsidRPr="008A0729" w:rsidRDefault="00744549" w:rsidP="00744549">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 xml:space="preserve">5.1 Сроки составления плана и задания на ВКР, утверждения задания на ВКР устанавливаются в соответствии с приказом Финуниверситета «О проведении практики, подготовке ВКР» на текущий год. </w:t>
      </w:r>
    </w:p>
    <w:p w:rsidR="00744549" w:rsidRPr="008A0729" w:rsidRDefault="00744549" w:rsidP="00744549">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 xml:space="preserve">5.2 Сроки предоставления каждой главы ВКР устанавливаются в соответствии с приказом Финуниверситета «О проведении практики, подготовке </w:t>
      </w:r>
      <w:r w:rsidRPr="008A0729">
        <w:rPr>
          <w:rFonts w:ascii="Times New Roman" w:eastAsia="Times New Roman" w:hAnsi="Times New Roman" w:cs="Times New Roman"/>
          <w:color w:val="auto"/>
          <w:sz w:val="28"/>
          <w:szCs w:val="28"/>
        </w:rPr>
        <w:lastRenderedPageBreak/>
        <w:t>ВКР» на текущий год.</w:t>
      </w:r>
    </w:p>
    <w:p w:rsidR="00744549" w:rsidRPr="008A0729" w:rsidRDefault="00744549" w:rsidP="00744549">
      <w:pPr>
        <w:widowControl w:val="0"/>
        <w:tabs>
          <w:tab w:val="right" w:pos="851"/>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5.3 Требование проверки ВКР в системе «</w:t>
      </w:r>
      <w:proofErr w:type="spellStart"/>
      <w:r w:rsidRPr="008A0729">
        <w:rPr>
          <w:rFonts w:ascii="Times New Roman" w:eastAsia="Times New Roman" w:hAnsi="Times New Roman" w:cs="Times New Roman"/>
          <w:color w:val="auto"/>
          <w:sz w:val="28"/>
          <w:szCs w:val="28"/>
        </w:rPr>
        <w:t>Антиплагиат</w:t>
      </w:r>
      <w:proofErr w:type="spellEnd"/>
      <w:r w:rsidRPr="008A0729">
        <w:rPr>
          <w:rFonts w:ascii="Times New Roman" w:eastAsia="Times New Roman" w:hAnsi="Times New Roman" w:cs="Times New Roman"/>
          <w:color w:val="auto"/>
          <w:sz w:val="28"/>
          <w:szCs w:val="28"/>
        </w:rPr>
        <w:t>»</w:t>
      </w:r>
      <w:r w:rsidRPr="008A0729">
        <w:rPr>
          <w:rFonts w:ascii="Times New Roman" w:eastAsia="Times New Roman" w:hAnsi="Times New Roman" w:cs="Times New Roman"/>
          <w:b/>
          <w:color w:val="auto"/>
          <w:sz w:val="28"/>
          <w:szCs w:val="28"/>
        </w:rPr>
        <w:t xml:space="preserve"> </w:t>
      </w:r>
      <w:r w:rsidRPr="008A0729">
        <w:rPr>
          <w:rFonts w:ascii="Times New Roman" w:eastAsia="Times New Roman" w:hAnsi="Times New Roman" w:cs="Times New Roman"/>
          <w:color w:val="auto"/>
          <w:sz w:val="28"/>
          <w:szCs w:val="28"/>
        </w:rPr>
        <w:t>(доля заимствований не должна превышать 15 % от объема работы) в соответствии с п. 4.4 Положения о ВКР.</w:t>
      </w:r>
    </w:p>
    <w:p w:rsidR="00744549" w:rsidRPr="008A0729" w:rsidRDefault="00744549" w:rsidP="00744549">
      <w:pPr>
        <w:tabs>
          <w:tab w:val="left" w:pos="1134"/>
        </w:tabs>
        <w:jc w:val="both"/>
        <w:rPr>
          <w:rFonts w:ascii="Times New Roman" w:eastAsia="Times New Roman" w:hAnsi="Times New Roman" w:cs="Times New Roman"/>
          <w:bCs/>
          <w:color w:val="auto"/>
          <w:sz w:val="28"/>
          <w:szCs w:val="28"/>
        </w:rPr>
      </w:pPr>
      <w:r w:rsidRPr="008A0729">
        <w:rPr>
          <w:rFonts w:ascii="Times New Roman" w:eastAsia="Times New Roman" w:hAnsi="Times New Roman" w:cs="Times New Roman"/>
          <w:bCs/>
          <w:color w:val="auto"/>
          <w:sz w:val="28"/>
          <w:szCs w:val="28"/>
        </w:rPr>
        <w:t>ВКР в обязательном порядке проверяется руководителем ВКР в системе «</w:t>
      </w:r>
      <w:proofErr w:type="spellStart"/>
      <w:r w:rsidRPr="008A0729">
        <w:rPr>
          <w:rFonts w:ascii="Times New Roman" w:eastAsia="Times New Roman" w:hAnsi="Times New Roman" w:cs="Times New Roman"/>
          <w:bCs/>
          <w:color w:val="auto"/>
          <w:sz w:val="28"/>
          <w:szCs w:val="28"/>
        </w:rPr>
        <w:t>Антиплагиат</w:t>
      </w:r>
      <w:proofErr w:type="spellEnd"/>
      <w:r w:rsidRPr="008A0729">
        <w:rPr>
          <w:rFonts w:ascii="Times New Roman" w:eastAsia="Times New Roman" w:hAnsi="Times New Roman" w:cs="Times New Roman"/>
          <w:bCs/>
          <w:color w:val="auto"/>
          <w:sz w:val="28"/>
          <w:szCs w:val="28"/>
        </w:rPr>
        <w:t>. ВУЗ»</w:t>
      </w:r>
      <w:r w:rsidRPr="008A0729">
        <w:rPr>
          <w:rFonts w:ascii="Times New Roman" w:eastAsia="Times New Roman" w:hAnsi="Times New Roman" w:cs="Times New Roman"/>
          <w:color w:val="auto"/>
          <w:sz w:val="28"/>
        </w:rPr>
        <w:t xml:space="preserve">. </w:t>
      </w:r>
      <w:r w:rsidRPr="008A0729">
        <w:rPr>
          <w:rFonts w:ascii="Times New Roman" w:eastAsia="Times New Roman" w:hAnsi="Times New Roman" w:cs="Times New Roman"/>
          <w:bCs/>
          <w:color w:val="auto"/>
          <w:sz w:val="28"/>
          <w:szCs w:val="28"/>
        </w:rPr>
        <w:t>В случае выявления заимствований в объеме более 15% заимствований руководитель ВКР проводит анализ текста на соблюдение норм правомерного заимствования</w:t>
      </w:r>
      <w:r w:rsidRPr="008A0729">
        <w:rPr>
          <w:rFonts w:ascii="Times New Roman" w:eastAsia="Times New Roman" w:hAnsi="Times New Roman" w:cs="Times New Roman"/>
          <w:b/>
          <w:color w:val="auto"/>
          <w:sz w:val="28"/>
          <w:vertAlign w:val="superscript"/>
        </w:rPr>
        <w:footnoteReference w:id="2"/>
      </w:r>
      <w:r w:rsidRPr="008A0729">
        <w:rPr>
          <w:rFonts w:ascii="Times New Roman" w:eastAsia="Times New Roman" w:hAnsi="Times New Roman" w:cs="Times New Roman"/>
          <w:bCs/>
          <w:color w:val="auto"/>
          <w:sz w:val="28"/>
          <w:szCs w:val="28"/>
        </w:rPr>
        <w:t xml:space="preserve"> и принимает решение о правомерности использования заимствованного текста в ВКР.</w:t>
      </w:r>
    </w:p>
    <w:p w:rsidR="00744549" w:rsidRPr="008A0729" w:rsidRDefault="00744549" w:rsidP="00744549">
      <w:pPr>
        <w:tabs>
          <w:tab w:val="left" w:pos="1134"/>
        </w:tabs>
        <w:jc w:val="both"/>
        <w:rPr>
          <w:rFonts w:ascii="Times New Roman" w:eastAsia="Times New Roman" w:hAnsi="Times New Roman" w:cs="Times New Roman"/>
          <w:bCs/>
          <w:color w:val="auto"/>
          <w:sz w:val="28"/>
          <w:szCs w:val="28"/>
        </w:rPr>
      </w:pPr>
      <w:r w:rsidRPr="008A0729">
        <w:rPr>
          <w:rFonts w:ascii="Times New Roman" w:eastAsia="Times New Roman" w:hAnsi="Times New Roman" w:cs="Times New Roman"/>
          <w:bCs/>
          <w:color w:val="auto"/>
          <w:sz w:val="28"/>
          <w:szCs w:val="28"/>
        </w:rPr>
        <w:t xml:space="preserve">Экспертная оценка уровня авторского текста в ВКР отражается в отзыве руководителя. </w:t>
      </w:r>
    </w:p>
    <w:p w:rsidR="00744549" w:rsidRPr="008A0729" w:rsidRDefault="00744549" w:rsidP="00744549">
      <w:pPr>
        <w:tabs>
          <w:tab w:val="left" w:pos="1134"/>
        </w:tabs>
        <w:jc w:val="both"/>
        <w:rPr>
          <w:rFonts w:ascii="Times New Roman" w:eastAsia="Times New Roman" w:hAnsi="Times New Roman" w:cs="Times New Roman"/>
          <w:bCs/>
          <w:color w:val="auto"/>
          <w:sz w:val="28"/>
          <w:szCs w:val="28"/>
        </w:rPr>
      </w:pPr>
      <w:r w:rsidRPr="008A0729">
        <w:rPr>
          <w:rFonts w:ascii="Times New Roman" w:eastAsia="Times New Roman" w:hAnsi="Times New Roman" w:cs="Times New Roman"/>
          <w:bCs/>
          <w:color w:val="auto"/>
          <w:sz w:val="28"/>
          <w:szCs w:val="28"/>
        </w:rPr>
        <w:t>В случае выявления неправомерного заимствования по подготовке ВКР работа возвращается руководителем ВКР на доработку.</w:t>
      </w:r>
    </w:p>
    <w:p w:rsidR="00744549" w:rsidRPr="008A0729" w:rsidRDefault="00744549" w:rsidP="00744549">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5.4 Порядок и сроки размещения электронной версии ВКР на ИОП представления текста ВКР на бумажном носителе.</w:t>
      </w:r>
    </w:p>
    <w:p w:rsidR="00744549" w:rsidRPr="008A0729" w:rsidRDefault="00744549" w:rsidP="00744549">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 xml:space="preserve">Обучающийся обязан разместить с разрешения руководителя законченную и оформленную в соответствии с данными методическими рекомендациями </w:t>
      </w:r>
      <w:r w:rsidR="00441291">
        <w:rPr>
          <w:rFonts w:ascii="Times New Roman" w:eastAsia="Times New Roman" w:hAnsi="Times New Roman" w:cs="Times New Roman"/>
          <w:color w:val="auto"/>
          <w:sz w:val="28"/>
          <w:szCs w:val="28"/>
        </w:rPr>
        <w:t>Департамента экономической безопасности и управления рисками Факультета экономики и бизнеса</w:t>
      </w:r>
      <w:r w:rsidRPr="008A0729">
        <w:rPr>
          <w:rFonts w:ascii="Times New Roman" w:eastAsia="Times New Roman" w:hAnsi="Times New Roman" w:cs="Times New Roman"/>
          <w:color w:val="auto"/>
          <w:sz w:val="28"/>
          <w:szCs w:val="28"/>
        </w:rPr>
        <w:t xml:space="preserve"> ВКР в электронн</w:t>
      </w:r>
      <w:bookmarkStart w:id="44" w:name="_GoBack"/>
      <w:bookmarkEnd w:id="44"/>
      <w:r w:rsidRPr="008A0729">
        <w:rPr>
          <w:rFonts w:ascii="Times New Roman" w:eastAsia="Times New Roman" w:hAnsi="Times New Roman" w:cs="Times New Roman"/>
          <w:color w:val="auto"/>
          <w:sz w:val="28"/>
          <w:szCs w:val="28"/>
        </w:rPr>
        <w:t>ом виде (далее - ЭВКР) на ИОП не позднее 10-ти календарных дней до начала ГИА согласно календарному графику, ежегодно утверждаемому приказом об организации учебного процесса.</w:t>
      </w:r>
    </w:p>
    <w:p w:rsidR="00744549" w:rsidRPr="008A0729" w:rsidRDefault="00744549" w:rsidP="00744549">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 xml:space="preserve">Если обучающийся не разместил ЭВКР на ИОП в сроки, установленные для написания ВКР, </w:t>
      </w:r>
      <w:r w:rsidR="00310A42">
        <w:rPr>
          <w:rFonts w:ascii="Times New Roman" w:eastAsia="Times New Roman" w:hAnsi="Times New Roman" w:cs="Times New Roman"/>
          <w:color w:val="auto"/>
          <w:sz w:val="28"/>
          <w:szCs w:val="28"/>
        </w:rPr>
        <w:t xml:space="preserve">Руководитель </w:t>
      </w:r>
      <w:r w:rsidR="00441291">
        <w:rPr>
          <w:rFonts w:ascii="Times New Roman" w:eastAsia="Times New Roman" w:hAnsi="Times New Roman" w:cs="Times New Roman"/>
          <w:color w:val="auto"/>
          <w:sz w:val="28"/>
          <w:szCs w:val="28"/>
        </w:rPr>
        <w:t>Департамента экономической безопасности и управления рисками Факультета экономики и бизнеса</w:t>
      </w:r>
      <w:r w:rsidRPr="008A0729">
        <w:rPr>
          <w:rFonts w:ascii="Times New Roman" w:eastAsia="Times New Roman" w:hAnsi="Times New Roman" w:cs="Times New Roman"/>
          <w:color w:val="auto"/>
          <w:sz w:val="28"/>
          <w:szCs w:val="28"/>
        </w:rPr>
        <w:t xml:space="preserve"> незамедлительно служебной запиской информирует декана Факультета анализа рисков и экономической безопасности имени проф. В.К. </w:t>
      </w:r>
      <w:proofErr w:type="spellStart"/>
      <w:r w:rsidRPr="008A0729">
        <w:rPr>
          <w:rFonts w:ascii="Times New Roman" w:eastAsia="Times New Roman" w:hAnsi="Times New Roman" w:cs="Times New Roman"/>
          <w:color w:val="auto"/>
          <w:sz w:val="28"/>
          <w:szCs w:val="28"/>
        </w:rPr>
        <w:t>Сенчагова</w:t>
      </w:r>
      <w:proofErr w:type="spellEnd"/>
      <w:r w:rsidRPr="008A0729">
        <w:rPr>
          <w:rFonts w:ascii="Times New Roman" w:eastAsia="Times New Roman" w:hAnsi="Times New Roman" w:cs="Times New Roman"/>
          <w:color w:val="auto"/>
          <w:sz w:val="28"/>
          <w:szCs w:val="28"/>
        </w:rPr>
        <w:t xml:space="preserve"> о подготовке проекта приказа об отчислении обучающегося из Финансового университета как не </w:t>
      </w:r>
      <w:r w:rsidRPr="008A0729">
        <w:rPr>
          <w:rFonts w:ascii="Times New Roman" w:eastAsia="Times New Roman" w:hAnsi="Times New Roman" w:cs="Times New Roman"/>
          <w:color w:val="auto"/>
          <w:sz w:val="28"/>
          <w:szCs w:val="28"/>
        </w:rPr>
        <w:lastRenderedPageBreak/>
        <w:t>выполнившего обязанностей по добросовестному освоению образовательной программы и выполнению учебного плана, включая подготовку ВКР.</w:t>
      </w:r>
    </w:p>
    <w:p w:rsidR="00744549" w:rsidRPr="008A0729" w:rsidRDefault="00744549" w:rsidP="00744549">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ВКР в распечатанном и переплетенном виде (не менее 60 и не более 80 станиц без учета приложений), соответствующем электронной версии, размещенной на ИОП, подписывается обучающимся, руководителем ВКР, консультантом (при наличии) и представляется обучающимся вместе в письменным разрешением обучающегося на размещение ВКР на ИОП, отзывом руководителя ВКР и отчетом о проверке на заимствов</w:t>
      </w:r>
      <w:r w:rsidR="00441291">
        <w:rPr>
          <w:rFonts w:ascii="Times New Roman" w:eastAsia="Times New Roman" w:hAnsi="Times New Roman" w:cs="Times New Roman"/>
          <w:color w:val="auto"/>
          <w:sz w:val="28"/>
          <w:szCs w:val="28"/>
        </w:rPr>
        <w:t>ания по системе «</w:t>
      </w:r>
      <w:proofErr w:type="spellStart"/>
      <w:r w:rsidR="00441291">
        <w:rPr>
          <w:rFonts w:ascii="Times New Roman" w:eastAsia="Times New Roman" w:hAnsi="Times New Roman" w:cs="Times New Roman"/>
          <w:color w:val="auto"/>
          <w:sz w:val="28"/>
          <w:szCs w:val="28"/>
        </w:rPr>
        <w:t>Антиплагиат</w:t>
      </w:r>
      <w:proofErr w:type="spellEnd"/>
      <w:r w:rsidR="00441291">
        <w:rPr>
          <w:rFonts w:ascii="Times New Roman" w:eastAsia="Times New Roman" w:hAnsi="Times New Roman" w:cs="Times New Roman"/>
          <w:color w:val="auto"/>
          <w:sz w:val="28"/>
          <w:szCs w:val="28"/>
        </w:rPr>
        <w:t>» в</w:t>
      </w:r>
      <w:r w:rsidRPr="008A0729">
        <w:rPr>
          <w:rFonts w:ascii="Times New Roman" w:eastAsia="Times New Roman" w:hAnsi="Times New Roman" w:cs="Times New Roman"/>
          <w:color w:val="auto"/>
          <w:sz w:val="28"/>
          <w:szCs w:val="28"/>
        </w:rPr>
        <w:t xml:space="preserve"> </w:t>
      </w:r>
      <w:r w:rsidR="00441291">
        <w:rPr>
          <w:rFonts w:ascii="Times New Roman" w:eastAsia="Times New Roman" w:hAnsi="Times New Roman" w:cs="Times New Roman"/>
          <w:color w:val="auto"/>
          <w:sz w:val="28"/>
          <w:szCs w:val="28"/>
        </w:rPr>
        <w:t>Департамент</w:t>
      </w:r>
      <w:r w:rsidR="00441291">
        <w:rPr>
          <w:rFonts w:ascii="Times New Roman" w:eastAsia="Times New Roman" w:hAnsi="Times New Roman" w:cs="Times New Roman"/>
          <w:color w:val="auto"/>
          <w:sz w:val="28"/>
          <w:szCs w:val="28"/>
        </w:rPr>
        <w:t xml:space="preserve"> экономической безопасности и управления рисками Факультета экономики и бизнеса</w:t>
      </w:r>
      <w:r w:rsidRPr="008A0729">
        <w:rPr>
          <w:rFonts w:ascii="Times New Roman" w:eastAsia="Times New Roman" w:hAnsi="Times New Roman" w:cs="Times New Roman"/>
          <w:color w:val="auto"/>
          <w:sz w:val="28"/>
          <w:szCs w:val="28"/>
        </w:rPr>
        <w:t xml:space="preserve"> не позднее 5-ти дней до даты защиты ВКР.</w:t>
      </w:r>
    </w:p>
    <w:p w:rsidR="00744549" w:rsidRPr="008A0729" w:rsidRDefault="00744549" w:rsidP="00744549">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 xml:space="preserve">5.5 Условия </w:t>
      </w:r>
      <w:proofErr w:type="gramStart"/>
      <w:r w:rsidRPr="008A0729">
        <w:rPr>
          <w:rFonts w:ascii="Times New Roman" w:eastAsia="Times New Roman" w:hAnsi="Times New Roman" w:cs="Times New Roman"/>
          <w:color w:val="auto"/>
          <w:sz w:val="28"/>
          <w:szCs w:val="28"/>
        </w:rPr>
        <w:t>допуска</w:t>
      </w:r>
      <w:proofErr w:type="gramEnd"/>
      <w:r w:rsidRPr="008A0729">
        <w:rPr>
          <w:rFonts w:ascii="Times New Roman" w:eastAsia="Times New Roman" w:hAnsi="Times New Roman" w:cs="Times New Roman"/>
          <w:color w:val="auto"/>
          <w:sz w:val="28"/>
          <w:szCs w:val="28"/>
        </w:rPr>
        <w:t xml:space="preserve"> обучающегося к защите ВКР</w:t>
      </w:r>
    </w:p>
    <w:p w:rsidR="00744549" w:rsidRPr="008A0729" w:rsidRDefault="00744549" w:rsidP="00744549">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 xml:space="preserve">К защите ВКР допускаются обучающиеся, не имеющие академической задолженности и в полном объеме выполнившие учебный план или индивидуальный учебный план по соответствующей образовательной программе высшего образования – программе </w:t>
      </w:r>
      <w:proofErr w:type="spellStart"/>
      <w:r w:rsidRPr="008A0729">
        <w:rPr>
          <w:rFonts w:ascii="Times New Roman" w:eastAsia="Times New Roman" w:hAnsi="Times New Roman" w:cs="Times New Roman"/>
          <w:color w:val="auto"/>
          <w:sz w:val="28"/>
          <w:szCs w:val="28"/>
        </w:rPr>
        <w:t>бакалавриата</w:t>
      </w:r>
      <w:proofErr w:type="spellEnd"/>
      <w:r w:rsidRPr="008A0729">
        <w:rPr>
          <w:rFonts w:ascii="Times New Roman" w:eastAsia="Times New Roman" w:hAnsi="Times New Roman" w:cs="Times New Roman"/>
          <w:color w:val="auto"/>
          <w:sz w:val="28"/>
          <w:szCs w:val="28"/>
        </w:rPr>
        <w:t>, успешно сдавшие государственный экзамен или отсутствовавшие на государственном экзамене по уважительной причине.</w:t>
      </w:r>
    </w:p>
    <w:p w:rsidR="00744549" w:rsidRPr="008A0729" w:rsidRDefault="00744549" w:rsidP="00744549">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p>
    <w:p w:rsidR="00744549" w:rsidRPr="008A0729" w:rsidRDefault="00744549" w:rsidP="00744549">
      <w:pPr>
        <w:keepNext/>
        <w:widowControl w:val="0"/>
        <w:overflowPunct w:val="0"/>
        <w:autoSpaceDE w:val="0"/>
        <w:autoSpaceDN w:val="0"/>
        <w:adjustRightInd w:val="0"/>
        <w:jc w:val="both"/>
        <w:textAlignment w:val="baseline"/>
        <w:outlineLvl w:val="0"/>
        <w:rPr>
          <w:rFonts w:ascii="Times New Roman" w:eastAsia="Times New Roman" w:hAnsi="Times New Roman" w:cs="Times New Roman"/>
          <w:b/>
          <w:bCs/>
          <w:color w:val="auto"/>
          <w:sz w:val="28"/>
          <w:szCs w:val="28"/>
        </w:rPr>
      </w:pPr>
      <w:bookmarkStart w:id="45" w:name="_Toc27925414"/>
      <w:bookmarkStart w:id="46" w:name="_Toc31725700"/>
      <w:bookmarkStart w:id="47" w:name="_Toc65155649"/>
      <w:r w:rsidRPr="008A0729">
        <w:rPr>
          <w:rFonts w:ascii="Times New Roman" w:eastAsia="Times New Roman" w:hAnsi="Times New Roman" w:cs="Times New Roman"/>
          <w:b/>
          <w:bCs/>
          <w:color w:val="auto"/>
          <w:sz w:val="28"/>
          <w:szCs w:val="28"/>
        </w:rPr>
        <w:t>6. Требования к оформлению ВКР</w:t>
      </w:r>
      <w:bookmarkEnd w:id="45"/>
      <w:bookmarkEnd w:id="46"/>
      <w:bookmarkEnd w:id="47"/>
    </w:p>
    <w:p w:rsidR="00744549" w:rsidRPr="008A0729" w:rsidRDefault="00744549" w:rsidP="00744549">
      <w:pPr>
        <w:tabs>
          <w:tab w:val="left" w:pos="1134"/>
        </w:tabs>
        <w:jc w:val="both"/>
        <w:rPr>
          <w:rFonts w:ascii="Times New Roman" w:eastAsia="Times New Roman" w:hAnsi="Times New Roman" w:cs="Times New Roman"/>
          <w:bCs/>
          <w:color w:val="auto"/>
          <w:sz w:val="28"/>
          <w:szCs w:val="28"/>
        </w:rPr>
      </w:pPr>
      <w:r w:rsidRPr="008A0729">
        <w:rPr>
          <w:rFonts w:ascii="Times New Roman" w:eastAsia="Times New Roman" w:hAnsi="Times New Roman" w:cs="Times New Roman"/>
          <w:bCs/>
          <w:color w:val="auto"/>
          <w:sz w:val="28"/>
          <w:szCs w:val="28"/>
        </w:rPr>
        <w:t xml:space="preserve">Требования к оформлению ВКР представлены в </w:t>
      </w:r>
      <w:r w:rsidRPr="008A0729">
        <w:rPr>
          <w:rFonts w:ascii="Times New Roman" w:eastAsia="Times New Roman" w:hAnsi="Times New Roman" w:cs="Times New Roman"/>
          <w:color w:val="auto"/>
          <w:sz w:val="28"/>
        </w:rPr>
        <w:t>приложении 6</w:t>
      </w:r>
      <w:r w:rsidRPr="008A0729">
        <w:rPr>
          <w:rFonts w:ascii="Times New Roman" w:eastAsia="Times New Roman" w:hAnsi="Times New Roman" w:cs="Times New Roman"/>
          <w:bCs/>
          <w:color w:val="auto"/>
          <w:sz w:val="28"/>
          <w:szCs w:val="28"/>
        </w:rPr>
        <w:t>.</w:t>
      </w:r>
    </w:p>
    <w:p w:rsidR="00744549" w:rsidRPr="008A0729" w:rsidRDefault="00744549" w:rsidP="00744549">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highlight w:val="green"/>
        </w:rPr>
      </w:pPr>
    </w:p>
    <w:p w:rsidR="00744549" w:rsidRPr="008A0729" w:rsidRDefault="00744549" w:rsidP="00744549">
      <w:pPr>
        <w:keepNext/>
        <w:widowControl w:val="0"/>
        <w:overflowPunct w:val="0"/>
        <w:autoSpaceDE w:val="0"/>
        <w:autoSpaceDN w:val="0"/>
        <w:adjustRightInd w:val="0"/>
        <w:jc w:val="both"/>
        <w:textAlignment w:val="baseline"/>
        <w:outlineLvl w:val="0"/>
        <w:rPr>
          <w:rFonts w:ascii="Times New Roman" w:eastAsia="Times New Roman" w:hAnsi="Times New Roman" w:cs="Times New Roman"/>
          <w:b/>
          <w:bCs/>
          <w:color w:val="auto"/>
          <w:sz w:val="28"/>
          <w:szCs w:val="28"/>
        </w:rPr>
      </w:pPr>
      <w:bookmarkStart w:id="48" w:name="_Toc31725701"/>
      <w:bookmarkStart w:id="49" w:name="_Toc65155650"/>
      <w:r w:rsidRPr="008A0729">
        <w:rPr>
          <w:rFonts w:ascii="Times New Roman" w:eastAsia="Times New Roman" w:hAnsi="Times New Roman" w:cs="Times New Roman"/>
          <w:b/>
          <w:bCs/>
          <w:color w:val="auto"/>
          <w:sz w:val="28"/>
          <w:szCs w:val="28"/>
        </w:rPr>
        <w:t>7. Правила подготовки к защите ВКР</w:t>
      </w:r>
      <w:bookmarkEnd w:id="48"/>
      <w:bookmarkEnd w:id="49"/>
    </w:p>
    <w:p w:rsidR="00744549" w:rsidRPr="008A0729" w:rsidRDefault="00744549" w:rsidP="00744549">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7.1 Требования к содержанию и продолжительности доклада ВКР</w:t>
      </w:r>
    </w:p>
    <w:p w:rsidR="00744549" w:rsidRPr="008A0729" w:rsidRDefault="00744549" w:rsidP="00744549">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 xml:space="preserve">Доклад должен включать в себя: </w:t>
      </w:r>
    </w:p>
    <w:p w:rsidR="00744549" w:rsidRPr="008A0729" w:rsidRDefault="00744549" w:rsidP="00744549">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 обоснование выбранной темы;</w:t>
      </w:r>
    </w:p>
    <w:p w:rsidR="00744549" w:rsidRPr="008A0729" w:rsidRDefault="00744549" w:rsidP="00744549">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 описание цели и задач исследования;</w:t>
      </w:r>
    </w:p>
    <w:p w:rsidR="00744549" w:rsidRPr="008A0729" w:rsidRDefault="00744549" w:rsidP="00744549">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 круг рассматриваемых проблем и методы их решения;</w:t>
      </w:r>
    </w:p>
    <w:p w:rsidR="00744549" w:rsidRPr="008A0729" w:rsidRDefault="00744549" w:rsidP="00744549">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 результаты анализа практического материала и их интерпретация;</w:t>
      </w:r>
    </w:p>
    <w:p w:rsidR="00744549" w:rsidRPr="008A0729" w:rsidRDefault="00744549" w:rsidP="00744549">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 xml:space="preserve">- конкретные рекомендации по совершенствованию разрабатываемой </w:t>
      </w:r>
      <w:r w:rsidRPr="008A0729">
        <w:rPr>
          <w:rFonts w:ascii="Times New Roman" w:eastAsia="Times New Roman" w:hAnsi="Times New Roman" w:cs="Times New Roman"/>
          <w:color w:val="auto"/>
          <w:sz w:val="28"/>
          <w:szCs w:val="28"/>
        </w:rPr>
        <w:lastRenderedPageBreak/>
        <w:t>темы.</w:t>
      </w:r>
    </w:p>
    <w:p w:rsidR="00744549" w:rsidRPr="008A0729" w:rsidRDefault="00744549" w:rsidP="00744549">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В заключительной части доклада характеризуется значимость полученных результатов и даются общие выводы.</w:t>
      </w:r>
    </w:p>
    <w:p w:rsidR="00744549" w:rsidRPr="008A0729" w:rsidRDefault="00744549" w:rsidP="00744549">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На доклад студенту отводится не более 10 минут.</w:t>
      </w:r>
    </w:p>
    <w:p w:rsidR="00744549" w:rsidRPr="008A0729" w:rsidRDefault="00744549" w:rsidP="00744549">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7.2 Требования к презентации ВКР.</w:t>
      </w:r>
    </w:p>
    <w:p w:rsidR="00744549" w:rsidRPr="008A0729" w:rsidRDefault="00744549" w:rsidP="00744549">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 xml:space="preserve">Доклад должен сопровождаться презентацией, иллюстрирующей основные положения работы с использованием мультимедийных средств, выполненной в программе </w:t>
      </w:r>
      <w:r w:rsidRPr="008A0729">
        <w:rPr>
          <w:rFonts w:ascii="Times New Roman" w:eastAsia="Times New Roman" w:hAnsi="Times New Roman" w:cs="Times New Roman"/>
          <w:color w:val="auto"/>
          <w:sz w:val="28"/>
          <w:szCs w:val="28"/>
          <w:lang w:val="en-US"/>
        </w:rPr>
        <w:t>PowerPoint</w:t>
      </w:r>
      <w:r w:rsidRPr="008A0729">
        <w:rPr>
          <w:rFonts w:ascii="Times New Roman" w:eastAsia="Times New Roman" w:hAnsi="Times New Roman" w:cs="Times New Roman"/>
          <w:color w:val="auto"/>
          <w:sz w:val="28"/>
          <w:szCs w:val="28"/>
        </w:rPr>
        <w:t>. Количество слайдов – 10-15.</w:t>
      </w:r>
    </w:p>
    <w:p w:rsidR="00744549" w:rsidRPr="008A0729" w:rsidRDefault="00744549" w:rsidP="00744549">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7.3 Процедура защиты ВКР включает в себя:</w:t>
      </w:r>
    </w:p>
    <w:p w:rsidR="00744549" w:rsidRPr="008A0729" w:rsidRDefault="00744549" w:rsidP="00744549">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 открытие заседания ГЭК (председатель);</w:t>
      </w:r>
    </w:p>
    <w:p w:rsidR="00744549" w:rsidRPr="008A0729" w:rsidRDefault="00744549" w:rsidP="00744549">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 доклады обучающихся. Предусматривается не более 10 минут на доклад обучающегося;</w:t>
      </w:r>
    </w:p>
    <w:p w:rsidR="00744549" w:rsidRPr="008A0729" w:rsidRDefault="00744549" w:rsidP="00744549">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 вопросы членов комиссии по ВКР и докладу обучающегося. При ответах на вопросы обучающийся имеет право пользоваться своей работой;</w:t>
      </w:r>
    </w:p>
    <w:p w:rsidR="00744549" w:rsidRPr="008A0729" w:rsidRDefault="00744549" w:rsidP="00744549">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 выступление руководителя ВКР либо, в случае его отсутствия, заслушивание текста отзыва.</w:t>
      </w:r>
    </w:p>
    <w:p w:rsidR="00744549" w:rsidRPr="008A0729" w:rsidRDefault="00744549" w:rsidP="00744549">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7.4 Порядок определения результатов защиты ВКР</w:t>
      </w:r>
    </w:p>
    <w:p w:rsidR="00744549" w:rsidRPr="008A0729" w:rsidRDefault="00744549" w:rsidP="00744549">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ГЭК при определении результата защиты ВКР принимает во внимание:</w:t>
      </w:r>
    </w:p>
    <w:p w:rsidR="00744549" w:rsidRPr="008A0729" w:rsidRDefault="00744549" w:rsidP="00744549">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 оценку руководителем ВКР работы обучающегося в период подготовки ВКР, степени ее соответствия требованиям, предъявляемым к ВКР, наличие практической значимости и обоснованности выводов и рекомендаций, сделанных обучающимся в результате проведенного исследования;</w:t>
      </w:r>
    </w:p>
    <w:p w:rsidR="00744549" w:rsidRPr="008A0729" w:rsidRDefault="00744549" w:rsidP="00744549">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 общую оценку членами ГЭК содержания работы, ее защиты, включая доклад, ответы на вопросы членов ГЭК;</w:t>
      </w:r>
    </w:p>
    <w:p w:rsidR="00744549" w:rsidRPr="008A0729" w:rsidRDefault="00744549" w:rsidP="00744549">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В случае возникновения спорной ситуации при равном числе голосов председатель обладает правом решающего голоса.</w:t>
      </w:r>
    </w:p>
    <w:p w:rsidR="00744549" w:rsidRPr="008A0729" w:rsidRDefault="00744549" w:rsidP="00744549">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 xml:space="preserve">7.5 Порядок повторной защиты ВКР, определенный в п. 5.4 Порядка проведения ГИА по программам </w:t>
      </w:r>
      <w:proofErr w:type="spellStart"/>
      <w:r w:rsidRPr="008A0729">
        <w:rPr>
          <w:rFonts w:ascii="Times New Roman" w:eastAsia="Times New Roman" w:hAnsi="Times New Roman" w:cs="Times New Roman"/>
          <w:color w:val="auto"/>
          <w:sz w:val="28"/>
          <w:szCs w:val="28"/>
        </w:rPr>
        <w:t>бакалавриата</w:t>
      </w:r>
      <w:proofErr w:type="spellEnd"/>
      <w:r w:rsidRPr="008A0729">
        <w:rPr>
          <w:rFonts w:ascii="Times New Roman" w:eastAsia="Times New Roman" w:hAnsi="Times New Roman" w:cs="Times New Roman"/>
          <w:color w:val="auto"/>
          <w:sz w:val="28"/>
          <w:szCs w:val="28"/>
        </w:rPr>
        <w:t xml:space="preserve"> и магистратуры в Финансовом университете, утвержденного приказом Финуниверситета от 14.10.2016 № 1988/о.</w:t>
      </w:r>
    </w:p>
    <w:p w:rsidR="00744549" w:rsidRPr="008A0729" w:rsidRDefault="00744549" w:rsidP="00744549">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lastRenderedPageBreak/>
        <w:t>7.6 Порядок защиты ВКР в случае неявки на защиту ВКР в соответствии с п. 6.9 Положения о ВКР.</w:t>
      </w:r>
    </w:p>
    <w:p w:rsidR="00744549" w:rsidRPr="008A0729" w:rsidRDefault="00744549" w:rsidP="00744549">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7.7 Сроки подачи апелляции в соответствии с п. 6.8 Положения о ВКР.</w:t>
      </w:r>
    </w:p>
    <w:p w:rsidR="00744549" w:rsidRPr="008A0729" w:rsidRDefault="00744549" w:rsidP="00744549">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p>
    <w:p w:rsidR="00744549" w:rsidRPr="008A0729" w:rsidRDefault="00744549" w:rsidP="00744549">
      <w:pPr>
        <w:keepNext/>
        <w:widowControl w:val="0"/>
        <w:overflowPunct w:val="0"/>
        <w:autoSpaceDE w:val="0"/>
        <w:autoSpaceDN w:val="0"/>
        <w:adjustRightInd w:val="0"/>
        <w:jc w:val="both"/>
        <w:textAlignment w:val="baseline"/>
        <w:outlineLvl w:val="0"/>
        <w:rPr>
          <w:rFonts w:ascii="Times New Roman" w:eastAsia="Times New Roman" w:hAnsi="Times New Roman" w:cs="Times New Roman"/>
          <w:b/>
          <w:bCs/>
          <w:color w:val="auto"/>
          <w:sz w:val="28"/>
          <w:szCs w:val="28"/>
        </w:rPr>
      </w:pPr>
      <w:bookmarkStart w:id="50" w:name="_Toc31725702"/>
      <w:bookmarkStart w:id="51" w:name="_Toc65155651"/>
      <w:r w:rsidRPr="008A0729">
        <w:rPr>
          <w:rFonts w:ascii="Times New Roman" w:eastAsia="Times New Roman" w:hAnsi="Times New Roman" w:cs="Times New Roman"/>
          <w:b/>
          <w:bCs/>
          <w:color w:val="auto"/>
          <w:sz w:val="28"/>
          <w:szCs w:val="28"/>
        </w:rPr>
        <w:t>8. Критерии оценки ВКР</w:t>
      </w:r>
      <w:bookmarkEnd w:id="50"/>
      <w:bookmarkEnd w:id="51"/>
    </w:p>
    <w:p w:rsidR="00744549" w:rsidRPr="008A0729" w:rsidRDefault="00744549" w:rsidP="00744549">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8.1 Перечень знаний, умений, владений, которые выпускник по направлению подготовки 38.03.01 «Экономика» должен продемонстрировать для подтверждения освоенных компетенций приведен в разделе 1 «Общие положения» настоящих Методических рекомендаций.</w:t>
      </w:r>
    </w:p>
    <w:p w:rsidR="00744549" w:rsidRPr="008A0729" w:rsidRDefault="00744549" w:rsidP="00744549">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8.2 Оценка «отлично» выставляется, если работа имеет исследовательский характер, грамотно изложенную теоретическую часть, логичное, последовательное изложение материала с соответствующими выводами и обоснованными предложениями. При ее защите студент свободно оперирует данными исследования, вносит обоснованные предложения, свободно ориентируется в вопросах тематики исследования, правильно применяет эти знания при изложении материала, легко отвечает на поставленные вопросы. На работу имеется положительный отзыв руководителя.</w:t>
      </w:r>
    </w:p>
    <w:p w:rsidR="00744549" w:rsidRPr="008A0729" w:rsidRDefault="00744549" w:rsidP="00744549">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8.3 Оценка «хорошо» выставляется, если работа имеет исследовательский характер, грамотно изложенную теоретическую часть, последовательное изложение материала с соответствующими выводами, однако с не вполне обоснованными предложениями. При ее защите студент показывает знание вопросов темы, оперирует данными исследования, вносит предложения, ориентируется в вопросах тематики исследования, применяет эти знания при изложении материала, но имеются замечания при ответах на поставленные вопросы. На работу имеется положительный отзыв руководителя.</w:t>
      </w:r>
    </w:p>
    <w:p w:rsidR="00744549" w:rsidRPr="008A0729" w:rsidRDefault="00744549" w:rsidP="00744549">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 xml:space="preserve">8.4 Оценка «удовлетворительно» выставляется, если работа имеет исследовательский характер, содержит теоретическую часть, базируется на практическом материале, но анализ выполнен поверхностно, просматривается непоследовательность изложения материала, представлены необоснованные предложения. При защите работы студент проявляет неуверенность, показывает </w:t>
      </w:r>
      <w:r w:rsidRPr="008A0729">
        <w:rPr>
          <w:rFonts w:ascii="Times New Roman" w:eastAsia="Times New Roman" w:hAnsi="Times New Roman" w:cs="Times New Roman"/>
          <w:color w:val="auto"/>
          <w:sz w:val="28"/>
          <w:szCs w:val="28"/>
        </w:rPr>
        <w:lastRenderedPageBreak/>
        <w:t>слабое знание вопросов темы, не дает полного аргументированного ответа на заданные вопросы. В отзыве руководителя имеются замечания по содержанию работы и/или методике анализа.</w:t>
      </w:r>
    </w:p>
    <w:p w:rsidR="00744549" w:rsidRPr="008A0729" w:rsidRDefault="00744549" w:rsidP="00744549">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8.5 Оценка «неудовлетворительно» выставляется, если работа не носит исследовательского характера, в ней отсутствуют выводы, или они носят декларативный характер. При защите работы студент затрудняется отвечать на поставленные вопросы, при этом допускает существенные ошибки. В отзыве руководителя имеются критические замечания.</w:t>
      </w:r>
    </w:p>
    <w:p w:rsidR="00744549" w:rsidRPr="008A0729" w:rsidRDefault="00744549" w:rsidP="00744549">
      <w:pPr>
        <w:keepNext/>
        <w:widowControl w:val="0"/>
        <w:overflowPunct w:val="0"/>
        <w:autoSpaceDE w:val="0"/>
        <w:autoSpaceDN w:val="0"/>
        <w:adjustRightInd w:val="0"/>
        <w:ind w:left="709" w:firstLine="0"/>
        <w:jc w:val="center"/>
        <w:textAlignment w:val="baseline"/>
        <w:outlineLvl w:val="2"/>
        <w:rPr>
          <w:rFonts w:ascii="Times New Roman" w:eastAsia="Times New Roman" w:hAnsi="Times New Roman" w:cs="Times New Roman"/>
          <w:color w:val="auto"/>
          <w:sz w:val="28"/>
          <w:szCs w:val="28"/>
        </w:rPr>
      </w:pPr>
      <w:bookmarkStart w:id="52" w:name="_ПРИЛОЖЕНИЕ_1"/>
      <w:bookmarkStart w:id="53" w:name="_Toc27925415"/>
      <w:bookmarkEnd w:id="52"/>
      <w:r w:rsidRPr="008A0729">
        <w:rPr>
          <w:rFonts w:ascii="Times New Roman" w:eastAsia="Times New Roman" w:hAnsi="Times New Roman" w:cs="Times New Roman"/>
          <w:color w:val="auto"/>
          <w:sz w:val="28"/>
          <w:szCs w:val="20"/>
        </w:rPr>
        <w:lastRenderedPageBreak/>
        <w:t>ПРИЛОЖЕНИЕ</w:t>
      </w:r>
      <w:r w:rsidRPr="008A0729">
        <w:rPr>
          <w:rFonts w:ascii="Times New Roman" w:eastAsia="Times New Roman" w:hAnsi="Times New Roman" w:cs="Times New Roman"/>
          <w:color w:val="auto"/>
          <w:sz w:val="28"/>
          <w:szCs w:val="28"/>
        </w:rPr>
        <w:t xml:space="preserve"> 1</w:t>
      </w:r>
      <w:bookmarkEnd w:id="53"/>
    </w:p>
    <w:p w:rsidR="00744549" w:rsidRPr="008A0729" w:rsidRDefault="00744549" w:rsidP="00744549">
      <w:pPr>
        <w:keepNext/>
        <w:widowControl w:val="0"/>
        <w:overflowPunct w:val="0"/>
        <w:autoSpaceDE w:val="0"/>
        <w:autoSpaceDN w:val="0"/>
        <w:adjustRightInd w:val="0"/>
        <w:ind w:left="709" w:firstLine="0"/>
        <w:jc w:val="center"/>
        <w:textAlignment w:val="baseline"/>
        <w:outlineLvl w:val="2"/>
        <w:rPr>
          <w:rFonts w:ascii="Times New Roman" w:eastAsia="Times New Roman" w:hAnsi="Times New Roman" w:cs="Times New Roman"/>
          <w:color w:val="auto"/>
          <w:sz w:val="28"/>
          <w:szCs w:val="28"/>
        </w:rPr>
      </w:pPr>
      <w:bookmarkStart w:id="54" w:name="_Toc27925416"/>
      <w:r w:rsidRPr="008A0729">
        <w:rPr>
          <w:rFonts w:ascii="Times New Roman" w:eastAsia="Times New Roman" w:hAnsi="Times New Roman" w:cs="Times New Roman"/>
          <w:color w:val="auto"/>
          <w:sz w:val="28"/>
          <w:szCs w:val="28"/>
        </w:rPr>
        <w:t>Образец заявления о закреплении темы ВКР</w:t>
      </w:r>
      <w:bookmarkEnd w:id="54"/>
      <w:r w:rsidRPr="008A0729">
        <w:rPr>
          <w:rFonts w:ascii="Times New Roman" w:eastAsia="Times New Roman" w:hAnsi="Times New Roman" w:cs="Times New Roman"/>
          <w:color w:val="auto"/>
          <w:sz w:val="28"/>
          <w:szCs w:val="28"/>
        </w:rPr>
        <w:t xml:space="preserve"> </w:t>
      </w:r>
    </w:p>
    <w:p w:rsidR="00744549" w:rsidRPr="008A0729" w:rsidRDefault="004F5E27" w:rsidP="00744549">
      <w:pPr>
        <w:widowControl w:val="0"/>
        <w:overflowPunct w:val="0"/>
        <w:autoSpaceDE w:val="0"/>
        <w:autoSpaceDN w:val="0"/>
        <w:adjustRightInd w:val="0"/>
        <w:spacing w:line="240" w:lineRule="auto"/>
        <w:ind w:firstLine="0"/>
        <w:jc w:val="center"/>
        <w:textAlignment w:val="baseline"/>
        <w:rPr>
          <w:rFonts w:ascii="Times New Roman" w:eastAsia="Times New Roman" w:hAnsi="Times New Roman" w:cs="Times New Roman"/>
          <w:b/>
          <w:color w:val="auto"/>
          <w:sz w:val="20"/>
          <w:szCs w:val="20"/>
        </w:rPr>
      </w:pPr>
      <w:r w:rsidRPr="004F5E27">
        <w:rPr>
          <w:rFonts w:ascii="Times New Roman" w:eastAsia="Times New Roman" w:hAnsi="Times New Roman" w:cs="Times New Roman"/>
          <w:b/>
          <w:noProof/>
          <w:color w:val="auto"/>
          <w:sz w:val="20"/>
          <w:szCs w:val="20"/>
        </w:rPr>
        <w:drawing>
          <wp:inline distT="0" distB="0" distL="0" distR="0" wp14:anchorId="4DDE4BB9" wp14:editId="142F56A4">
            <wp:extent cx="5401429" cy="7078063"/>
            <wp:effectExtent l="0" t="0" r="889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01429" cy="7078063"/>
                    </a:xfrm>
                    <a:prstGeom prst="rect">
                      <a:avLst/>
                    </a:prstGeom>
                  </pic:spPr>
                </pic:pic>
              </a:graphicData>
            </a:graphic>
          </wp:inline>
        </w:drawing>
      </w:r>
    </w:p>
    <w:p w:rsidR="00744549" w:rsidRPr="008A0729" w:rsidRDefault="00744549" w:rsidP="00744549">
      <w:pPr>
        <w:spacing w:line="240" w:lineRule="auto"/>
        <w:ind w:firstLine="0"/>
        <w:rPr>
          <w:rFonts w:ascii="Times New Roman" w:eastAsia="Times New Roman" w:hAnsi="Times New Roman" w:cs="Times New Roman"/>
          <w:sz w:val="18"/>
          <w:szCs w:val="18"/>
        </w:rPr>
      </w:pPr>
      <w:r w:rsidRPr="008A0729">
        <w:rPr>
          <w:rFonts w:ascii="Times New Roman" w:eastAsia="Times New Roman" w:hAnsi="Times New Roman" w:cs="Times New Roman"/>
          <w:color w:val="auto"/>
          <w:sz w:val="18"/>
          <w:szCs w:val="18"/>
        </w:rPr>
        <w:br w:type="page"/>
      </w:r>
    </w:p>
    <w:p w:rsidR="00744549" w:rsidRPr="008A0729" w:rsidRDefault="00744549" w:rsidP="00744549">
      <w:pPr>
        <w:keepNext/>
        <w:widowControl w:val="0"/>
        <w:overflowPunct w:val="0"/>
        <w:autoSpaceDE w:val="0"/>
        <w:autoSpaceDN w:val="0"/>
        <w:adjustRightInd w:val="0"/>
        <w:ind w:left="709" w:firstLine="0"/>
        <w:jc w:val="center"/>
        <w:textAlignment w:val="baseline"/>
        <w:outlineLvl w:val="2"/>
        <w:rPr>
          <w:rFonts w:ascii="Times New Roman" w:eastAsia="Times New Roman" w:hAnsi="Times New Roman" w:cs="Times New Roman"/>
          <w:color w:val="auto"/>
          <w:sz w:val="28"/>
          <w:szCs w:val="28"/>
        </w:rPr>
      </w:pPr>
      <w:bookmarkStart w:id="55" w:name="_ПРИЛОЖЕНИЕ_2"/>
      <w:bookmarkStart w:id="56" w:name="_Toc27925417"/>
      <w:bookmarkEnd w:id="55"/>
      <w:r w:rsidRPr="008A0729">
        <w:rPr>
          <w:rFonts w:ascii="Times New Roman" w:eastAsia="Times New Roman" w:hAnsi="Times New Roman" w:cs="Times New Roman"/>
          <w:color w:val="auto"/>
          <w:sz w:val="28"/>
          <w:szCs w:val="20"/>
        </w:rPr>
        <w:lastRenderedPageBreak/>
        <w:t>ПРИЛОЖЕНИЕ</w:t>
      </w:r>
      <w:r w:rsidRPr="008A0729">
        <w:rPr>
          <w:rFonts w:ascii="Times New Roman" w:eastAsia="Times New Roman" w:hAnsi="Times New Roman" w:cs="Times New Roman"/>
          <w:color w:val="auto"/>
          <w:sz w:val="28"/>
          <w:szCs w:val="28"/>
        </w:rPr>
        <w:t xml:space="preserve"> 2</w:t>
      </w:r>
      <w:bookmarkEnd w:id="56"/>
    </w:p>
    <w:p w:rsidR="00744549" w:rsidRPr="008A0729" w:rsidRDefault="00744549" w:rsidP="00744549">
      <w:pPr>
        <w:keepNext/>
        <w:widowControl w:val="0"/>
        <w:overflowPunct w:val="0"/>
        <w:autoSpaceDE w:val="0"/>
        <w:autoSpaceDN w:val="0"/>
        <w:adjustRightInd w:val="0"/>
        <w:ind w:left="709" w:firstLine="0"/>
        <w:jc w:val="center"/>
        <w:textAlignment w:val="baseline"/>
        <w:outlineLvl w:val="2"/>
        <w:rPr>
          <w:rFonts w:ascii="Times New Roman" w:eastAsia="Times New Roman" w:hAnsi="Times New Roman" w:cs="Times New Roman"/>
          <w:color w:val="auto"/>
          <w:sz w:val="28"/>
          <w:szCs w:val="20"/>
        </w:rPr>
      </w:pPr>
      <w:bookmarkStart w:id="57" w:name="_Toc27925418"/>
      <w:r w:rsidRPr="008A0729">
        <w:rPr>
          <w:rFonts w:ascii="Times New Roman" w:eastAsia="Times New Roman" w:hAnsi="Times New Roman" w:cs="Times New Roman"/>
          <w:color w:val="auto"/>
          <w:sz w:val="28"/>
          <w:szCs w:val="20"/>
        </w:rPr>
        <w:t>Образец задания на подготовку ВКР</w:t>
      </w:r>
      <w:bookmarkEnd w:id="57"/>
    </w:p>
    <w:p w:rsidR="00744549" w:rsidRPr="008A0729" w:rsidRDefault="007C2AFD" w:rsidP="00744549">
      <w:pPr>
        <w:widowControl w:val="0"/>
        <w:overflowPunct w:val="0"/>
        <w:autoSpaceDE w:val="0"/>
        <w:autoSpaceDN w:val="0"/>
        <w:adjustRightInd w:val="0"/>
        <w:spacing w:line="240" w:lineRule="auto"/>
        <w:textAlignment w:val="baseline"/>
        <w:rPr>
          <w:rFonts w:ascii="Times New Roman" w:eastAsia="Times New Roman" w:hAnsi="Times New Roman" w:cs="Times New Roman"/>
          <w:color w:val="auto"/>
          <w:sz w:val="20"/>
          <w:szCs w:val="20"/>
        </w:rPr>
      </w:pPr>
      <w:r w:rsidRPr="004230AF">
        <w:rPr>
          <w:rFonts w:ascii="Times New Roman" w:eastAsia="Times New Roman" w:hAnsi="Times New Roman" w:cs="Times New Roman"/>
          <w:noProof/>
          <w:color w:val="auto"/>
          <w:sz w:val="20"/>
          <w:szCs w:val="28"/>
        </w:rPr>
        <w:drawing>
          <wp:inline distT="0" distB="0" distL="0" distR="0" wp14:anchorId="21CF9C29" wp14:editId="34A68665">
            <wp:extent cx="5068007" cy="6420746"/>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68007" cy="6420746"/>
                    </a:xfrm>
                    <a:prstGeom prst="rect">
                      <a:avLst/>
                    </a:prstGeom>
                  </pic:spPr>
                </pic:pic>
              </a:graphicData>
            </a:graphic>
          </wp:inline>
        </w:drawing>
      </w:r>
    </w:p>
    <w:p w:rsidR="00744549" w:rsidRPr="008A0729" w:rsidRDefault="00744549" w:rsidP="00744549">
      <w:pPr>
        <w:keepNext/>
        <w:widowControl w:val="0"/>
        <w:overflowPunct w:val="0"/>
        <w:autoSpaceDE w:val="0"/>
        <w:autoSpaceDN w:val="0"/>
        <w:adjustRightInd w:val="0"/>
        <w:ind w:left="709" w:firstLine="0"/>
        <w:jc w:val="center"/>
        <w:textAlignment w:val="baseline"/>
        <w:outlineLvl w:val="2"/>
        <w:rPr>
          <w:rFonts w:ascii="Times New Roman" w:eastAsia="Times New Roman" w:hAnsi="Times New Roman" w:cs="Times New Roman"/>
          <w:color w:val="auto"/>
          <w:sz w:val="28"/>
          <w:szCs w:val="28"/>
        </w:rPr>
      </w:pPr>
      <w:bookmarkStart w:id="58" w:name="_ПРИЛОЖЕНИЕ_7"/>
      <w:bookmarkStart w:id="59" w:name="_ПРИЛОЖЕНИЕ_Ж"/>
      <w:bookmarkStart w:id="60" w:name="_ПРИЛОЖЕНИЕ_3"/>
      <w:bookmarkStart w:id="61" w:name="_Toc27925419"/>
      <w:bookmarkEnd w:id="58"/>
      <w:bookmarkEnd w:id="59"/>
      <w:bookmarkEnd w:id="60"/>
      <w:r w:rsidRPr="008A0729">
        <w:rPr>
          <w:rFonts w:ascii="Times New Roman" w:eastAsia="Times New Roman" w:hAnsi="Times New Roman" w:cs="Times New Roman"/>
          <w:color w:val="auto"/>
          <w:sz w:val="28"/>
          <w:szCs w:val="20"/>
        </w:rPr>
        <w:lastRenderedPageBreak/>
        <w:t>ПРИЛОЖЕНИЕ</w:t>
      </w:r>
      <w:r w:rsidRPr="008A0729">
        <w:rPr>
          <w:rFonts w:ascii="Times New Roman" w:eastAsia="Times New Roman" w:hAnsi="Times New Roman" w:cs="Times New Roman"/>
          <w:color w:val="auto"/>
          <w:sz w:val="28"/>
          <w:szCs w:val="28"/>
        </w:rPr>
        <w:t xml:space="preserve"> 3</w:t>
      </w:r>
      <w:bookmarkEnd w:id="61"/>
    </w:p>
    <w:p w:rsidR="00744549" w:rsidRPr="008A0729" w:rsidRDefault="00744549" w:rsidP="00744549">
      <w:pPr>
        <w:keepNext/>
        <w:widowControl w:val="0"/>
        <w:overflowPunct w:val="0"/>
        <w:autoSpaceDE w:val="0"/>
        <w:autoSpaceDN w:val="0"/>
        <w:adjustRightInd w:val="0"/>
        <w:ind w:left="709" w:firstLine="0"/>
        <w:jc w:val="center"/>
        <w:textAlignment w:val="baseline"/>
        <w:outlineLvl w:val="2"/>
        <w:rPr>
          <w:rFonts w:ascii="Times New Roman" w:eastAsia="Times New Roman" w:hAnsi="Times New Roman" w:cs="Times New Roman"/>
          <w:color w:val="auto"/>
          <w:sz w:val="28"/>
          <w:szCs w:val="20"/>
        </w:rPr>
      </w:pPr>
      <w:bookmarkStart w:id="62" w:name="_Toc27925420"/>
      <w:r w:rsidRPr="008A0729">
        <w:rPr>
          <w:rFonts w:ascii="Times New Roman" w:eastAsia="Times New Roman" w:hAnsi="Times New Roman" w:cs="Times New Roman"/>
          <w:color w:val="auto"/>
          <w:sz w:val="28"/>
          <w:szCs w:val="20"/>
        </w:rPr>
        <w:t>Образец оформления отзыва руководителя ВКР</w:t>
      </w:r>
      <w:bookmarkEnd w:id="62"/>
    </w:p>
    <w:p w:rsidR="00744549" w:rsidRPr="008A0729" w:rsidRDefault="00924EDE" w:rsidP="00744549">
      <w:pPr>
        <w:widowControl w:val="0"/>
        <w:overflowPunct w:val="0"/>
        <w:autoSpaceDE w:val="0"/>
        <w:autoSpaceDN w:val="0"/>
        <w:adjustRightInd w:val="0"/>
        <w:spacing w:line="240" w:lineRule="auto"/>
        <w:ind w:firstLine="0"/>
        <w:textAlignment w:val="baseline"/>
        <w:rPr>
          <w:rFonts w:ascii="Times New Roman" w:eastAsia="Times New Roman" w:hAnsi="Times New Roman" w:cs="Times New Roman"/>
          <w:color w:val="auto"/>
          <w:sz w:val="20"/>
          <w:szCs w:val="20"/>
        </w:rPr>
      </w:pPr>
      <w:r w:rsidRPr="00924EDE">
        <w:rPr>
          <w:rFonts w:ascii="Times New Roman" w:eastAsia="Times New Roman" w:hAnsi="Times New Roman" w:cs="Times New Roman"/>
          <w:noProof/>
          <w:color w:val="auto"/>
          <w:sz w:val="20"/>
          <w:szCs w:val="20"/>
        </w:rPr>
        <w:drawing>
          <wp:inline distT="0" distB="0" distL="0" distR="0" wp14:anchorId="5D7603EF" wp14:editId="171A098F">
            <wp:extent cx="5381009" cy="8003969"/>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85864" cy="8011190"/>
                    </a:xfrm>
                    <a:prstGeom prst="rect">
                      <a:avLst/>
                    </a:prstGeom>
                  </pic:spPr>
                </pic:pic>
              </a:graphicData>
            </a:graphic>
          </wp:inline>
        </w:drawing>
      </w:r>
    </w:p>
    <w:p w:rsidR="00744549" w:rsidRPr="008A0729" w:rsidRDefault="00744549" w:rsidP="00744549">
      <w:pPr>
        <w:spacing w:line="240" w:lineRule="auto"/>
        <w:ind w:firstLine="0"/>
        <w:rPr>
          <w:rFonts w:ascii="Times New Roman" w:eastAsia="Times New Roman" w:hAnsi="Times New Roman" w:cs="Times New Roman"/>
          <w:color w:val="auto"/>
          <w:sz w:val="20"/>
          <w:szCs w:val="20"/>
        </w:rPr>
      </w:pPr>
    </w:p>
    <w:p w:rsidR="00744549" w:rsidRPr="008A0729" w:rsidRDefault="00744549" w:rsidP="00744549">
      <w:pPr>
        <w:spacing w:line="240" w:lineRule="auto"/>
        <w:ind w:firstLine="0"/>
        <w:rPr>
          <w:rFonts w:ascii="Times New Roman" w:eastAsia="Times New Roman" w:hAnsi="Times New Roman" w:cs="Times New Roman"/>
          <w:noProof/>
          <w:color w:val="auto"/>
          <w:sz w:val="20"/>
          <w:szCs w:val="20"/>
        </w:rPr>
      </w:pPr>
    </w:p>
    <w:p w:rsidR="00744549" w:rsidRPr="008A0729" w:rsidRDefault="00744549" w:rsidP="00744549">
      <w:pPr>
        <w:spacing w:line="240" w:lineRule="auto"/>
        <w:ind w:firstLine="0"/>
        <w:rPr>
          <w:rFonts w:ascii="Times New Roman" w:eastAsia="Times New Roman" w:hAnsi="Times New Roman" w:cs="Times New Roman"/>
          <w:noProof/>
          <w:color w:val="auto"/>
          <w:sz w:val="20"/>
          <w:szCs w:val="20"/>
        </w:rPr>
      </w:pPr>
    </w:p>
    <w:p w:rsidR="00744549" w:rsidRPr="008A0729" w:rsidRDefault="00744549" w:rsidP="00744549">
      <w:pPr>
        <w:spacing w:line="240" w:lineRule="auto"/>
        <w:ind w:firstLine="0"/>
        <w:rPr>
          <w:rFonts w:ascii="Times New Roman" w:eastAsia="Times New Roman" w:hAnsi="Times New Roman" w:cs="Times New Roman"/>
          <w:noProof/>
          <w:color w:val="auto"/>
          <w:sz w:val="20"/>
          <w:szCs w:val="20"/>
        </w:rPr>
      </w:pPr>
    </w:p>
    <w:p w:rsidR="00744549" w:rsidRPr="008A0729" w:rsidRDefault="007C2AFD" w:rsidP="00744549">
      <w:pPr>
        <w:spacing w:line="240" w:lineRule="auto"/>
        <w:ind w:firstLine="0"/>
        <w:jc w:val="center"/>
        <w:rPr>
          <w:rFonts w:ascii="Times New Roman" w:eastAsia="Times New Roman" w:hAnsi="Times New Roman" w:cs="Times New Roman"/>
          <w:noProof/>
          <w:color w:val="auto"/>
          <w:sz w:val="20"/>
          <w:szCs w:val="20"/>
        </w:rPr>
      </w:pPr>
      <w:r w:rsidRPr="00231ABC">
        <w:rPr>
          <w:rFonts w:ascii="Times New Roman" w:eastAsia="Times New Roman" w:hAnsi="Times New Roman" w:cs="Times New Roman"/>
          <w:noProof/>
          <w:color w:val="auto"/>
          <w:sz w:val="28"/>
          <w:szCs w:val="20"/>
        </w:rPr>
        <w:lastRenderedPageBreak/>
        <w:drawing>
          <wp:inline distT="0" distB="0" distL="0" distR="0" wp14:anchorId="06EBA88F" wp14:editId="19AE2109">
            <wp:extent cx="6115071" cy="8193974"/>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3449" cy="8205200"/>
                    </a:xfrm>
                    <a:prstGeom prst="rect">
                      <a:avLst/>
                    </a:prstGeom>
                  </pic:spPr>
                </pic:pic>
              </a:graphicData>
            </a:graphic>
          </wp:inline>
        </w:drawing>
      </w:r>
    </w:p>
    <w:p w:rsidR="00744549" w:rsidRPr="008A0729" w:rsidRDefault="00744549" w:rsidP="00744549">
      <w:pPr>
        <w:keepNext/>
        <w:widowControl w:val="0"/>
        <w:overflowPunct w:val="0"/>
        <w:autoSpaceDE w:val="0"/>
        <w:autoSpaceDN w:val="0"/>
        <w:adjustRightInd w:val="0"/>
        <w:ind w:left="709" w:firstLine="0"/>
        <w:jc w:val="center"/>
        <w:textAlignment w:val="baseline"/>
        <w:outlineLvl w:val="2"/>
        <w:rPr>
          <w:rFonts w:ascii="Times New Roman" w:eastAsia="Times New Roman" w:hAnsi="Times New Roman" w:cs="Times New Roman"/>
          <w:color w:val="auto"/>
          <w:sz w:val="28"/>
          <w:szCs w:val="28"/>
        </w:rPr>
      </w:pPr>
      <w:bookmarkStart w:id="63" w:name="_ПРИЛОЖЕНИЕ_4_1"/>
      <w:bookmarkStart w:id="64" w:name="_Toc27925421"/>
      <w:bookmarkEnd w:id="63"/>
      <w:r w:rsidRPr="008A0729">
        <w:rPr>
          <w:rFonts w:ascii="Times New Roman" w:eastAsia="Times New Roman" w:hAnsi="Times New Roman" w:cs="Times New Roman"/>
          <w:color w:val="auto"/>
          <w:sz w:val="28"/>
          <w:szCs w:val="20"/>
        </w:rPr>
        <w:lastRenderedPageBreak/>
        <w:t>ПРИЛОЖЕНИЕ</w:t>
      </w:r>
      <w:r w:rsidRPr="008A0729">
        <w:rPr>
          <w:rFonts w:ascii="Times New Roman" w:eastAsia="Times New Roman" w:hAnsi="Times New Roman" w:cs="Times New Roman"/>
          <w:color w:val="auto"/>
          <w:sz w:val="28"/>
          <w:szCs w:val="28"/>
        </w:rPr>
        <w:t xml:space="preserve"> 4</w:t>
      </w:r>
      <w:bookmarkEnd w:id="64"/>
    </w:p>
    <w:p w:rsidR="00744549" w:rsidRPr="008A0729" w:rsidRDefault="00744549" w:rsidP="00744549">
      <w:pPr>
        <w:keepNext/>
        <w:widowControl w:val="0"/>
        <w:overflowPunct w:val="0"/>
        <w:autoSpaceDE w:val="0"/>
        <w:autoSpaceDN w:val="0"/>
        <w:adjustRightInd w:val="0"/>
        <w:jc w:val="center"/>
        <w:textAlignment w:val="baseline"/>
        <w:outlineLvl w:val="2"/>
        <w:rPr>
          <w:rFonts w:ascii="Times New Roman" w:eastAsia="Times New Roman" w:hAnsi="Times New Roman" w:cs="Times New Roman"/>
          <w:bCs/>
          <w:color w:val="auto"/>
          <w:sz w:val="28"/>
          <w:szCs w:val="28"/>
        </w:rPr>
      </w:pPr>
      <w:bookmarkStart w:id="65" w:name="_Образец_титульного_листа"/>
      <w:bookmarkStart w:id="66" w:name="_ПРИЛОЖЕНИЕ_И"/>
      <w:bookmarkStart w:id="67" w:name="_Toc27346647"/>
      <w:bookmarkStart w:id="68" w:name="_Toc27925422"/>
      <w:bookmarkEnd w:id="65"/>
      <w:bookmarkEnd w:id="66"/>
      <w:r w:rsidRPr="008A0729">
        <w:rPr>
          <w:rFonts w:ascii="Times New Roman" w:eastAsia="Times New Roman" w:hAnsi="Times New Roman" w:cs="Times New Roman"/>
          <w:color w:val="auto"/>
          <w:sz w:val="28"/>
          <w:szCs w:val="20"/>
        </w:rPr>
        <w:t>Образец титульного листа ВКР</w:t>
      </w:r>
      <w:bookmarkEnd w:id="67"/>
      <w:bookmarkEnd w:id="68"/>
    </w:p>
    <w:p w:rsidR="00744549" w:rsidRPr="008A0729" w:rsidRDefault="00924EDE" w:rsidP="00744549">
      <w:pPr>
        <w:spacing w:line="240" w:lineRule="auto"/>
        <w:rPr>
          <w:rFonts w:ascii="Times New Roman" w:eastAsia="Times New Roman" w:hAnsi="Times New Roman" w:cs="Times New Roman"/>
          <w:color w:val="auto"/>
          <w:sz w:val="28"/>
          <w:szCs w:val="28"/>
        </w:rPr>
      </w:pPr>
      <w:r w:rsidRPr="00924EDE">
        <w:rPr>
          <w:rFonts w:ascii="Times New Roman" w:eastAsia="Times New Roman" w:hAnsi="Times New Roman" w:cs="Times New Roman"/>
          <w:noProof/>
          <w:color w:val="auto"/>
          <w:sz w:val="20"/>
          <w:szCs w:val="20"/>
        </w:rPr>
        <w:drawing>
          <wp:inline distT="0" distB="0" distL="0" distR="0" wp14:anchorId="7887F35F" wp14:editId="4A5994FD">
            <wp:extent cx="5372850" cy="725906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72850" cy="7259063"/>
                    </a:xfrm>
                    <a:prstGeom prst="rect">
                      <a:avLst/>
                    </a:prstGeom>
                  </pic:spPr>
                </pic:pic>
              </a:graphicData>
            </a:graphic>
          </wp:inline>
        </w:drawing>
      </w:r>
      <w:r w:rsidR="00744549" w:rsidRPr="008A0729">
        <w:rPr>
          <w:rFonts w:ascii="Times New Roman" w:eastAsia="Times New Roman" w:hAnsi="Times New Roman" w:cs="Times New Roman"/>
          <w:color w:val="auto"/>
          <w:sz w:val="20"/>
          <w:szCs w:val="20"/>
        </w:rPr>
        <w:t xml:space="preserve"> </w:t>
      </w:r>
      <w:r w:rsidR="00744549" w:rsidRPr="008A0729">
        <w:rPr>
          <w:rFonts w:ascii="Times New Roman" w:eastAsia="Times New Roman" w:hAnsi="Times New Roman" w:cs="Times New Roman"/>
          <w:color w:val="auto"/>
          <w:sz w:val="28"/>
          <w:szCs w:val="28"/>
        </w:rPr>
        <w:br w:type="page"/>
      </w:r>
    </w:p>
    <w:p w:rsidR="00744549" w:rsidRPr="008A0729" w:rsidRDefault="00744549" w:rsidP="00744549">
      <w:pPr>
        <w:keepNext/>
        <w:widowControl w:val="0"/>
        <w:overflowPunct w:val="0"/>
        <w:autoSpaceDE w:val="0"/>
        <w:autoSpaceDN w:val="0"/>
        <w:adjustRightInd w:val="0"/>
        <w:ind w:left="709" w:firstLine="0"/>
        <w:jc w:val="center"/>
        <w:textAlignment w:val="baseline"/>
        <w:outlineLvl w:val="2"/>
        <w:rPr>
          <w:rFonts w:ascii="Times New Roman" w:eastAsia="Times New Roman" w:hAnsi="Times New Roman" w:cs="Times New Roman"/>
          <w:color w:val="auto"/>
          <w:sz w:val="28"/>
          <w:szCs w:val="28"/>
        </w:rPr>
      </w:pPr>
      <w:bookmarkStart w:id="69" w:name="_ПРИЛОЖЕНИЕ_5_1"/>
      <w:bookmarkStart w:id="70" w:name="_Toc27925423"/>
      <w:bookmarkEnd w:id="69"/>
      <w:r w:rsidRPr="008A0729">
        <w:rPr>
          <w:rFonts w:ascii="Times New Roman" w:eastAsia="Times New Roman" w:hAnsi="Times New Roman" w:cs="Times New Roman"/>
          <w:color w:val="auto"/>
          <w:sz w:val="28"/>
          <w:szCs w:val="28"/>
        </w:rPr>
        <w:lastRenderedPageBreak/>
        <w:t>ПРИЛОЖЕНИЕ 5</w:t>
      </w:r>
      <w:bookmarkEnd w:id="70"/>
    </w:p>
    <w:p w:rsidR="00744549" w:rsidRPr="008A0729" w:rsidRDefault="00744549" w:rsidP="00744549">
      <w:pPr>
        <w:keepNext/>
        <w:widowControl w:val="0"/>
        <w:overflowPunct w:val="0"/>
        <w:autoSpaceDE w:val="0"/>
        <w:autoSpaceDN w:val="0"/>
        <w:adjustRightInd w:val="0"/>
        <w:ind w:left="709" w:firstLine="0"/>
        <w:jc w:val="center"/>
        <w:textAlignment w:val="baseline"/>
        <w:outlineLvl w:val="2"/>
        <w:rPr>
          <w:rFonts w:ascii="Times New Roman" w:eastAsia="Times New Roman" w:hAnsi="Times New Roman" w:cs="Times New Roman"/>
          <w:color w:val="auto"/>
          <w:sz w:val="28"/>
          <w:szCs w:val="20"/>
        </w:rPr>
      </w:pPr>
      <w:bookmarkStart w:id="71" w:name="_Toc27925424"/>
      <w:r w:rsidRPr="008A0729">
        <w:rPr>
          <w:rFonts w:ascii="Times New Roman" w:eastAsia="Times New Roman" w:hAnsi="Times New Roman" w:cs="Times New Roman"/>
          <w:color w:val="auto"/>
          <w:sz w:val="28"/>
          <w:szCs w:val="20"/>
        </w:rPr>
        <w:t>Образец оформления оглавления ВКР</w:t>
      </w:r>
      <w:bookmarkEnd w:id="71"/>
    </w:p>
    <w:p w:rsidR="00744549" w:rsidRPr="008A0729" w:rsidRDefault="00744549" w:rsidP="00744549">
      <w:pPr>
        <w:widowControl w:val="0"/>
        <w:overflowPunct w:val="0"/>
        <w:autoSpaceDE w:val="0"/>
        <w:autoSpaceDN w:val="0"/>
        <w:adjustRightInd w:val="0"/>
        <w:spacing w:line="240" w:lineRule="auto"/>
        <w:ind w:firstLine="0"/>
        <w:textAlignment w:val="baseline"/>
        <w:rPr>
          <w:rFonts w:ascii="Times New Roman" w:eastAsia="Times New Roman" w:hAnsi="Times New Roman" w:cs="Times New Roman"/>
          <w:color w:val="auto"/>
          <w:sz w:val="20"/>
          <w:szCs w:val="20"/>
        </w:rPr>
      </w:pPr>
      <w:r w:rsidRPr="008A0729">
        <w:rPr>
          <w:noProof/>
        </w:rPr>
        <w:drawing>
          <wp:inline distT="0" distB="0" distL="0" distR="0" wp14:anchorId="33B5D106" wp14:editId="6120B303">
            <wp:extent cx="5686425" cy="75329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91710" cy="7539987"/>
                    </a:xfrm>
                    <a:prstGeom prst="rect">
                      <a:avLst/>
                    </a:prstGeom>
                  </pic:spPr>
                </pic:pic>
              </a:graphicData>
            </a:graphic>
          </wp:inline>
        </w:drawing>
      </w:r>
    </w:p>
    <w:p w:rsidR="00744549" w:rsidRPr="008A0729" w:rsidRDefault="00744549" w:rsidP="00744549">
      <w:pPr>
        <w:widowControl w:val="0"/>
        <w:overflowPunct w:val="0"/>
        <w:autoSpaceDE w:val="0"/>
        <w:autoSpaceDN w:val="0"/>
        <w:adjustRightInd w:val="0"/>
        <w:spacing w:line="240" w:lineRule="auto"/>
        <w:ind w:firstLine="0"/>
        <w:textAlignment w:val="baseline"/>
        <w:rPr>
          <w:rFonts w:ascii="Times New Roman" w:eastAsia="Times New Roman" w:hAnsi="Times New Roman" w:cs="Times New Roman"/>
          <w:color w:val="auto"/>
          <w:sz w:val="20"/>
          <w:szCs w:val="20"/>
        </w:rPr>
      </w:pPr>
      <w:r w:rsidRPr="008A0729">
        <w:rPr>
          <w:rFonts w:ascii="Times New Roman" w:eastAsia="Times New Roman" w:hAnsi="Times New Roman" w:cs="Times New Roman"/>
          <w:color w:val="auto"/>
          <w:sz w:val="20"/>
          <w:szCs w:val="20"/>
        </w:rPr>
        <w:br w:type="page"/>
      </w:r>
    </w:p>
    <w:p w:rsidR="00744549" w:rsidRPr="008A0729" w:rsidRDefault="00744549" w:rsidP="00744549">
      <w:pPr>
        <w:keepNext/>
        <w:widowControl w:val="0"/>
        <w:overflowPunct w:val="0"/>
        <w:autoSpaceDE w:val="0"/>
        <w:autoSpaceDN w:val="0"/>
        <w:adjustRightInd w:val="0"/>
        <w:ind w:left="709" w:firstLine="0"/>
        <w:jc w:val="center"/>
        <w:textAlignment w:val="baseline"/>
        <w:outlineLvl w:val="2"/>
        <w:rPr>
          <w:rFonts w:ascii="Times New Roman" w:eastAsia="Times New Roman" w:hAnsi="Times New Roman" w:cs="Times New Roman"/>
          <w:color w:val="auto"/>
          <w:sz w:val="28"/>
          <w:szCs w:val="28"/>
        </w:rPr>
      </w:pPr>
      <w:bookmarkStart w:id="72" w:name="_ПРИЛОЖЕНИЕ_4"/>
      <w:bookmarkStart w:id="73" w:name="_ПРИЛОЖЕНИЕ_Г"/>
      <w:bookmarkStart w:id="74" w:name="_ПРИЛОЖЕНИЕ_7_1"/>
      <w:bookmarkStart w:id="75" w:name="_Toc411695353"/>
      <w:bookmarkStart w:id="76" w:name="_Toc27925425"/>
      <w:bookmarkEnd w:id="72"/>
      <w:bookmarkEnd w:id="73"/>
      <w:bookmarkEnd w:id="74"/>
      <w:r w:rsidRPr="008A0729">
        <w:rPr>
          <w:rFonts w:ascii="Times New Roman" w:eastAsia="Times New Roman" w:hAnsi="Times New Roman" w:cs="Times New Roman"/>
          <w:color w:val="auto"/>
          <w:sz w:val="28"/>
          <w:szCs w:val="20"/>
        </w:rPr>
        <w:lastRenderedPageBreak/>
        <w:t>ПРИЛОЖЕНИЕ</w:t>
      </w:r>
      <w:r w:rsidRPr="008A0729">
        <w:rPr>
          <w:rFonts w:ascii="Times New Roman" w:eastAsia="Times New Roman" w:hAnsi="Times New Roman" w:cs="Times New Roman"/>
          <w:color w:val="auto"/>
          <w:sz w:val="28"/>
          <w:szCs w:val="28"/>
        </w:rPr>
        <w:t xml:space="preserve"> </w:t>
      </w:r>
      <w:bookmarkEnd w:id="75"/>
      <w:r w:rsidRPr="008A0729">
        <w:rPr>
          <w:rFonts w:ascii="Times New Roman" w:eastAsia="Times New Roman" w:hAnsi="Times New Roman" w:cs="Times New Roman"/>
          <w:color w:val="auto"/>
          <w:sz w:val="28"/>
          <w:szCs w:val="28"/>
        </w:rPr>
        <w:t>6</w:t>
      </w:r>
      <w:bookmarkEnd w:id="76"/>
    </w:p>
    <w:p w:rsidR="00744549" w:rsidRPr="008A0729" w:rsidRDefault="00744549" w:rsidP="00744549">
      <w:pPr>
        <w:keepNext/>
        <w:widowControl w:val="0"/>
        <w:overflowPunct w:val="0"/>
        <w:autoSpaceDE w:val="0"/>
        <w:autoSpaceDN w:val="0"/>
        <w:adjustRightInd w:val="0"/>
        <w:ind w:left="709" w:firstLine="0"/>
        <w:jc w:val="center"/>
        <w:textAlignment w:val="baseline"/>
        <w:outlineLvl w:val="2"/>
        <w:rPr>
          <w:rFonts w:ascii="Times New Roman" w:eastAsia="Times New Roman" w:hAnsi="Times New Roman" w:cs="Times New Roman"/>
          <w:color w:val="auto"/>
          <w:sz w:val="28"/>
          <w:szCs w:val="20"/>
        </w:rPr>
      </w:pPr>
      <w:bookmarkStart w:id="77" w:name="_Toc27925426"/>
      <w:r w:rsidRPr="008A0729">
        <w:rPr>
          <w:rFonts w:ascii="Times New Roman" w:eastAsia="Times New Roman" w:hAnsi="Times New Roman" w:cs="Times New Roman"/>
          <w:color w:val="auto"/>
          <w:sz w:val="28"/>
          <w:szCs w:val="20"/>
        </w:rPr>
        <w:t>Требования к оформлению ВКР</w:t>
      </w:r>
      <w:bookmarkEnd w:id="77"/>
    </w:p>
    <w:p w:rsidR="00744549" w:rsidRPr="008A0729" w:rsidRDefault="00744549" w:rsidP="00744549">
      <w:pPr>
        <w:tabs>
          <w:tab w:val="left" w:pos="1134"/>
        </w:tabs>
        <w:jc w:val="both"/>
        <w:rPr>
          <w:rFonts w:ascii="Times New Roman" w:eastAsia="Times New Roman" w:hAnsi="Times New Roman" w:cs="Times New Roman"/>
          <w:bCs/>
          <w:color w:val="auto"/>
          <w:sz w:val="28"/>
          <w:szCs w:val="28"/>
        </w:rPr>
      </w:pPr>
      <w:r w:rsidRPr="008A0729">
        <w:rPr>
          <w:rFonts w:ascii="Times New Roman" w:eastAsia="Times New Roman" w:hAnsi="Times New Roman" w:cs="Times New Roman"/>
          <w:bCs/>
          <w:color w:val="auto"/>
          <w:sz w:val="28"/>
          <w:szCs w:val="28"/>
        </w:rPr>
        <w:t xml:space="preserve">1. ВКР оформляется в соответствии с ГОСТ Р 7.0.5-2008 (Библиографическая ссылка); ГОСТ 7.32-2001 в ред. Изменения №1 от 01.12.2005, ИУС № 12, 2005) (Отчет о научно-исследовательской работе); ГОСТ 7.1-2003 (Библиографическая запись. Библиографическое описание. Общие требования и правила составления). </w:t>
      </w:r>
    </w:p>
    <w:p w:rsidR="00744549" w:rsidRPr="008A0729" w:rsidRDefault="00744549" w:rsidP="00744549">
      <w:pPr>
        <w:tabs>
          <w:tab w:val="left" w:pos="1134"/>
        </w:tabs>
        <w:jc w:val="both"/>
        <w:rPr>
          <w:rFonts w:ascii="Times New Roman" w:eastAsia="Times New Roman" w:hAnsi="Times New Roman" w:cs="Times New Roman"/>
          <w:bCs/>
          <w:color w:val="auto"/>
          <w:sz w:val="28"/>
          <w:szCs w:val="28"/>
        </w:rPr>
      </w:pPr>
      <w:r w:rsidRPr="008A0729">
        <w:rPr>
          <w:rFonts w:ascii="Times New Roman" w:eastAsia="Times New Roman" w:hAnsi="Times New Roman" w:cs="Times New Roman"/>
          <w:bCs/>
          <w:color w:val="auto"/>
          <w:sz w:val="28"/>
          <w:szCs w:val="28"/>
        </w:rPr>
        <w:t xml:space="preserve">2. К защите принимаются только сброшюрованные работы. ВКР оформляется с использованием компьютера. Работа должна быть напечатана на белых стандартных листах бумаги на одной стороне листа формата А4 (без оборота); текст печатается шрифтом </w:t>
      </w:r>
      <w:proofErr w:type="spellStart"/>
      <w:r w:rsidRPr="008A0729">
        <w:rPr>
          <w:rFonts w:ascii="Times New Roman" w:eastAsia="Times New Roman" w:hAnsi="Times New Roman" w:cs="Times New Roman"/>
          <w:bCs/>
          <w:color w:val="auto"/>
          <w:sz w:val="28"/>
          <w:szCs w:val="28"/>
        </w:rPr>
        <w:t>Times</w:t>
      </w:r>
      <w:proofErr w:type="spellEnd"/>
      <w:r w:rsidRPr="008A0729">
        <w:rPr>
          <w:rFonts w:ascii="Times New Roman" w:eastAsia="Times New Roman" w:hAnsi="Times New Roman" w:cs="Times New Roman"/>
          <w:bCs/>
          <w:color w:val="auto"/>
          <w:sz w:val="28"/>
          <w:szCs w:val="28"/>
        </w:rPr>
        <w:t xml:space="preserve"> </w:t>
      </w:r>
      <w:proofErr w:type="spellStart"/>
      <w:r w:rsidRPr="008A0729">
        <w:rPr>
          <w:rFonts w:ascii="Times New Roman" w:eastAsia="Times New Roman" w:hAnsi="Times New Roman" w:cs="Times New Roman"/>
          <w:bCs/>
          <w:color w:val="auto"/>
          <w:sz w:val="28"/>
          <w:szCs w:val="28"/>
        </w:rPr>
        <w:t>New</w:t>
      </w:r>
      <w:proofErr w:type="spellEnd"/>
      <w:r w:rsidRPr="008A0729">
        <w:rPr>
          <w:rFonts w:ascii="Times New Roman" w:eastAsia="Times New Roman" w:hAnsi="Times New Roman" w:cs="Times New Roman"/>
          <w:bCs/>
          <w:color w:val="auto"/>
          <w:sz w:val="28"/>
          <w:szCs w:val="28"/>
        </w:rPr>
        <w:t xml:space="preserve"> </w:t>
      </w:r>
      <w:proofErr w:type="spellStart"/>
      <w:r w:rsidRPr="008A0729">
        <w:rPr>
          <w:rFonts w:ascii="Times New Roman" w:eastAsia="Times New Roman" w:hAnsi="Times New Roman" w:cs="Times New Roman"/>
          <w:bCs/>
          <w:color w:val="auto"/>
          <w:sz w:val="28"/>
          <w:szCs w:val="28"/>
        </w:rPr>
        <w:t>Roman</w:t>
      </w:r>
      <w:proofErr w:type="spellEnd"/>
      <w:r w:rsidRPr="008A0729">
        <w:rPr>
          <w:rFonts w:ascii="Times New Roman" w:eastAsia="Times New Roman" w:hAnsi="Times New Roman" w:cs="Times New Roman"/>
          <w:bCs/>
          <w:color w:val="auto"/>
          <w:sz w:val="28"/>
          <w:szCs w:val="28"/>
        </w:rPr>
        <w:t xml:space="preserve"> (черный) через 1,5 межстрочных интервала. Размер шрифта – 14, без применения полужирного начертания.</w:t>
      </w:r>
    </w:p>
    <w:p w:rsidR="00744549" w:rsidRPr="008A0729" w:rsidRDefault="00744549" w:rsidP="00744549">
      <w:pPr>
        <w:tabs>
          <w:tab w:val="left" w:pos="1134"/>
        </w:tabs>
        <w:jc w:val="both"/>
        <w:rPr>
          <w:rFonts w:ascii="Times New Roman" w:eastAsia="Times New Roman" w:hAnsi="Times New Roman" w:cs="Times New Roman"/>
          <w:bCs/>
          <w:color w:val="auto"/>
          <w:sz w:val="28"/>
          <w:szCs w:val="28"/>
        </w:rPr>
      </w:pPr>
      <w:r w:rsidRPr="008A0729">
        <w:rPr>
          <w:rFonts w:ascii="Times New Roman" w:eastAsia="Times New Roman" w:hAnsi="Times New Roman" w:cs="Times New Roman"/>
          <w:bCs/>
          <w:color w:val="auto"/>
          <w:sz w:val="28"/>
          <w:szCs w:val="28"/>
        </w:rPr>
        <w:t>В подстрочных сносках размер шрифта – 12, интервал 1,0. Сноски следует нумеровать арабскими цифрами, соблюдая сквозную нумерацию по всему тексту.</w:t>
      </w:r>
    </w:p>
    <w:p w:rsidR="00744549" w:rsidRPr="008A0729" w:rsidRDefault="00744549" w:rsidP="00744549">
      <w:pPr>
        <w:tabs>
          <w:tab w:val="left" w:pos="1134"/>
        </w:tabs>
        <w:jc w:val="both"/>
        <w:rPr>
          <w:rFonts w:ascii="Times New Roman" w:eastAsia="Times New Roman" w:hAnsi="Times New Roman" w:cs="Times New Roman"/>
          <w:bCs/>
          <w:color w:val="auto"/>
          <w:sz w:val="28"/>
          <w:szCs w:val="28"/>
        </w:rPr>
      </w:pPr>
      <w:r w:rsidRPr="008A0729">
        <w:rPr>
          <w:rFonts w:ascii="Times New Roman" w:eastAsia="Times New Roman" w:hAnsi="Times New Roman" w:cs="Times New Roman"/>
          <w:bCs/>
          <w:color w:val="auto"/>
          <w:sz w:val="28"/>
          <w:szCs w:val="28"/>
        </w:rPr>
        <w:t>3. Текст ВКР следует печатать, соблюдая следующие размеры полей: левое поле (для подшивки) – 30 мм, правое –10 мм, верхнее и нижнее – 20 мм.</w:t>
      </w:r>
    </w:p>
    <w:p w:rsidR="00744549" w:rsidRPr="008A0729" w:rsidRDefault="00744549" w:rsidP="00744549">
      <w:pPr>
        <w:tabs>
          <w:tab w:val="left" w:pos="1134"/>
        </w:tabs>
        <w:jc w:val="both"/>
        <w:rPr>
          <w:rFonts w:ascii="Times New Roman" w:eastAsia="Times New Roman" w:hAnsi="Times New Roman" w:cs="Times New Roman"/>
          <w:bCs/>
          <w:color w:val="auto"/>
          <w:sz w:val="28"/>
          <w:szCs w:val="28"/>
        </w:rPr>
      </w:pPr>
      <w:r w:rsidRPr="008A0729">
        <w:rPr>
          <w:rFonts w:ascii="Times New Roman" w:eastAsia="Times New Roman" w:hAnsi="Times New Roman" w:cs="Times New Roman"/>
          <w:bCs/>
          <w:color w:val="auto"/>
          <w:sz w:val="28"/>
          <w:szCs w:val="28"/>
        </w:rPr>
        <w:t xml:space="preserve">4. ВКР состоит из следующих структурных элементов: введение, заключение, список использованных источников, приложение. Слова: «СОДЕРЖАНИЕ», «ВВЕДЕНИЕ», «ЗАКЛЮЧЕНИЕ», «СПИСОК ИСПОЛЬЗОВАННЫХ ИСТОЧНИКОВ», «ПРИЛОЖЕНИЕ» являются заголовками структурных элементов работы. Заголовки структурных элементов располагать посередине текстового поля, без кавычек, без подчеркивания и проставления точки в конце. Основные структурные элементы ВКР (содержание, введение, основная часть, заключение, список использованных источников, приложения) начинаются с новой страницы. </w:t>
      </w:r>
    </w:p>
    <w:p w:rsidR="00744549" w:rsidRPr="008A0729" w:rsidRDefault="00744549" w:rsidP="00744549">
      <w:pPr>
        <w:tabs>
          <w:tab w:val="left" w:pos="1134"/>
        </w:tabs>
        <w:jc w:val="both"/>
        <w:rPr>
          <w:rFonts w:ascii="Times New Roman" w:eastAsia="Times New Roman" w:hAnsi="Times New Roman" w:cs="Times New Roman"/>
          <w:bCs/>
          <w:color w:val="auto"/>
          <w:sz w:val="28"/>
          <w:szCs w:val="28"/>
        </w:rPr>
      </w:pPr>
      <w:r w:rsidRPr="008A0729">
        <w:rPr>
          <w:rFonts w:ascii="Times New Roman" w:eastAsia="Times New Roman" w:hAnsi="Times New Roman" w:cs="Times New Roman"/>
          <w:bCs/>
          <w:color w:val="auto"/>
          <w:sz w:val="28"/>
          <w:szCs w:val="28"/>
        </w:rPr>
        <w:t xml:space="preserve">5. Главы ВКР должны быть пронумерованы арабскими цифрами и записываться с абзацного отступа. После цифры ставится точка и пишется </w:t>
      </w:r>
      <w:r w:rsidRPr="008A0729">
        <w:rPr>
          <w:rFonts w:ascii="Times New Roman" w:eastAsia="Times New Roman" w:hAnsi="Times New Roman" w:cs="Times New Roman"/>
          <w:bCs/>
          <w:color w:val="auto"/>
          <w:sz w:val="28"/>
          <w:szCs w:val="28"/>
        </w:rPr>
        <w:lastRenderedPageBreak/>
        <w:t>название главы, прописными буквами или, начиная с прописной буквы. Введение и заключение как главы не нумеруются.</w:t>
      </w:r>
    </w:p>
    <w:p w:rsidR="00744549" w:rsidRPr="008A0729" w:rsidRDefault="00744549" w:rsidP="00744549">
      <w:pPr>
        <w:tabs>
          <w:tab w:val="left" w:pos="1134"/>
        </w:tabs>
        <w:jc w:val="both"/>
        <w:rPr>
          <w:rFonts w:ascii="Times New Roman" w:eastAsia="Times New Roman" w:hAnsi="Times New Roman" w:cs="Times New Roman"/>
          <w:bCs/>
          <w:color w:val="auto"/>
          <w:sz w:val="28"/>
          <w:szCs w:val="28"/>
        </w:rPr>
      </w:pPr>
      <w:r w:rsidRPr="008A0729">
        <w:rPr>
          <w:rFonts w:ascii="Times New Roman" w:eastAsia="Times New Roman" w:hAnsi="Times New Roman" w:cs="Times New Roman"/>
          <w:bCs/>
          <w:color w:val="auto"/>
          <w:sz w:val="28"/>
          <w:szCs w:val="28"/>
        </w:rPr>
        <w:t>6. Параграфы следует нумеровать арабскими цифрами в пределах каждой главы. Номер параграфа должен состоять из номера главы и номера параграфа, разделенных точкой. Параграфы с новой страницы начинать не следует. Заголовки параграфов печатаются строчными буквами, начиная с прописной.</w:t>
      </w:r>
    </w:p>
    <w:p w:rsidR="00744549" w:rsidRPr="008A0729" w:rsidRDefault="00744549" w:rsidP="00744549">
      <w:pPr>
        <w:tabs>
          <w:tab w:val="left" w:pos="1134"/>
        </w:tabs>
        <w:jc w:val="both"/>
        <w:rPr>
          <w:rFonts w:ascii="Times New Roman" w:eastAsia="Times New Roman" w:hAnsi="Times New Roman" w:cs="Times New Roman"/>
          <w:bCs/>
          <w:color w:val="auto"/>
          <w:sz w:val="28"/>
          <w:szCs w:val="28"/>
        </w:rPr>
      </w:pPr>
      <w:r w:rsidRPr="008A0729">
        <w:rPr>
          <w:rFonts w:ascii="Times New Roman" w:eastAsia="Times New Roman" w:hAnsi="Times New Roman" w:cs="Times New Roman"/>
          <w:bCs/>
          <w:color w:val="auto"/>
          <w:sz w:val="28"/>
          <w:szCs w:val="28"/>
        </w:rPr>
        <w:t xml:space="preserve">7. Графики, схемы, диаграммы располагаются в ВКР непосредственно после текста, имеющего на них ссылку, и выравниваются по центру страницы. Название графиков, схем, диаграмм помещается под ними, пишется без кавычек и содержит слово «Рисунок» без кавычек и указание на порядковый номер рисунка, без знака №. </w:t>
      </w:r>
      <w:proofErr w:type="gramStart"/>
      <w:r w:rsidRPr="008A0729">
        <w:rPr>
          <w:rFonts w:ascii="Times New Roman" w:eastAsia="Times New Roman" w:hAnsi="Times New Roman" w:cs="Times New Roman"/>
          <w:bCs/>
          <w:color w:val="auto"/>
          <w:sz w:val="28"/>
          <w:szCs w:val="28"/>
        </w:rPr>
        <w:t>Например</w:t>
      </w:r>
      <w:proofErr w:type="gramEnd"/>
      <w:r w:rsidRPr="008A0729">
        <w:rPr>
          <w:rFonts w:ascii="Times New Roman" w:eastAsia="Times New Roman" w:hAnsi="Times New Roman" w:cs="Times New Roman"/>
          <w:bCs/>
          <w:color w:val="auto"/>
          <w:sz w:val="28"/>
          <w:szCs w:val="28"/>
        </w:rPr>
        <w:t>: Рисунок 1. Название рисунка.</w:t>
      </w:r>
    </w:p>
    <w:p w:rsidR="00744549" w:rsidRPr="008A0729" w:rsidRDefault="00744549" w:rsidP="00744549">
      <w:pPr>
        <w:tabs>
          <w:tab w:val="left" w:pos="1134"/>
        </w:tabs>
        <w:jc w:val="both"/>
        <w:rPr>
          <w:rFonts w:ascii="Times New Roman" w:eastAsia="Times New Roman" w:hAnsi="Times New Roman" w:cs="Times New Roman"/>
          <w:bCs/>
          <w:color w:val="auto"/>
          <w:sz w:val="28"/>
          <w:szCs w:val="28"/>
        </w:rPr>
      </w:pPr>
      <w:r w:rsidRPr="008A0729">
        <w:rPr>
          <w:rFonts w:ascii="Times New Roman" w:eastAsia="Times New Roman" w:hAnsi="Times New Roman" w:cs="Times New Roman"/>
          <w:bCs/>
          <w:color w:val="auto"/>
          <w:sz w:val="28"/>
          <w:szCs w:val="28"/>
        </w:rPr>
        <w:t>8. Таблицы в ВКР располагаются непосредственно после текста, имеющего на них ссылку (выравнивание по центру страницы). Таблицы нумеруются арабскими цифрами сквозной нумерацией в пределах всей работы (Таблица 1. Название таблицы).</w:t>
      </w:r>
    </w:p>
    <w:p w:rsidR="00744549" w:rsidRPr="008A0729" w:rsidRDefault="00744549" w:rsidP="00744549">
      <w:pPr>
        <w:tabs>
          <w:tab w:val="left" w:pos="1134"/>
        </w:tabs>
        <w:jc w:val="both"/>
        <w:rPr>
          <w:rFonts w:ascii="Times New Roman" w:eastAsia="Times New Roman" w:hAnsi="Times New Roman" w:cs="Times New Roman"/>
          <w:bCs/>
          <w:color w:val="auto"/>
          <w:sz w:val="28"/>
          <w:szCs w:val="28"/>
        </w:rPr>
      </w:pPr>
      <w:r w:rsidRPr="008A0729">
        <w:rPr>
          <w:rFonts w:ascii="Times New Roman" w:eastAsia="Times New Roman" w:hAnsi="Times New Roman" w:cs="Times New Roman"/>
          <w:bCs/>
          <w:color w:val="auto"/>
          <w:sz w:val="28"/>
          <w:szCs w:val="28"/>
        </w:rPr>
        <w:t xml:space="preserve">9. Приложения должны начинаться с новой страницы, располагаться и нумероваться в порядке появления ссылок на них в тексте. Приложения должны иметь заголовок с указанием слова «Приложение» (без кавычек), его порядкового номера и названия. </w:t>
      </w:r>
    </w:p>
    <w:p w:rsidR="00744549" w:rsidRPr="008A0729" w:rsidRDefault="00744549" w:rsidP="00744549">
      <w:pPr>
        <w:tabs>
          <w:tab w:val="left" w:pos="1134"/>
        </w:tabs>
        <w:jc w:val="both"/>
        <w:rPr>
          <w:rFonts w:ascii="Times New Roman" w:eastAsia="Times New Roman" w:hAnsi="Times New Roman" w:cs="Times New Roman"/>
          <w:bCs/>
          <w:color w:val="auto"/>
          <w:sz w:val="28"/>
          <w:szCs w:val="28"/>
        </w:rPr>
      </w:pPr>
      <w:r w:rsidRPr="008A0729">
        <w:rPr>
          <w:rFonts w:ascii="Times New Roman" w:eastAsia="Times New Roman" w:hAnsi="Times New Roman" w:cs="Times New Roman"/>
          <w:bCs/>
          <w:color w:val="auto"/>
          <w:sz w:val="28"/>
          <w:szCs w:val="28"/>
        </w:rPr>
        <w:t>10. Страницы ВКР следует нумеровать арабскими цифрами, соблюдая сквозную нумерацию по всему тексту. Номер страницы проставляют, начиная со второй, посередине нижнего поля листа. Титульный лист включается в общую нумерацию страниц ВКР, но номер на ней не проставляется.</w:t>
      </w:r>
    </w:p>
    <w:p w:rsidR="00744549" w:rsidRPr="008A0729" w:rsidRDefault="00744549" w:rsidP="00744549">
      <w:pPr>
        <w:tabs>
          <w:tab w:val="left" w:pos="1134"/>
        </w:tabs>
        <w:jc w:val="both"/>
        <w:rPr>
          <w:rFonts w:ascii="Times New Roman" w:eastAsia="Times New Roman" w:hAnsi="Times New Roman" w:cs="Times New Roman"/>
          <w:bCs/>
          <w:color w:val="auto"/>
          <w:sz w:val="28"/>
          <w:szCs w:val="28"/>
        </w:rPr>
      </w:pPr>
      <w:r w:rsidRPr="008A0729">
        <w:rPr>
          <w:rFonts w:ascii="Times New Roman" w:eastAsia="Times New Roman" w:hAnsi="Times New Roman" w:cs="Times New Roman"/>
          <w:bCs/>
          <w:color w:val="auto"/>
          <w:sz w:val="28"/>
          <w:szCs w:val="28"/>
        </w:rPr>
        <w:t>Каждую главу работы следует начинать с новой страницы.</w:t>
      </w:r>
    </w:p>
    <w:p w:rsidR="00744549" w:rsidRPr="008A0729" w:rsidRDefault="00744549" w:rsidP="00744549">
      <w:pPr>
        <w:tabs>
          <w:tab w:val="left" w:pos="1134"/>
        </w:tabs>
        <w:jc w:val="both"/>
        <w:rPr>
          <w:rFonts w:ascii="Times New Roman" w:eastAsia="Times New Roman" w:hAnsi="Times New Roman" w:cs="Times New Roman"/>
          <w:bCs/>
          <w:color w:val="auto"/>
          <w:sz w:val="28"/>
          <w:szCs w:val="28"/>
        </w:rPr>
      </w:pPr>
      <w:r w:rsidRPr="008A0729">
        <w:rPr>
          <w:rFonts w:ascii="Times New Roman" w:eastAsia="Times New Roman" w:hAnsi="Times New Roman" w:cs="Times New Roman"/>
          <w:bCs/>
          <w:color w:val="auto"/>
          <w:sz w:val="28"/>
          <w:szCs w:val="28"/>
        </w:rPr>
        <w:t>Параграфы на составные части не подразделяются.</w:t>
      </w:r>
    </w:p>
    <w:p w:rsidR="00744549" w:rsidRPr="008A0729" w:rsidRDefault="00744549" w:rsidP="00744549">
      <w:pPr>
        <w:tabs>
          <w:tab w:val="left" w:pos="1134"/>
        </w:tabs>
        <w:jc w:val="both"/>
        <w:rPr>
          <w:rFonts w:ascii="Times New Roman" w:eastAsia="Times New Roman" w:hAnsi="Times New Roman" w:cs="Times New Roman"/>
          <w:bCs/>
          <w:color w:val="auto"/>
          <w:sz w:val="28"/>
          <w:szCs w:val="28"/>
        </w:rPr>
      </w:pPr>
      <w:r w:rsidRPr="008A0729">
        <w:rPr>
          <w:rFonts w:ascii="Times New Roman" w:eastAsia="Times New Roman" w:hAnsi="Times New Roman" w:cs="Times New Roman"/>
          <w:bCs/>
          <w:color w:val="auto"/>
          <w:sz w:val="28"/>
          <w:szCs w:val="28"/>
        </w:rPr>
        <w:t>Если в работе имеются иллюстрации и таблицы на отдельном листе, то они включаются в общую нумерацию страниц работы.</w:t>
      </w:r>
    </w:p>
    <w:p w:rsidR="00744549" w:rsidRPr="008A0729" w:rsidRDefault="00744549" w:rsidP="00744549">
      <w:pPr>
        <w:tabs>
          <w:tab w:val="left" w:pos="1134"/>
        </w:tabs>
        <w:jc w:val="both"/>
        <w:rPr>
          <w:rFonts w:ascii="Times New Roman" w:eastAsia="Times New Roman" w:hAnsi="Times New Roman" w:cs="Times New Roman"/>
          <w:bCs/>
          <w:color w:val="auto"/>
          <w:sz w:val="28"/>
          <w:szCs w:val="28"/>
        </w:rPr>
      </w:pPr>
      <w:r w:rsidRPr="008A0729">
        <w:rPr>
          <w:rFonts w:ascii="Times New Roman" w:eastAsia="Times New Roman" w:hAnsi="Times New Roman" w:cs="Times New Roman"/>
          <w:bCs/>
          <w:color w:val="auto"/>
          <w:sz w:val="28"/>
          <w:szCs w:val="28"/>
        </w:rPr>
        <w:t>Приложения не входят в установленный объем ВКР, при этом страницы нумеруются.</w:t>
      </w:r>
    </w:p>
    <w:p w:rsidR="00744549" w:rsidRPr="008A0729" w:rsidRDefault="00744549" w:rsidP="00744549">
      <w:pPr>
        <w:tabs>
          <w:tab w:val="left" w:pos="1134"/>
        </w:tabs>
        <w:jc w:val="both"/>
        <w:rPr>
          <w:rFonts w:ascii="Times New Roman" w:eastAsia="Times New Roman" w:hAnsi="Times New Roman" w:cs="Times New Roman"/>
          <w:bCs/>
          <w:color w:val="auto"/>
          <w:sz w:val="28"/>
          <w:szCs w:val="28"/>
        </w:rPr>
      </w:pPr>
      <w:r w:rsidRPr="008A0729">
        <w:rPr>
          <w:rFonts w:ascii="Times New Roman" w:eastAsia="Times New Roman" w:hAnsi="Times New Roman" w:cs="Times New Roman"/>
          <w:bCs/>
          <w:color w:val="auto"/>
          <w:sz w:val="28"/>
          <w:szCs w:val="28"/>
        </w:rPr>
        <w:t>11. Законченная ВКР подписывается студентом:</w:t>
      </w:r>
    </w:p>
    <w:p w:rsidR="00744549" w:rsidRPr="008A0729" w:rsidRDefault="00744549" w:rsidP="00744549">
      <w:pPr>
        <w:tabs>
          <w:tab w:val="left" w:pos="1134"/>
        </w:tabs>
        <w:jc w:val="both"/>
        <w:rPr>
          <w:rFonts w:ascii="Times New Roman" w:eastAsia="Times New Roman" w:hAnsi="Times New Roman" w:cs="Times New Roman"/>
          <w:bCs/>
          <w:color w:val="auto"/>
          <w:sz w:val="28"/>
          <w:szCs w:val="28"/>
        </w:rPr>
      </w:pPr>
      <w:r w:rsidRPr="008A0729">
        <w:rPr>
          <w:rFonts w:ascii="Times New Roman" w:eastAsia="Times New Roman" w:hAnsi="Times New Roman" w:cs="Times New Roman"/>
          <w:bCs/>
          <w:color w:val="auto"/>
          <w:sz w:val="28"/>
          <w:szCs w:val="28"/>
        </w:rPr>
        <w:lastRenderedPageBreak/>
        <w:t xml:space="preserve">- на титульном листе; </w:t>
      </w:r>
    </w:p>
    <w:p w:rsidR="00744549" w:rsidRPr="008A0729" w:rsidRDefault="00744549" w:rsidP="00744549">
      <w:pPr>
        <w:tabs>
          <w:tab w:val="left" w:pos="1134"/>
        </w:tabs>
        <w:jc w:val="both"/>
        <w:rPr>
          <w:rFonts w:ascii="Times New Roman" w:eastAsia="Times New Roman" w:hAnsi="Times New Roman" w:cs="Times New Roman"/>
          <w:bCs/>
          <w:color w:val="auto"/>
          <w:sz w:val="28"/>
          <w:szCs w:val="28"/>
        </w:rPr>
      </w:pPr>
      <w:r w:rsidRPr="008A0729">
        <w:rPr>
          <w:rFonts w:ascii="Times New Roman" w:eastAsia="Times New Roman" w:hAnsi="Times New Roman" w:cs="Times New Roman"/>
          <w:bCs/>
          <w:color w:val="auto"/>
          <w:sz w:val="28"/>
          <w:szCs w:val="28"/>
        </w:rPr>
        <w:t xml:space="preserve">- после заключения записывается следующее: </w:t>
      </w:r>
    </w:p>
    <w:p w:rsidR="00744549" w:rsidRPr="008A0729" w:rsidRDefault="00744549" w:rsidP="00744549">
      <w:pPr>
        <w:tabs>
          <w:tab w:val="left" w:pos="1134"/>
        </w:tabs>
        <w:jc w:val="both"/>
        <w:rPr>
          <w:rFonts w:ascii="Times New Roman" w:eastAsia="Times New Roman" w:hAnsi="Times New Roman" w:cs="Times New Roman"/>
          <w:bCs/>
          <w:color w:val="auto"/>
          <w:sz w:val="28"/>
          <w:szCs w:val="28"/>
        </w:rPr>
      </w:pPr>
    </w:p>
    <w:p w:rsidR="00744549" w:rsidRPr="008A0729" w:rsidRDefault="00744549" w:rsidP="00744549">
      <w:pPr>
        <w:tabs>
          <w:tab w:val="left" w:pos="1134"/>
        </w:tabs>
        <w:jc w:val="both"/>
        <w:rPr>
          <w:rFonts w:ascii="Times New Roman" w:eastAsia="Times New Roman" w:hAnsi="Times New Roman" w:cs="Times New Roman"/>
          <w:bCs/>
          <w:color w:val="auto"/>
          <w:sz w:val="28"/>
          <w:szCs w:val="28"/>
        </w:rPr>
      </w:pPr>
      <w:r w:rsidRPr="008A0729">
        <w:rPr>
          <w:rFonts w:ascii="Times New Roman" w:eastAsia="Times New Roman" w:hAnsi="Times New Roman" w:cs="Times New Roman"/>
          <w:bCs/>
          <w:color w:val="auto"/>
          <w:sz w:val="28"/>
          <w:szCs w:val="28"/>
        </w:rPr>
        <w:t>«Данная работа выполнена мною самостоятельно».</w:t>
      </w:r>
    </w:p>
    <w:p w:rsidR="00744549" w:rsidRPr="008A0729" w:rsidRDefault="00744549" w:rsidP="00744549">
      <w:pPr>
        <w:tabs>
          <w:tab w:val="left" w:pos="1134"/>
        </w:tabs>
        <w:jc w:val="both"/>
        <w:rPr>
          <w:rFonts w:ascii="Times New Roman" w:eastAsia="Times New Roman" w:hAnsi="Times New Roman" w:cs="Times New Roman"/>
          <w:bCs/>
          <w:color w:val="auto"/>
          <w:sz w:val="28"/>
          <w:szCs w:val="28"/>
        </w:rPr>
      </w:pPr>
      <w:r w:rsidRPr="008A0729">
        <w:rPr>
          <w:rFonts w:ascii="Times New Roman" w:eastAsia="Times New Roman" w:hAnsi="Times New Roman" w:cs="Times New Roman"/>
          <w:bCs/>
          <w:color w:val="auto"/>
          <w:sz w:val="28"/>
          <w:szCs w:val="28"/>
        </w:rPr>
        <w:t xml:space="preserve">«___» _______________ 201__ г. </w:t>
      </w:r>
      <w:r w:rsidRPr="008A0729">
        <w:rPr>
          <w:rFonts w:ascii="Times New Roman" w:eastAsia="Times New Roman" w:hAnsi="Times New Roman" w:cs="Times New Roman"/>
          <w:bCs/>
          <w:color w:val="auto"/>
          <w:sz w:val="28"/>
          <w:szCs w:val="28"/>
        </w:rPr>
        <w:tab/>
      </w:r>
      <w:r w:rsidRPr="008A0729">
        <w:rPr>
          <w:rFonts w:ascii="Times New Roman" w:eastAsia="Times New Roman" w:hAnsi="Times New Roman" w:cs="Times New Roman"/>
          <w:bCs/>
          <w:color w:val="auto"/>
          <w:sz w:val="28"/>
          <w:szCs w:val="28"/>
        </w:rPr>
        <w:tab/>
        <w:t>_______________________</w:t>
      </w:r>
    </w:p>
    <w:p w:rsidR="00744549" w:rsidRPr="008A0729" w:rsidRDefault="00744549" w:rsidP="00744549">
      <w:pPr>
        <w:tabs>
          <w:tab w:val="left" w:pos="1134"/>
        </w:tabs>
        <w:jc w:val="both"/>
        <w:rPr>
          <w:rFonts w:ascii="Times New Roman" w:eastAsia="Times New Roman" w:hAnsi="Times New Roman" w:cs="Times New Roman"/>
          <w:bCs/>
          <w:color w:val="auto"/>
          <w:sz w:val="28"/>
          <w:szCs w:val="28"/>
          <w:vertAlign w:val="superscript"/>
        </w:rPr>
      </w:pPr>
      <w:r w:rsidRPr="008A0729">
        <w:rPr>
          <w:rFonts w:ascii="Times New Roman" w:eastAsia="Times New Roman" w:hAnsi="Times New Roman" w:cs="Times New Roman"/>
          <w:bCs/>
          <w:color w:val="auto"/>
          <w:sz w:val="28"/>
          <w:szCs w:val="28"/>
          <w:vertAlign w:val="superscript"/>
        </w:rPr>
        <w:t>(дата сдачи работы - заполняется от руки)</w:t>
      </w:r>
      <w:r w:rsidRPr="008A0729">
        <w:rPr>
          <w:rFonts w:ascii="Times New Roman" w:eastAsia="Times New Roman" w:hAnsi="Times New Roman" w:cs="Times New Roman"/>
          <w:bCs/>
          <w:color w:val="auto"/>
          <w:sz w:val="28"/>
          <w:szCs w:val="28"/>
          <w:vertAlign w:val="superscript"/>
        </w:rPr>
        <w:tab/>
      </w:r>
      <w:r w:rsidRPr="008A0729">
        <w:rPr>
          <w:rFonts w:ascii="Times New Roman" w:eastAsia="Times New Roman" w:hAnsi="Times New Roman" w:cs="Times New Roman"/>
          <w:bCs/>
          <w:color w:val="auto"/>
          <w:sz w:val="28"/>
          <w:szCs w:val="28"/>
          <w:vertAlign w:val="superscript"/>
        </w:rPr>
        <w:tab/>
      </w:r>
      <w:r w:rsidRPr="008A0729">
        <w:rPr>
          <w:rFonts w:ascii="Times New Roman" w:eastAsia="Times New Roman" w:hAnsi="Times New Roman" w:cs="Times New Roman"/>
          <w:bCs/>
          <w:color w:val="auto"/>
          <w:sz w:val="28"/>
          <w:szCs w:val="28"/>
          <w:vertAlign w:val="superscript"/>
        </w:rPr>
        <w:tab/>
      </w:r>
      <w:r w:rsidRPr="008A0729">
        <w:rPr>
          <w:rFonts w:ascii="Times New Roman" w:eastAsia="Times New Roman" w:hAnsi="Times New Roman" w:cs="Times New Roman"/>
          <w:bCs/>
          <w:color w:val="auto"/>
          <w:sz w:val="28"/>
          <w:szCs w:val="28"/>
          <w:vertAlign w:val="superscript"/>
        </w:rPr>
        <w:tab/>
      </w:r>
      <w:r w:rsidRPr="008A0729">
        <w:rPr>
          <w:rFonts w:ascii="Times New Roman" w:eastAsia="Times New Roman" w:hAnsi="Times New Roman" w:cs="Times New Roman"/>
          <w:bCs/>
          <w:color w:val="auto"/>
          <w:sz w:val="28"/>
          <w:szCs w:val="28"/>
          <w:vertAlign w:val="superscript"/>
        </w:rPr>
        <w:tab/>
        <w:t>(подпись автора)</w:t>
      </w:r>
    </w:p>
    <w:p w:rsidR="00744549" w:rsidRPr="008A0729" w:rsidRDefault="00744549" w:rsidP="00744549">
      <w:pPr>
        <w:tabs>
          <w:tab w:val="left" w:pos="1134"/>
        </w:tabs>
        <w:jc w:val="both"/>
        <w:rPr>
          <w:rFonts w:ascii="Times New Roman" w:eastAsia="Times New Roman" w:hAnsi="Times New Roman" w:cs="Times New Roman"/>
          <w:bCs/>
          <w:color w:val="auto"/>
          <w:sz w:val="28"/>
          <w:szCs w:val="28"/>
        </w:rPr>
      </w:pPr>
    </w:p>
    <w:p w:rsidR="00744549" w:rsidRPr="008A0729" w:rsidRDefault="00441291" w:rsidP="00744549">
      <w:pPr>
        <w:tabs>
          <w:tab w:val="left" w:pos="1134"/>
        </w:tabs>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ВКР представляется в</w:t>
      </w:r>
      <w:r w:rsidR="00744549" w:rsidRPr="008A0729">
        <w:rPr>
          <w:rFonts w:ascii="Times New Roman" w:eastAsia="Times New Roman" w:hAnsi="Times New Roman" w:cs="Times New Roman"/>
          <w:bCs/>
          <w:color w:val="auto"/>
          <w:sz w:val="28"/>
          <w:szCs w:val="28"/>
        </w:rPr>
        <w:t xml:space="preserve"> </w:t>
      </w:r>
      <w:r>
        <w:rPr>
          <w:rFonts w:ascii="Times New Roman" w:eastAsia="Times New Roman" w:hAnsi="Times New Roman" w:cs="Times New Roman"/>
          <w:color w:val="auto"/>
          <w:sz w:val="28"/>
          <w:szCs w:val="28"/>
        </w:rPr>
        <w:t>Департамент</w:t>
      </w:r>
      <w:r>
        <w:rPr>
          <w:rFonts w:ascii="Times New Roman" w:eastAsia="Times New Roman" w:hAnsi="Times New Roman" w:cs="Times New Roman"/>
          <w:color w:val="auto"/>
          <w:sz w:val="28"/>
          <w:szCs w:val="28"/>
        </w:rPr>
        <w:t xml:space="preserve"> экономической безопасности и управления рисками Факультета экономики и бизнеса</w:t>
      </w:r>
      <w:r w:rsidR="00744549" w:rsidRPr="008A0729">
        <w:rPr>
          <w:rFonts w:ascii="Times New Roman" w:eastAsia="Times New Roman" w:hAnsi="Times New Roman" w:cs="Times New Roman"/>
          <w:bCs/>
          <w:color w:val="auto"/>
          <w:sz w:val="28"/>
          <w:szCs w:val="28"/>
        </w:rPr>
        <w:t>» в печатном виде в твердом переплете, а также размещается в электронном виде на ИОП Финуниверситета.</w:t>
      </w:r>
    </w:p>
    <w:p w:rsidR="00744549" w:rsidRPr="008A0729" w:rsidRDefault="00744549" w:rsidP="00744549">
      <w:pPr>
        <w:widowControl w:val="0"/>
        <w:jc w:val="both"/>
        <w:rPr>
          <w:rFonts w:ascii="Times New Roman" w:eastAsia="Times New Roman" w:hAnsi="Times New Roman" w:cs="Times New Roman"/>
          <w:color w:val="auto"/>
          <w:sz w:val="28"/>
          <w:szCs w:val="28"/>
        </w:rPr>
      </w:pPr>
    </w:p>
    <w:p w:rsidR="00744549" w:rsidRDefault="00744549" w:rsidP="00744549">
      <w:pPr>
        <w:spacing w:line="276" w:lineRule="auto"/>
        <w:ind w:firstLine="0"/>
        <w:rPr>
          <w:rFonts w:eastAsia="TimesNewRomanPSMT"/>
          <w:sz w:val="28"/>
          <w:szCs w:val="28"/>
        </w:rPr>
      </w:pPr>
    </w:p>
    <w:p w:rsidR="00744549" w:rsidRDefault="00744549" w:rsidP="00744549">
      <w:pPr>
        <w:spacing w:line="276" w:lineRule="auto"/>
        <w:ind w:firstLine="0"/>
        <w:rPr>
          <w:rFonts w:eastAsia="TimesNewRomanPSMT"/>
          <w:sz w:val="28"/>
          <w:szCs w:val="28"/>
        </w:rPr>
      </w:pPr>
    </w:p>
    <w:p w:rsidR="00744549" w:rsidRDefault="00744549" w:rsidP="00744549">
      <w:pPr>
        <w:spacing w:line="276" w:lineRule="auto"/>
        <w:ind w:firstLine="0"/>
        <w:rPr>
          <w:rFonts w:eastAsia="TimesNewRomanPSMT"/>
          <w:sz w:val="28"/>
          <w:szCs w:val="28"/>
        </w:rPr>
      </w:pPr>
    </w:p>
    <w:p w:rsidR="00744549" w:rsidRDefault="00744549" w:rsidP="00744549">
      <w:pPr>
        <w:spacing w:line="276" w:lineRule="auto"/>
        <w:ind w:firstLine="0"/>
        <w:rPr>
          <w:rFonts w:eastAsia="TimesNewRomanPSMT"/>
          <w:sz w:val="28"/>
          <w:szCs w:val="28"/>
        </w:rPr>
      </w:pPr>
    </w:p>
    <w:p w:rsidR="00744549" w:rsidRDefault="00744549" w:rsidP="00744549">
      <w:pPr>
        <w:spacing w:line="276" w:lineRule="auto"/>
        <w:ind w:firstLine="0"/>
        <w:rPr>
          <w:rFonts w:eastAsia="TimesNewRomanPSMT"/>
          <w:sz w:val="28"/>
          <w:szCs w:val="28"/>
        </w:rPr>
      </w:pPr>
    </w:p>
    <w:p w:rsidR="00744549" w:rsidRDefault="00744549" w:rsidP="00744549">
      <w:pPr>
        <w:spacing w:line="276" w:lineRule="auto"/>
        <w:ind w:firstLine="0"/>
        <w:rPr>
          <w:rFonts w:eastAsia="TimesNewRomanPSMT"/>
          <w:sz w:val="28"/>
          <w:szCs w:val="28"/>
        </w:rPr>
      </w:pPr>
    </w:p>
    <w:p w:rsidR="00744549" w:rsidRDefault="00744549" w:rsidP="00744549">
      <w:pPr>
        <w:spacing w:line="276" w:lineRule="auto"/>
        <w:ind w:firstLine="0"/>
        <w:rPr>
          <w:rFonts w:eastAsia="TimesNewRomanPSMT"/>
          <w:sz w:val="28"/>
          <w:szCs w:val="28"/>
        </w:rPr>
      </w:pPr>
    </w:p>
    <w:p w:rsidR="00744549" w:rsidRDefault="00744549" w:rsidP="00744549">
      <w:pPr>
        <w:spacing w:line="276" w:lineRule="auto"/>
        <w:ind w:firstLine="0"/>
        <w:rPr>
          <w:rFonts w:eastAsia="TimesNewRomanPSMT"/>
          <w:sz w:val="28"/>
          <w:szCs w:val="28"/>
        </w:rPr>
      </w:pPr>
    </w:p>
    <w:p w:rsidR="00744549" w:rsidRDefault="00744549" w:rsidP="00744549">
      <w:pPr>
        <w:spacing w:line="276" w:lineRule="auto"/>
        <w:ind w:firstLine="0"/>
        <w:rPr>
          <w:rFonts w:eastAsia="TimesNewRomanPSMT"/>
          <w:sz w:val="28"/>
          <w:szCs w:val="28"/>
        </w:rPr>
      </w:pPr>
    </w:p>
    <w:p w:rsidR="00744549" w:rsidRDefault="00744549" w:rsidP="00744549">
      <w:pPr>
        <w:spacing w:line="276" w:lineRule="auto"/>
        <w:ind w:firstLine="0"/>
        <w:rPr>
          <w:rFonts w:eastAsia="TimesNewRomanPSMT"/>
          <w:sz w:val="28"/>
          <w:szCs w:val="28"/>
        </w:rPr>
      </w:pPr>
    </w:p>
    <w:p w:rsidR="00744549" w:rsidRDefault="00744549" w:rsidP="00744549">
      <w:pPr>
        <w:spacing w:line="276" w:lineRule="auto"/>
        <w:ind w:firstLine="0"/>
        <w:rPr>
          <w:rFonts w:eastAsia="TimesNewRomanPSMT"/>
          <w:sz w:val="28"/>
          <w:szCs w:val="28"/>
        </w:rPr>
      </w:pPr>
    </w:p>
    <w:p w:rsidR="00744549" w:rsidRDefault="00744549" w:rsidP="00744549"/>
    <w:p w:rsidR="00BC2EC6" w:rsidRDefault="00BC2EC6"/>
    <w:sectPr w:rsidR="00BC2EC6" w:rsidSect="00310A42">
      <w:footerReference w:type="even" r:id="rId17"/>
      <w:footerReference w:type="default" r:id="rId18"/>
      <w:pgSz w:w="11905" w:h="16837"/>
      <w:pgMar w:top="1134" w:right="851" w:bottom="1134" w:left="1418"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ABB" w:rsidRDefault="00BC7ABB" w:rsidP="00744549">
      <w:pPr>
        <w:spacing w:line="240" w:lineRule="auto"/>
      </w:pPr>
      <w:r>
        <w:separator/>
      </w:r>
    </w:p>
  </w:endnote>
  <w:endnote w:type="continuationSeparator" w:id="0">
    <w:p w:rsidR="00BC7ABB" w:rsidRDefault="00BC7ABB" w:rsidP="007445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A42" w:rsidRDefault="00310A42">
    <w:pPr>
      <w:pStyle w:val="a4"/>
      <w:framePr w:h="216" w:wrap="none" w:vAnchor="text" w:hAnchor="page" w:x="6126" w:y="-925"/>
      <w:shd w:val="clear" w:color="auto" w:fill="auto"/>
      <w:jc w:val="both"/>
    </w:pPr>
    <w:r>
      <w:rPr>
        <w:rFonts w:eastAsia="Arial Unicode MS"/>
      </w:rPr>
      <w:fldChar w:fldCharType="begin"/>
    </w:r>
    <w:r>
      <w:instrText xml:space="preserve"> PAGE \* MERGEFORMAT </w:instrText>
    </w:r>
    <w:r>
      <w:rPr>
        <w:rFonts w:eastAsia="Arial Unicode MS"/>
      </w:rPr>
      <w:fldChar w:fldCharType="separate"/>
    </w:r>
    <w:r w:rsidRPr="00EE441E">
      <w:rPr>
        <w:rStyle w:val="11pt"/>
        <w:rFonts w:eastAsia="Arial Unicode MS"/>
        <w:noProof/>
      </w:rPr>
      <w:t>64</w:t>
    </w:r>
    <w:r>
      <w:rPr>
        <w:rStyle w:val="11pt"/>
        <w:rFonts w:eastAsia="Arial Unicode MS"/>
      </w:rPr>
      <w:fldChar w:fldCharType="end"/>
    </w:r>
  </w:p>
  <w:p w:rsidR="00310A42" w:rsidRDefault="00310A42">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A42" w:rsidRDefault="00310A42">
    <w:pPr>
      <w:pStyle w:val="a4"/>
      <w:framePr w:h="216" w:wrap="none" w:vAnchor="text" w:hAnchor="page" w:x="6126" w:y="-925"/>
      <w:shd w:val="clear" w:color="auto" w:fill="auto"/>
      <w:jc w:val="both"/>
    </w:pPr>
    <w:r>
      <w:rPr>
        <w:rFonts w:eastAsia="Arial Unicode MS"/>
      </w:rPr>
      <w:fldChar w:fldCharType="begin"/>
    </w:r>
    <w:r>
      <w:instrText xml:space="preserve"> PAGE \* MERGEFORMAT </w:instrText>
    </w:r>
    <w:r>
      <w:rPr>
        <w:rFonts w:eastAsia="Arial Unicode MS"/>
      </w:rPr>
      <w:fldChar w:fldCharType="separate"/>
    </w:r>
    <w:r w:rsidR="00441291" w:rsidRPr="00441291">
      <w:rPr>
        <w:rStyle w:val="11pt"/>
        <w:noProof/>
      </w:rPr>
      <w:t>24</w:t>
    </w:r>
    <w:r>
      <w:rPr>
        <w:rStyle w:val="11pt"/>
        <w:rFonts w:eastAsia="Arial Unicode MS"/>
      </w:rPr>
      <w:fldChar w:fldCharType="end"/>
    </w:r>
  </w:p>
  <w:p w:rsidR="00310A42" w:rsidRDefault="00310A42">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ABB" w:rsidRDefault="00BC7ABB" w:rsidP="00744549">
      <w:pPr>
        <w:spacing w:line="240" w:lineRule="auto"/>
      </w:pPr>
      <w:r>
        <w:separator/>
      </w:r>
    </w:p>
  </w:footnote>
  <w:footnote w:type="continuationSeparator" w:id="0">
    <w:p w:rsidR="00BC7ABB" w:rsidRDefault="00BC7ABB" w:rsidP="00744549">
      <w:pPr>
        <w:spacing w:line="240" w:lineRule="auto"/>
      </w:pPr>
      <w:r>
        <w:continuationSeparator/>
      </w:r>
    </w:p>
  </w:footnote>
  <w:footnote w:id="1">
    <w:p w:rsidR="00310A42" w:rsidRPr="006311EF" w:rsidRDefault="00310A42" w:rsidP="00744549">
      <w:pPr>
        <w:pStyle w:val="a5"/>
        <w:rPr>
          <w:rFonts w:ascii="Times New Roman" w:hAnsi="Times New Roman"/>
          <w:sz w:val="24"/>
        </w:rPr>
      </w:pPr>
      <w:r w:rsidRPr="006311EF">
        <w:rPr>
          <w:rStyle w:val="a7"/>
          <w:sz w:val="24"/>
        </w:rPr>
        <w:footnoteRef/>
      </w:r>
      <w:r w:rsidRPr="006311EF">
        <w:rPr>
          <w:rFonts w:ascii="Times New Roman" w:hAnsi="Times New Roman"/>
          <w:sz w:val="24"/>
        </w:rPr>
        <w:t xml:space="preserve"> Не допускается писать вместо четких наименований разделов ВКР названия типа: «Теоретическая часть», «Аналитическая часть» или «Практическая часть».</w:t>
      </w:r>
    </w:p>
  </w:footnote>
  <w:footnote w:id="2">
    <w:p w:rsidR="00310A42" w:rsidRPr="00E81735" w:rsidRDefault="00310A42" w:rsidP="00744549">
      <w:pPr>
        <w:pStyle w:val="Default"/>
        <w:jc w:val="both"/>
        <w:rPr>
          <w:sz w:val="20"/>
          <w:szCs w:val="20"/>
        </w:rPr>
      </w:pPr>
      <w:r w:rsidRPr="00E81735">
        <w:rPr>
          <w:rStyle w:val="a7"/>
          <w:sz w:val="20"/>
          <w:szCs w:val="20"/>
        </w:rPr>
        <w:footnoteRef/>
      </w:r>
      <w:r w:rsidRPr="00E81735">
        <w:rPr>
          <w:sz w:val="20"/>
          <w:szCs w:val="20"/>
        </w:rPr>
        <w:t xml:space="preserve"> </w:t>
      </w:r>
      <w:r w:rsidRPr="00E81735">
        <w:rPr>
          <w:b/>
          <w:bCs/>
          <w:color w:val="auto"/>
          <w:sz w:val="20"/>
          <w:szCs w:val="20"/>
        </w:rPr>
        <w:t xml:space="preserve">Правомерное заимствование </w:t>
      </w:r>
      <w:r w:rsidRPr="00E81735">
        <w:rPr>
          <w:color w:val="auto"/>
          <w:sz w:val="20"/>
          <w:szCs w:val="20"/>
        </w:rPr>
        <w:t xml:space="preserve">- использование части чужого текста с обязательным указанием (ссылкой) на истинного автора и источник заимствования (см.: О плагиате в диссертациях на соискание ученой </w:t>
      </w:r>
      <w:proofErr w:type="gramStart"/>
      <w:r w:rsidRPr="00E81735">
        <w:rPr>
          <w:color w:val="auto"/>
          <w:sz w:val="20"/>
          <w:szCs w:val="20"/>
        </w:rPr>
        <w:t>степени.-</w:t>
      </w:r>
      <w:proofErr w:type="gramEnd"/>
      <w:r w:rsidRPr="00E81735">
        <w:rPr>
          <w:color w:val="auto"/>
          <w:sz w:val="20"/>
          <w:szCs w:val="20"/>
        </w:rPr>
        <w:t xml:space="preserve"> 2-е издание, переработанное и дополненное. -М.: МИИ, 2015. - С.16).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F5C66"/>
    <w:multiLevelType w:val="multilevel"/>
    <w:tmpl w:val="23E09408"/>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15:restartNumberingAfterBreak="0">
    <w:nsid w:val="3ACB2ED4"/>
    <w:multiLevelType w:val="hybridMultilevel"/>
    <w:tmpl w:val="B852D6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64F272F9"/>
    <w:multiLevelType w:val="hybridMultilevel"/>
    <w:tmpl w:val="218684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68541FB5"/>
    <w:multiLevelType w:val="hybridMultilevel"/>
    <w:tmpl w:val="27B0D4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71883DDB"/>
    <w:multiLevelType w:val="hybridMultilevel"/>
    <w:tmpl w:val="595474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549"/>
    <w:rsid w:val="001A768B"/>
    <w:rsid w:val="002B23C3"/>
    <w:rsid w:val="00310A42"/>
    <w:rsid w:val="00355EAC"/>
    <w:rsid w:val="00441291"/>
    <w:rsid w:val="004F5E27"/>
    <w:rsid w:val="00744549"/>
    <w:rsid w:val="007C2AFD"/>
    <w:rsid w:val="00924EDE"/>
    <w:rsid w:val="00A93BB8"/>
    <w:rsid w:val="00B93A15"/>
    <w:rsid w:val="00BC2EC6"/>
    <w:rsid w:val="00BC7ABB"/>
    <w:rsid w:val="00BD1CAE"/>
    <w:rsid w:val="00BF11D3"/>
    <w:rsid w:val="00EC1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37B49"/>
  <w15:chartTrackingRefBased/>
  <w15:docId w15:val="{D6F12F83-63E4-4604-B22C-E4F51A70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44549"/>
    <w:pPr>
      <w:spacing w:after="0" w:line="360" w:lineRule="auto"/>
      <w:ind w:firstLine="709"/>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rsid w:val="00744549"/>
    <w:rPr>
      <w:rFonts w:ascii="Times New Roman" w:eastAsia="Times New Roman" w:hAnsi="Times New Roman" w:cs="Times New Roman"/>
      <w:sz w:val="20"/>
      <w:szCs w:val="20"/>
      <w:shd w:val="clear" w:color="auto" w:fill="FFFFFF"/>
    </w:rPr>
  </w:style>
  <w:style w:type="character" w:customStyle="1" w:styleId="11pt">
    <w:name w:val="Колонтитул + 11 pt"/>
    <w:basedOn w:val="a3"/>
    <w:rsid w:val="00744549"/>
    <w:rPr>
      <w:rFonts w:ascii="Times New Roman" w:eastAsia="Times New Roman" w:hAnsi="Times New Roman" w:cs="Times New Roman"/>
      <w:spacing w:val="0"/>
      <w:sz w:val="22"/>
      <w:szCs w:val="22"/>
      <w:shd w:val="clear" w:color="auto" w:fill="FFFFFF"/>
    </w:rPr>
  </w:style>
  <w:style w:type="paragraph" w:customStyle="1" w:styleId="a4">
    <w:name w:val="Колонтитул"/>
    <w:basedOn w:val="a"/>
    <w:link w:val="a3"/>
    <w:rsid w:val="00744549"/>
    <w:pPr>
      <w:shd w:val="clear" w:color="auto" w:fill="FFFFFF"/>
    </w:pPr>
    <w:rPr>
      <w:rFonts w:ascii="Times New Roman" w:eastAsia="Times New Roman" w:hAnsi="Times New Roman" w:cs="Times New Roman"/>
      <w:color w:val="auto"/>
      <w:sz w:val="20"/>
      <w:szCs w:val="20"/>
      <w:lang w:eastAsia="en-US"/>
    </w:rPr>
  </w:style>
  <w:style w:type="paragraph" w:styleId="1">
    <w:name w:val="toc 1"/>
    <w:basedOn w:val="a"/>
    <w:next w:val="a"/>
    <w:autoRedefine/>
    <w:uiPriority w:val="39"/>
    <w:unhideWhenUsed/>
    <w:rsid w:val="00744549"/>
    <w:pPr>
      <w:tabs>
        <w:tab w:val="right" w:pos="9626"/>
      </w:tabs>
      <w:spacing w:after="100"/>
      <w:ind w:firstLine="0"/>
    </w:pPr>
    <w:rPr>
      <w:rFonts w:ascii="Times New Roman" w:eastAsiaTheme="minorEastAsia" w:hAnsi="Times New Roman" w:cs="Times New Roman"/>
      <w:noProof/>
      <w:color w:val="auto"/>
      <w:sz w:val="28"/>
      <w:szCs w:val="28"/>
    </w:rPr>
  </w:style>
  <w:style w:type="paragraph" w:customStyle="1" w:styleId="Default">
    <w:name w:val="Default"/>
    <w:rsid w:val="0074454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5">
    <w:name w:val="footnote text"/>
    <w:basedOn w:val="a"/>
    <w:link w:val="a6"/>
    <w:uiPriority w:val="99"/>
    <w:semiHidden/>
    <w:unhideWhenUsed/>
    <w:rsid w:val="00744549"/>
    <w:pPr>
      <w:spacing w:line="240" w:lineRule="auto"/>
    </w:pPr>
    <w:rPr>
      <w:sz w:val="20"/>
      <w:szCs w:val="20"/>
    </w:rPr>
  </w:style>
  <w:style w:type="character" w:customStyle="1" w:styleId="a6">
    <w:name w:val="Текст сноски Знак"/>
    <w:basedOn w:val="a0"/>
    <w:link w:val="a5"/>
    <w:uiPriority w:val="99"/>
    <w:semiHidden/>
    <w:rsid w:val="00744549"/>
    <w:rPr>
      <w:rFonts w:ascii="Arial Unicode MS" w:eastAsia="Arial Unicode MS" w:hAnsi="Arial Unicode MS" w:cs="Arial Unicode MS"/>
      <w:color w:val="000000"/>
      <w:sz w:val="20"/>
      <w:szCs w:val="20"/>
      <w:lang w:eastAsia="ru-RU"/>
    </w:rPr>
  </w:style>
  <w:style w:type="character" w:styleId="a7">
    <w:name w:val="footnote reference"/>
    <w:basedOn w:val="a0"/>
    <w:uiPriority w:val="99"/>
    <w:unhideWhenUsed/>
    <w:rsid w:val="00744549"/>
    <w:rPr>
      <w:vertAlign w:val="superscript"/>
    </w:rPr>
  </w:style>
  <w:style w:type="character" w:styleId="a8">
    <w:name w:val="Hyperlink"/>
    <w:basedOn w:val="a0"/>
    <w:uiPriority w:val="99"/>
    <w:unhideWhenUsed/>
    <w:rsid w:val="00BF11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FFD7460C511F24BAA32CAED85DF4CCC" ma:contentTypeVersion="1" ma:contentTypeDescription="Создание документа." ma:contentTypeScope="" ma:versionID="4924fa14b747d6f4087ce14f46c43b19">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8C51B-9DEE-4186-BF23-052373FD3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5a042-29c2-4f0a-932d-d96c064ae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6A3A98-10E4-46EA-AD6F-0598A5FDC490}">
  <ds:schemaRefs>
    <ds:schemaRef ds:uri="http://schemas.microsoft.com/sharepoint/v3/contenttype/forms"/>
  </ds:schemaRefs>
</ds:datastoreItem>
</file>

<file path=customXml/itemProps3.xml><?xml version="1.0" encoding="utf-8"?>
<ds:datastoreItem xmlns:ds="http://schemas.openxmlformats.org/officeDocument/2006/customXml" ds:itemID="{F3A5E2F5-083A-4372-B07C-E171505CFA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517B76-508E-47EE-A9B6-42962422D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36</Pages>
  <Words>6783</Words>
  <Characters>38666</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 Игорь Александрович</dc:creator>
  <cp:keywords/>
  <dc:description/>
  <cp:lastModifiedBy>Термосесов Дмитрий Сергеевич</cp:lastModifiedBy>
  <cp:revision>6</cp:revision>
  <dcterms:created xsi:type="dcterms:W3CDTF">2021-02-25T11:33:00Z</dcterms:created>
  <dcterms:modified xsi:type="dcterms:W3CDTF">2021-05-14T10:01:00Z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0x0101004FFD7460C511F24BAA32CAED85DF4CCC</vt:lpwstr>
  </property>
</Properties>
</file>