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  <w:t>Финансовый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Общественных финансов</w:t>
        <w:tab/>
        <w:tab/>
        <w:tab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ab/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rPr>
          <w:sz w:val="28"/>
          <w:szCs w:val="28"/>
          <w:u w:val="single"/>
        </w:rPr>
      </w:pPr>
      <w:r>
        <w:rPr>
          <w:sz w:val="28"/>
          <w:szCs w:val="28"/>
        </w:rPr>
        <w:t>по _______________________________________________________ практике</w:t>
      </w:r>
    </w:p>
    <w:p>
      <w:pPr>
        <w:pStyle w:val="Normal"/>
        <w:widowControl w:val="false"/>
        <w:spacing w:lineRule="auto" w:line="259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>
        <w:rPr>
          <w:sz w:val="23"/>
          <w:szCs w:val="23"/>
        </w:rPr>
        <w:t>(указать вид (тип/типы) практики)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  <w:tab/>
        <w:tab/>
        <w:tab/>
        <w:tab/>
        <w:tab/>
        <w:t xml:space="preserve">             </w:t>
      </w:r>
      <w:r>
        <w:rPr>
          <w:sz w:val="28"/>
          <w:szCs w:val="28"/>
        </w:rPr>
        <w:t>учебной группы</w:t>
      </w:r>
    </w:p>
    <w:p>
      <w:pPr>
        <w:pStyle w:val="Normal"/>
        <w:rPr>
          <w:sz w:val="23"/>
          <w:szCs w:val="23"/>
        </w:rPr>
      </w:pPr>
      <w:r>
        <w:rPr/>
        <w:t xml:space="preserve">                        </w:t>
      </w:r>
      <w:r>
        <w:rPr>
          <w:sz w:val="23"/>
          <w:szCs w:val="23"/>
        </w:rPr>
        <w:t xml:space="preserve">                                                  </w:t>
      </w:r>
      <w:r>
        <w:rPr>
          <w:sz w:val="23"/>
          <w:szCs w:val="23"/>
        </w:rPr>
        <w:t>(номер)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   </w:t>
      </w:r>
      <w:r>
        <w:rPr>
          <w:sz w:val="28"/>
          <w:szCs w:val="28"/>
          <w:u w:val="single"/>
        </w:rPr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/>
        <w:t xml:space="preserve">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(бакалавриата)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sz w:val="28"/>
          <w:szCs w:val="28"/>
        </w:rPr>
        <w:t>Профиль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(наименование)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 с «___» ______ 20__ г.  по «___» _______ 20__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"/>
        <w:tblW w:w="47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1"/>
        <w:gridCol w:w="5712"/>
        <w:gridCol w:w="2604"/>
      </w:tblGrid>
      <w:tr>
        <w:trPr/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п/п</w:t>
            </w:r>
          </w:p>
        </w:tc>
        <w:tc>
          <w:tcPr>
            <w:tcW w:w="57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Продолжительность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каждого этапа практики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57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</w:tr>
      <w:tr>
        <w:trPr/>
        <w:tc>
          <w:tcPr>
            <w:tcW w:w="888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7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888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7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888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7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Кафедры          </w:t>
      </w:r>
      <w:r>
        <w:rPr>
          <w:sz w:val="28"/>
          <w:szCs w:val="28"/>
        </w:rPr>
        <w:t xml:space="preserve">                                       ____________   _________________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</w:t>
      </w:r>
      <w:r>
        <w:rPr/>
        <w:t>(подпись)            (инициалы, фамилия)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spacing w:lineRule="auto" w:line="216"/>
        <w:rPr>
          <w:i/>
          <w:i/>
          <w:sz w:val="28"/>
          <w:szCs w:val="28"/>
          <w:vertAlign w:val="superscript"/>
        </w:rPr>
      </w:pPr>
      <w:r>
        <w:rPr>
          <w:sz w:val="28"/>
          <w:szCs w:val="28"/>
        </w:rPr>
        <w:t>от профильной организации                       ____________     _______________</w:t>
      </w:r>
    </w:p>
    <w:p>
      <w:pPr>
        <w:pStyle w:val="Normal"/>
        <w:widowControl w:val="false"/>
        <w:spacing w:lineRule="auto" w:line="192"/>
        <w:rPr>
          <w:sz w:val="28"/>
          <w:szCs w:val="28"/>
        </w:rPr>
      </w:pPr>
      <w:r>
        <w:rPr/>
        <w:t xml:space="preserve">                                                                                       </w:t>
      </w:r>
      <w:r>
        <w:rPr/>
        <w:t>(подпись)             (инициалы, фамилия)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7cc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8674a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8674a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300352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674a1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8674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8674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0035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1</Pages>
  <Words>108</Words>
  <Characters>932</Characters>
  <CharactersWithSpaces>1591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2023-04-17T13:50:00Z</dcterms:created>
  <dc:creator>Сазонова Татьяна Дмитриевна</dc:creator>
  <dc:description/>
  <dc:language>ru-RU</dc:language>
  <cp:lastModifiedBy/>
  <cp:lastPrinted>2023-04-20T08:23:00Z</cp:lastPrinted>
  <dcterms:modified xsi:type="dcterms:W3CDTF">2024-04-22T11:56:56Z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