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91282">
        <w:rPr>
          <w:rFonts w:ascii="Times New Roman" w:hAnsi="Times New Roman"/>
          <w:sz w:val="24"/>
          <w:szCs w:val="24"/>
        </w:rPr>
        <w:t>Проектное управление и управление изменениями в органах государственной власти</w:t>
      </w:r>
      <w:r>
        <w:rPr>
          <w:rFonts w:ascii="Times New Roman" w:hAnsi="Times New Roman"/>
          <w:sz w:val="24"/>
          <w:szCs w:val="24"/>
        </w:rPr>
        <w:t>»</w:t>
      </w: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очной формы обучения специальности</w:t>
      </w: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38.03.04 «Государственное и муниципальное управление»</w:t>
      </w:r>
    </w:p>
    <w:p w:rsidR="002211C7" w:rsidRDefault="002211C7" w:rsidP="0022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706"/>
      </w:tblGrid>
      <w:tr w:rsidR="000D58F2" w:rsidRPr="00314AEC" w:rsidTr="00D26B8F">
        <w:trPr>
          <w:trHeight w:val="3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A9128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D58F2" w:rsidRDefault="000D58F2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A91282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A91282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Активность на лекциях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A91282" w:rsidRDefault="00A9128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D26B8F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0D58F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B8F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0D58F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A91282" w:rsidRDefault="00A91282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A9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Default="00A91282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ДТЗ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A91282" w:rsidRDefault="00A91282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28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314AEC" w:rsidRDefault="00A91282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0D58F2" w:rsidRDefault="00A91282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Активность на лекциях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282" w:rsidRPr="00A91282" w:rsidRDefault="00A91282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282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A91282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экзамен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A91282" w:rsidRPr="00314AEC" w:rsidTr="00A9128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1282" w:rsidRPr="00D26B8F" w:rsidRDefault="00A91282" w:rsidP="00A9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9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BCE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2022-11-11T09:18:00Z</dcterms:created>
  <dcterms:modified xsi:type="dcterms:W3CDTF">2022-11-11T09:18:00Z</dcterms:modified>
</cp:coreProperties>
</file>