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color w:val="212529"/>
          <w:sz w:val="21"/>
          <w:szCs w:val="21"/>
        </w:rPr>
      </w:pPr>
      <w:r>
        <w:rPr>
          <w:rFonts w:cs="Arial" w:ascii="Arial" w:hAnsi="Arial"/>
          <w:color w:val="212529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023540"/>
          <w:sz w:val="28"/>
          <w:szCs w:val="28"/>
          <w:lang w:eastAsia="ru-RU"/>
        </w:rPr>
      </w:pPr>
      <w:bookmarkStart w:id="0" w:name="_Hlk119001932"/>
      <w:r>
        <w:rPr>
          <w:rFonts w:eastAsia="Times New Roman" w:cs="Times New Roman" w:ascii="Times New Roman" w:hAnsi="Times New Roman"/>
          <w:b/>
          <w:bCs/>
          <w:color w:val="023540"/>
          <w:sz w:val="28"/>
          <w:szCs w:val="28"/>
          <w:lang w:eastAsia="ru-RU"/>
        </w:rPr>
        <w:t>Критерии оценивания по дисциплине"</w:t>
      </w:r>
      <w:r>
        <w:rPr>
          <w:rFonts w:eastAsia="Times New Roman" w:cs="Times New Roman" w:ascii="Times New Roman" w:hAnsi="Times New Roman"/>
          <w:b/>
          <w:bCs/>
          <w:color w:val="023540"/>
          <w:kern w:val="0"/>
          <w:sz w:val="28"/>
          <w:szCs w:val="28"/>
          <w:lang w:val="ru-RU" w:eastAsia="ru-RU" w:bidi="ar-SA"/>
        </w:rPr>
        <w:t>Управление конфликтами в органах власти</w:t>
      </w:r>
      <w:r>
        <w:rPr>
          <w:rFonts w:eastAsia="Times New Roman" w:cs="Times New Roman" w:ascii="Times New Roman" w:hAnsi="Times New Roman"/>
          <w:b/>
          <w:bCs/>
          <w:color w:val="023540"/>
          <w:sz w:val="28"/>
          <w:szCs w:val="28"/>
          <w:lang w:eastAsia="ru-RU"/>
        </w:rPr>
        <w:t>"</w:t>
      </w:r>
      <w:bookmarkEnd w:id="0"/>
    </w:p>
    <w:p>
      <w:pPr>
        <w:pStyle w:val="Normal"/>
        <w:rPr/>
      </w:pPr>
      <w:r>
        <w:rPr/>
      </w:r>
    </w:p>
    <w:tbl>
      <w:tblPr>
        <w:tblW w:w="5000" w:type="pct"/>
        <w:jc w:val="left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noVBand="1" w:val="04a0" w:noHBand="0" w:lastColumn="0" w:firstColumn="1" w:lastRow="0" w:firstRow="1"/>
      </w:tblPr>
      <w:tblGrid>
        <w:gridCol w:w="1477"/>
        <w:gridCol w:w="5609"/>
        <w:gridCol w:w="2269"/>
      </w:tblGrid>
      <w:tr>
        <w:trPr/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№</w:t>
            </w:r>
            <w:bookmarkStart w:id="1" w:name="_Hlk119001807"/>
          </w:p>
        </w:tc>
        <w:tc>
          <w:tcPr>
            <w:tcW w:w="5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>
        <w:trPr/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Посещение семинаров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6 баллов</w:t>
            </w:r>
          </w:p>
        </w:tc>
      </w:tr>
      <w:tr>
        <w:trPr/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онтрольная работа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>
        <w:trPr>
          <w:trHeight w:val="339" w:hRule="atLeast"/>
        </w:trPr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kern w:val="0"/>
                <w:sz w:val="28"/>
                <w:szCs w:val="28"/>
                <w:lang w:val="ru-RU" w:eastAsia="ru-RU" w:bidi="ar-SA"/>
              </w:rPr>
              <w:t>Научные доклады, практические заданий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>
        <w:trPr/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2354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23540"/>
                <w:spacing w:val="0"/>
                <w:kern w:val="0"/>
                <w:sz w:val="28"/>
                <w:szCs w:val="28"/>
                <w:lang w:val="ru-RU" w:eastAsia="ru-RU" w:bidi="ar-SA"/>
              </w:rPr>
              <w:t>Тестирование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>
        <w:trPr/>
        <w:tc>
          <w:tcPr>
            <w:tcW w:w="14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Arial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560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43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2354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23540"/>
                <w:spacing w:val="0"/>
                <w:kern w:val="0"/>
                <w:sz w:val="28"/>
                <w:szCs w:val="28"/>
                <w:lang w:val="ru-RU" w:eastAsia="ru-RU" w:bidi="ar-SA"/>
              </w:rPr>
              <w:t>Высокая продуктивная активность на семинаре /практ. занятии (при наличии резерва)</w:t>
            </w:r>
          </w:p>
        </w:tc>
        <w:tc>
          <w:tcPr>
            <w:tcW w:w="2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Arial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>1 балл</w:t>
            </w:r>
          </w:p>
        </w:tc>
      </w:tr>
      <w:tr>
        <w:trPr/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23540"/>
                <w:sz w:val="28"/>
                <w:szCs w:val="28"/>
                <w:lang w:eastAsia="ru-RU"/>
              </w:rPr>
              <w:t>40 баллов за период освоения дисциплины</w:t>
            </w:r>
          </w:p>
        </w:tc>
      </w:tr>
      <w:tr>
        <w:trPr/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23540"/>
                <w:kern w:val="0"/>
                <w:sz w:val="28"/>
                <w:szCs w:val="28"/>
                <w:lang w:val="ru-RU" w:eastAsia="ru-RU" w:bidi="ar-SA"/>
              </w:rPr>
              <w:t>Промежуточный контроль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60 баллов</w:t>
            </w:r>
          </w:p>
        </w:tc>
      </w:tr>
      <w:tr>
        <w:trPr/>
        <w:tc>
          <w:tcPr>
            <w:tcW w:w="1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23540"/>
                <w:sz w:val="28"/>
                <w:szCs w:val="28"/>
                <w:lang w:eastAsia="ru-RU"/>
              </w:rPr>
              <w:t>100 баллов</w:t>
            </w:r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7d2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LibreOffice/7.3.5.2$Linux_X86_64 LibreOffice_project/184fe81b8c8c30d8b5082578aee2fed2ea847c01</Application>
  <AppVersion>15.0000</AppVersion>
  <Pages>1</Pages>
  <Words>61</Words>
  <Characters>367</Characters>
  <CharactersWithSpaces>412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2022-11-11T11:12:00Z</dcterms:created>
  <dc:creator>Шедько Юрий Николаевич</dc:creator>
  <dc:description/>
  <dc:language>ru-RU</dc:language>
  <cp:lastModifiedBy/>
  <dcterms:modified xsi:type="dcterms:W3CDTF">2023-03-06T09:27:07Z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