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200" w:type="dxa"/>
        <w:jc w:val="left"/>
        <w:tblInd w:w="-5" w:type="dxa"/>
        <w:tblLayout w:type="fixed"/>
        <w:tblCellMar>
          <w:top w:w="0" w:type="dxa"/>
          <w:left w:w="108" w:type="dxa"/>
          <w:bottom w:w="0" w:type="dxa"/>
          <w:right w:w="108" w:type="dxa"/>
        </w:tblCellMar>
      </w:tblPr>
      <w:tblGrid>
        <w:gridCol w:w="5668"/>
        <w:gridCol w:w="4532"/>
      </w:tblGrid>
      <w:tr>
        <w:trPr/>
        <w:tc>
          <w:tcPr>
            <w:tcW w:w="5668" w:type="dxa"/>
            <w:tcBorders/>
          </w:tcPr>
          <w:p>
            <w:pPr>
              <w:pStyle w:val="Normal"/>
              <w:widowControl w:val="false"/>
              <w:suppressAutoHyphens w:val="true"/>
              <w:bidi w:val="0"/>
              <w:spacing w:lineRule="auto" w:line="360" w:before="0" w:after="0"/>
              <w:jc w:val="left"/>
              <w:rPr>
                <w:rFonts w:ascii="Times New Roman" w:hAnsi="Times New Roman" w:eastAsia="Calibri"/>
                <w:bCs/>
                <w:kern w:val="0"/>
                <w:sz w:val="28"/>
                <w:szCs w:val="28"/>
                <w:lang w:val="ru-RU" w:eastAsia="en-US" w:bidi="ar-SA"/>
              </w:rPr>
            </w:pPr>
            <w:r>
              <w:rPr>
                <w:rFonts w:eastAsia="Calibri" w:ascii="Times New Roman" w:hAnsi="Times New Roman"/>
                <w:bCs/>
                <w:kern w:val="0"/>
                <w:sz w:val="28"/>
                <w:szCs w:val="28"/>
                <w:lang w:val="ru-RU" w:eastAsia="en-US" w:bidi="ar-SA"/>
              </w:rPr>
              <w:t>FINANCIAL UNIVERSITY</w:t>
            </w:r>
          </w:p>
        </w:tc>
        <w:tc>
          <w:tcPr>
            <w:tcW w:w="4532" w:type="dxa"/>
            <w:tcBorders/>
          </w:tcPr>
          <w:p>
            <w:pPr>
              <w:pStyle w:val="Normal"/>
              <w:widowControl w:val="false"/>
              <w:suppressAutoHyphens w:val="true"/>
              <w:bidi w:val="0"/>
              <w:spacing w:lineRule="auto" w:line="240" w:before="0" w:after="0"/>
              <w:jc w:val="left"/>
              <w:rPr>
                <w:rFonts w:ascii="Times New Roman" w:hAnsi="Times New Roman" w:eastAsia="Calibri" w:cs="Times New Roman"/>
                <w:kern w:val="0"/>
                <w:sz w:val="28"/>
                <w:szCs w:val="28"/>
                <w:lang w:val="ru-RU" w:eastAsia="en-US" w:bidi="ar-SA"/>
              </w:rPr>
            </w:pPr>
            <w:r>
              <w:rPr>
                <w:rFonts w:eastAsia="Calibri" w:cs="Times New Roman" w:ascii="Times New Roman" w:hAnsi="Times New Roman"/>
                <w:kern w:val="0"/>
                <w:sz w:val="28"/>
                <w:szCs w:val="28"/>
                <w:lang w:val="ru-RU" w:eastAsia="en-US" w:bidi="ar-SA"/>
              </w:rPr>
              <w:t>APPROVED BY</w:t>
            </w:r>
          </w:p>
        </w:tc>
      </w:tr>
      <w:tr>
        <w:trPr/>
        <w:tc>
          <w:tcPr>
            <w:tcW w:w="5668" w:type="dxa"/>
            <w:tcBorders/>
          </w:tcPr>
          <w:p>
            <w:pPr>
              <w:pStyle w:val="Normal"/>
              <w:widowControl w:val="false"/>
              <w:suppressAutoHyphens w:val="true"/>
              <w:bidi w:val="0"/>
              <w:spacing w:lineRule="auto" w:line="360" w:before="0" w:after="0"/>
              <w:jc w:val="left"/>
              <w:rPr>
                <w:rFonts w:ascii="Times New Roman" w:hAnsi="Times New Roman" w:eastAsia="Calibri" w:cs="Times New Roman"/>
                <w:kern w:val="0"/>
                <w:sz w:val="28"/>
                <w:szCs w:val="28"/>
                <w:lang w:val="ru-RU" w:eastAsia="en-US" w:bidi="ar-SA"/>
              </w:rPr>
            </w:pPr>
            <w:r>
              <w:rPr>
                <w:rFonts w:eastAsia="Calibri" w:cs="Times New Roman" w:ascii="Times New Roman" w:hAnsi="Times New Roman"/>
                <w:kern w:val="0"/>
                <w:sz w:val="28"/>
                <w:szCs w:val="28"/>
                <w:lang w:val="ru-RU" w:eastAsia="en-US" w:bidi="ar-SA"/>
              </w:rPr>
              <w:t>Department of management and innovation</w:t>
            </w:r>
          </w:p>
          <w:p>
            <w:pPr>
              <w:pStyle w:val="Normal"/>
              <w:widowControl w:val="false"/>
              <w:suppressAutoHyphens w:val="true"/>
              <w:bidi w:val="0"/>
              <w:spacing w:lineRule="auto" w:line="360" w:before="0" w:after="0"/>
              <w:jc w:val="left"/>
              <w:rPr>
                <w:rFonts w:ascii="Times New Roman" w:hAnsi="Times New Roman" w:eastAsia="TimesNewRomanPS-BoldMT" w:cs="Times New Roman"/>
                <w:bCs/>
                <w:kern w:val="0"/>
                <w:sz w:val="28"/>
                <w:szCs w:val="28"/>
                <w:lang w:val="en-US" w:eastAsia="ar-SA" w:bidi="ar-SA"/>
              </w:rPr>
            </w:pPr>
            <w:r>
              <w:rPr>
                <w:rFonts w:eastAsia="TimesNewRomanPS-BoldMT" w:cs="Times New Roman" w:ascii="Times New Roman" w:hAnsi="Times New Roman"/>
                <w:bCs/>
                <w:kern w:val="0"/>
                <w:sz w:val="28"/>
                <w:szCs w:val="28"/>
                <w:lang w:val="en-US" w:eastAsia="ar-SA" w:bidi="ar-SA"/>
              </w:rPr>
              <w:t>Faculty «Higher School of Management»</w:t>
            </w:r>
          </w:p>
        </w:tc>
        <w:tc>
          <w:tcPr>
            <w:tcW w:w="4532" w:type="dxa"/>
            <w:tcBorders/>
          </w:tcPr>
          <w:p>
            <w:pPr>
              <w:pStyle w:val="Normal"/>
              <w:widowControl w:val="false"/>
              <w:suppressAutoHyphens w:val="true"/>
              <w:bidi w:val="0"/>
              <w:spacing w:lineRule="auto" w:line="240" w:before="0" w:after="0"/>
              <w:jc w:val="left"/>
              <w:rPr>
                <w:rFonts w:ascii="Times New Roman" w:hAnsi="Times New Roman" w:eastAsia="Calibri" w:cs="Times New Roman"/>
                <w:kern w:val="0"/>
                <w:sz w:val="28"/>
                <w:szCs w:val="28"/>
                <w:lang w:val="ru-RU" w:eastAsia="en-US" w:bidi="ar-SA"/>
              </w:rPr>
            </w:pPr>
            <w:r>
              <w:rPr>
                <w:rFonts w:eastAsia="Calibri" w:cs="Times New Roman" w:ascii="Times New Roman" w:hAnsi="Times New Roman"/>
                <w:kern w:val="0"/>
                <w:sz w:val="28"/>
                <w:szCs w:val="28"/>
                <w:lang w:val="ru-RU" w:eastAsia="en-US" w:bidi="ar-SA"/>
              </w:rPr>
              <w:t>Supervisor</w:t>
            </w:r>
          </w:p>
          <w:p>
            <w:pPr>
              <w:pStyle w:val="Normal"/>
              <w:widowControl w:val="false"/>
              <w:suppressAutoHyphens w:val="true"/>
              <w:bidi w:val="0"/>
              <w:spacing w:lineRule="auto" w:line="240" w:before="0" w:after="0"/>
              <w:jc w:val="left"/>
              <w:rPr>
                <w:color w:val="FF0000"/>
              </w:rPr>
            </w:pPr>
            <w:r>
              <w:rPr>
                <w:rFonts w:eastAsia="Calibri" w:cs="Times New Roman" w:ascii="Times New Roman" w:hAnsi="Times New Roman"/>
                <w:color w:val="FF0000"/>
                <w:kern w:val="0"/>
                <w:sz w:val="28"/>
                <w:szCs w:val="28"/>
                <w:u w:val="single"/>
                <w:lang w:val="ru-RU" w:eastAsia="en-US" w:bidi="ar-SA"/>
              </w:rPr>
              <w:t>professor, D. Sc. Economics, docent</w:t>
            </w:r>
          </w:p>
          <w:p>
            <w:pPr>
              <w:pStyle w:val="Normal"/>
              <w:widowControl w:val="false"/>
              <w:suppressAutoHyphens w:val="true"/>
              <w:bidi w:val="0"/>
              <w:spacing w:lineRule="auto" w:line="240" w:before="0" w:after="0"/>
              <w:jc w:val="left"/>
              <w:rPr>
                <w:rFonts w:ascii="Times New Roman" w:hAnsi="Times New Roman"/>
                <w:sz w:val="20"/>
                <w:szCs w:val="20"/>
              </w:rPr>
            </w:pPr>
            <w:r>
              <w:rPr>
                <w:rFonts w:eastAsia="Calibri" w:cs="Times New Roman" w:ascii="Times New Roman" w:hAnsi="Times New Roman"/>
                <w:kern w:val="0"/>
                <w:sz w:val="20"/>
                <w:szCs w:val="20"/>
                <w:lang w:val="ru-RU" w:eastAsia="en-US" w:bidi="ar-SA"/>
              </w:rPr>
              <w:t xml:space="preserve">(position, </w:t>
            </w:r>
            <w:r>
              <w:rPr>
                <w:rFonts w:eastAsia="Calibri" w:cs="Times New Roman" w:ascii="Times New Roman" w:hAnsi="Times New Roman"/>
                <w:kern w:val="0"/>
                <w:sz w:val="20"/>
                <w:szCs w:val="20"/>
                <w:lang w:val="en-US" w:eastAsia="en-US" w:bidi="ar-SA"/>
              </w:rPr>
              <w:t>academic degree, academic status</w:t>
            </w:r>
            <w:r>
              <w:rPr>
                <w:rFonts w:eastAsia="Calibri" w:cs="Times New Roman" w:ascii="Times New Roman" w:hAnsi="Times New Roman"/>
                <w:kern w:val="0"/>
                <w:sz w:val="20"/>
                <w:szCs w:val="20"/>
                <w:lang w:val="ru-RU" w:eastAsia="en-US" w:bidi="ar-SA"/>
              </w:rPr>
              <w:t>)</w:t>
            </w:r>
          </w:p>
        </w:tc>
      </w:tr>
      <w:tr>
        <w:trPr/>
        <w:tc>
          <w:tcPr>
            <w:tcW w:w="5668" w:type="dxa"/>
            <w:tcBorders/>
          </w:tcPr>
          <w:p>
            <w:pPr>
              <w:pStyle w:val="Normal"/>
              <w:widowControl w:val="false"/>
              <w:suppressAutoHyphens w:val="true"/>
              <w:bidi w:val="0"/>
              <w:spacing w:lineRule="auto" w:line="240" w:before="0" w:after="0"/>
              <w:jc w:val="left"/>
              <w:rPr>
                <w:rFonts w:ascii="Times New Roman" w:hAnsi="Times New Roman"/>
                <w:sz w:val="24"/>
                <w:szCs w:val="24"/>
              </w:rPr>
            </w:pPr>
            <w:r>
              <w:rPr>
                <w:rFonts w:ascii="Times New Roman" w:hAnsi="Times New Roman"/>
                <w:sz w:val="24"/>
                <w:szCs w:val="24"/>
              </w:rPr>
            </w:r>
          </w:p>
        </w:tc>
        <w:tc>
          <w:tcPr>
            <w:tcW w:w="4532" w:type="dxa"/>
            <w:tcBorders/>
          </w:tcPr>
          <w:p>
            <w:pPr>
              <w:pStyle w:val="Normal"/>
              <w:widowControl w:val="false"/>
              <w:suppressAutoHyphens w:val="true"/>
              <w:bidi w:val="0"/>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_____________  </w:t>
            </w:r>
            <w:r>
              <w:rPr>
                <w:rFonts w:eastAsia="Calibri" w:cs="Times New Roman" w:ascii="Times New Roman" w:hAnsi="Times New Roman"/>
                <w:color w:val="auto"/>
                <w:kern w:val="0"/>
                <w:sz w:val="28"/>
                <w:szCs w:val="28"/>
                <w:lang w:val="ru-RU" w:eastAsia="en-US" w:bidi="ar-SA"/>
              </w:rPr>
              <w:t xml:space="preserve">   </w:t>
            </w:r>
            <w:r>
              <w:rPr>
                <w:rFonts w:eastAsia="Calibri" w:cs="Times New Roman" w:ascii="Times New Roman" w:hAnsi="Times New Roman"/>
                <w:kern w:val="0"/>
                <w:sz w:val="28"/>
                <w:szCs w:val="28"/>
                <w:lang w:val="ru-RU" w:eastAsia="en-US" w:bidi="ar-SA"/>
              </w:rPr>
              <w:t xml:space="preserve"> </w:t>
            </w:r>
            <w:r>
              <w:rPr>
                <w:rFonts w:eastAsia="Calibri" w:cs="Times New Roman" w:ascii="Times New Roman" w:hAnsi="Times New Roman"/>
                <w:color w:val="FF0000"/>
                <w:kern w:val="0"/>
                <w:sz w:val="28"/>
                <w:szCs w:val="28"/>
                <w:lang w:val="ru-RU" w:eastAsia="en-US" w:bidi="ar-SA"/>
              </w:rPr>
              <w:t>I</w:t>
            </w:r>
            <w:r>
              <w:rPr>
                <w:rFonts w:eastAsia="Calibri" w:cs="Times New Roman" w:ascii="Times New Roman" w:hAnsi="Times New Roman"/>
                <w:color w:val="FF0000"/>
                <w:kern w:val="0"/>
                <w:sz w:val="28"/>
                <w:szCs w:val="28"/>
                <w:u w:val="single"/>
                <w:lang w:val="ru-RU" w:eastAsia="en-US" w:bidi="ar-SA"/>
              </w:rPr>
              <w:t>.I. Ivanov</w:t>
            </w:r>
          </w:p>
          <w:p>
            <w:pPr>
              <w:pStyle w:val="Normal"/>
              <w:widowControl w:val="false"/>
              <w:suppressAutoHyphens w:val="true"/>
              <w:bidi w:val="0"/>
              <w:spacing w:lineRule="auto" w:line="240" w:before="0" w:after="0"/>
              <w:jc w:val="left"/>
              <w:rPr>
                <w:rFonts w:ascii="Times New Roman" w:hAnsi="Times New Roman" w:eastAsia="Calibri" w:cs="Times New Roman"/>
                <w:kern w:val="0"/>
                <w:sz w:val="20"/>
                <w:szCs w:val="20"/>
                <w:lang w:val="ru-RU" w:eastAsia="en-US" w:bidi="ar-SA"/>
              </w:rPr>
            </w:pPr>
            <w:r>
              <w:rPr>
                <w:rFonts w:eastAsia="Calibri" w:cs="Times New Roman" w:ascii="Times New Roman" w:hAnsi="Times New Roman"/>
                <w:kern w:val="0"/>
                <w:sz w:val="20"/>
                <w:szCs w:val="20"/>
                <w:lang w:val="ru-RU" w:eastAsia="en-US" w:bidi="ar-SA"/>
              </w:rPr>
              <w:t xml:space="preserve">        </w:t>
            </w:r>
            <w:r>
              <w:rPr>
                <w:rFonts w:eastAsia="Calibri" w:cs="Times New Roman" w:ascii="Times New Roman" w:hAnsi="Times New Roman"/>
                <w:kern w:val="0"/>
                <w:sz w:val="20"/>
                <w:szCs w:val="20"/>
                <w:lang w:val="ru-RU" w:eastAsia="en-US" w:bidi="ar-SA"/>
              </w:rPr>
              <w:t>(signature)                  (full name)</w:t>
            </w:r>
          </w:p>
        </w:tc>
      </w:tr>
      <w:tr>
        <w:trPr/>
        <w:tc>
          <w:tcPr>
            <w:tcW w:w="5668" w:type="dxa"/>
            <w:tcBorders/>
          </w:tcPr>
          <w:p>
            <w:pPr>
              <w:pStyle w:val="Normal"/>
              <w:widowControl w:val="false"/>
              <w:suppressAutoHyphens w:val="true"/>
              <w:bidi w:val="0"/>
              <w:spacing w:lineRule="auto" w:line="240" w:before="0" w:after="0"/>
              <w:jc w:val="left"/>
              <w:rPr>
                <w:rFonts w:ascii="Times New Roman" w:hAnsi="Times New Roman"/>
                <w:b/>
                <w:b/>
                <w:sz w:val="24"/>
                <w:szCs w:val="24"/>
              </w:rPr>
            </w:pPr>
            <w:r>
              <w:rPr>
                <w:rFonts w:ascii="Times New Roman" w:hAnsi="Times New Roman"/>
                <w:b/>
                <w:sz w:val="24"/>
                <w:szCs w:val="24"/>
              </w:rPr>
            </w:r>
          </w:p>
        </w:tc>
        <w:tc>
          <w:tcPr>
            <w:tcW w:w="4532" w:type="dxa"/>
            <w:tcBorders/>
          </w:tcPr>
          <w:p>
            <w:pPr>
              <w:pStyle w:val="Normal"/>
              <w:widowControl w:val="false"/>
              <w:suppressAutoHyphens w:val="true"/>
              <w:bidi w:val="0"/>
              <w:spacing w:lineRule="auto" w:line="36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w:t>
            </w:r>
            <w:r>
              <w:rPr>
                <w:rFonts w:eastAsia="Calibri" w:cs="Times New Roman" w:ascii="Times New Roman" w:hAnsi="Times New Roman"/>
                <w:kern w:val="0"/>
                <w:sz w:val="28"/>
                <w:szCs w:val="28"/>
                <w:lang w:val="en-US" w:eastAsia="en-US" w:bidi="ar-SA"/>
              </w:rPr>
              <w:t>____</w:t>
            </w:r>
            <w:r>
              <w:rPr>
                <w:rFonts w:eastAsia="Calibri" w:cs="Times New Roman" w:ascii="Times New Roman" w:hAnsi="Times New Roman"/>
                <w:kern w:val="0"/>
                <w:sz w:val="28"/>
                <w:szCs w:val="28"/>
                <w:lang w:val="ru-RU" w:eastAsia="en-US" w:bidi="ar-SA"/>
              </w:rPr>
              <w:t>» ___</w:t>
            </w:r>
            <w:r>
              <w:rPr>
                <w:rFonts w:eastAsia="Calibri" w:cs="Times New Roman" w:ascii="Times New Roman" w:hAnsi="Times New Roman"/>
                <w:kern w:val="0"/>
                <w:sz w:val="28"/>
                <w:szCs w:val="28"/>
                <w:lang w:val="en-US" w:eastAsia="en-US" w:bidi="ar-SA"/>
              </w:rPr>
              <w:t>_</w:t>
            </w:r>
            <w:r>
              <w:rPr>
                <w:rFonts w:eastAsia="Calibri" w:cs="Times New Roman" w:ascii="Times New Roman" w:hAnsi="Times New Roman"/>
                <w:kern w:val="0"/>
                <w:sz w:val="28"/>
                <w:szCs w:val="28"/>
                <w:lang w:val="ru-RU" w:eastAsia="en-US" w:bidi="ar-SA"/>
              </w:rPr>
              <w:t>________</w:t>
            </w:r>
            <w:r>
              <w:rPr>
                <w:rFonts w:eastAsia="Calibri" w:cs="Times New Roman" w:ascii="Times New Roman" w:hAnsi="Times New Roman"/>
                <w:color w:val="auto"/>
                <w:kern w:val="0"/>
                <w:sz w:val="28"/>
                <w:szCs w:val="28"/>
                <w:lang w:val="ru-RU" w:eastAsia="en-US" w:bidi="ar-SA"/>
              </w:rPr>
              <w:t xml:space="preserve"> </w:t>
            </w:r>
            <w:r>
              <w:rPr>
                <w:rFonts w:eastAsia="Calibri" w:cs="Times New Roman" w:ascii="Times New Roman" w:hAnsi="Times New Roman"/>
                <w:kern w:val="0"/>
                <w:sz w:val="28"/>
                <w:szCs w:val="28"/>
                <w:lang w:val="ru-RU" w:eastAsia="en-US" w:bidi="ar-SA"/>
              </w:rPr>
              <w:t>202</w:t>
            </w:r>
            <w:r>
              <w:rPr>
                <w:rFonts w:eastAsia="Calibri" w:cs="Times New Roman" w:ascii="Times New Roman" w:hAnsi="Times New Roman"/>
                <w:kern w:val="0"/>
                <w:sz w:val="28"/>
                <w:szCs w:val="28"/>
                <w:lang w:val="en-US" w:eastAsia="en-US" w:bidi="ar-SA"/>
              </w:rPr>
              <w:t>_</w:t>
            </w:r>
            <w:r>
              <w:rPr>
                <w:rFonts w:eastAsia="Calibri" w:cs="Times New Roman" w:ascii="Times New Roman" w:hAnsi="Times New Roman"/>
                <w:kern w:val="0"/>
                <w:sz w:val="28"/>
                <w:szCs w:val="28"/>
                <w:lang w:val="ru-RU" w:eastAsia="en-US" w:bidi="ar-SA"/>
              </w:rPr>
              <w:t xml:space="preserve">_ </w:t>
            </w:r>
          </w:p>
        </w:tc>
      </w:tr>
    </w:tbl>
    <w:p>
      <w:pPr>
        <w:pStyle w:val="Normal"/>
        <w:bidi w:val="0"/>
        <w:rPr/>
      </w:pPr>
      <w:r>
        <w:rPr/>
      </w:r>
    </w:p>
    <w:p>
      <w:pPr>
        <w:pStyle w:val="Normal"/>
        <w:bidi w:val="0"/>
        <w:spacing w:before="240" w:after="0"/>
        <w:jc w:val="center"/>
        <w:rPr>
          <w:rFonts w:ascii="Times New Roman" w:hAnsi="Times New Roman" w:cs="Times New Roman"/>
          <w:b/>
          <w:b/>
          <w:sz w:val="28"/>
          <w:szCs w:val="28"/>
        </w:rPr>
      </w:pPr>
      <w:r>
        <w:rPr>
          <w:rFonts w:cs="Times New Roman" w:ascii="Times New Roman" w:hAnsi="Times New Roman"/>
          <w:b/>
          <w:sz w:val="28"/>
          <w:szCs w:val="28"/>
        </w:rPr>
        <w:t xml:space="preserve">TASK PLAN </w:t>
      </w:r>
    </w:p>
    <w:p>
      <w:pPr>
        <w:pStyle w:val="Normal"/>
        <w:bidi w:val="0"/>
        <w:spacing w:before="240" w:after="0"/>
        <w:jc w:val="center"/>
        <w:rPr>
          <w:rFonts w:ascii="Times New Roman" w:hAnsi="Times New Roman" w:cs="Times New Roman"/>
          <w:b/>
          <w:b/>
          <w:sz w:val="28"/>
          <w:szCs w:val="28"/>
        </w:rPr>
      </w:pPr>
      <w:r>
        <w:rPr>
          <w:rFonts w:cs="Times New Roman" w:ascii="Times New Roman" w:hAnsi="Times New Roman"/>
          <w:b/>
          <w:sz w:val="28"/>
          <w:szCs w:val="28"/>
        </w:rPr>
        <w:t>of the graduate qualification work</w:t>
      </w:r>
    </w:p>
    <w:p>
      <w:pPr>
        <w:pStyle w:val="Normal"/>
        <w:bidi w:val="0"/>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9"/>
          <w:tab w:val="left" w:pos="10205" w:leader="none"/>
        </w:tabs>
        <w:bidi w:val="0"/>
        <w:spacing w:lineRule="auto" w:line="360" w:before="0" w:after="0"/>
        <w:jc w:val="both"/>
        <w:rPr/>
      </w:pPr>
      <w:r>
        <w:rPr>
          <w:rFonts w:eastAsia="Times New Roman" w:cs="Times New Roman" w:ascii="Times New Roman" w:hAnsi="Times New Roman"/>
          <w:sz w:val="28"/>
          <w:szCs w:val="28"/>
        </w:rPr>
        <w:t xml:space="preserve">of a student </w:t>
      </w:r>
      <w:r>
        <w:rPr>
          <w:rFonts w:eastAsia="Times New Roman" w:cs="Times New Roman" w:ascii="Times New Roman" w:hAnsi="Times New Roman"/>
          <w:color w:val="FF0000"/>
          <w:sz w:val="28"/>
          <w:szCs w:val="28"/>
          <w:u w:val="none"/>
        </w:rPr>
        <w:t>____</w:t>
      </w:r>
      <w:r>
        <w:rPr>
          <w:rFonts w:eastAsia="Times New Roman" w:cs="Times New Roman" w:ascii="Times New Roman" w:hAnsi="Times New Roman"/>
          <w:color w:val="FF0000"/>
          <w:sz w:val="28"/>
          <w:szCs w:val="28"/>
          <w:u w:val="single"/>
        </w:rPr>
        <w:t>Petrov Petr Petrovich</w:t>
      </w:r>
      <w:r>
        <w:rPr>
          <w:rFonts w:eastAsia="Times New Roman" w:cs="Times New Roman" w:ascii="Times New Roman" w:hAnsi="Times New Roman"/>
          <w:color w:val="FF0000"/>
          <w:sz w:val="28"/>
          <w:szCs w:val="28"/>
          <w:u w:val="none"/>
        </w:rPr>
        <w:t>___________________________</w:t>
      </w:r>
      <w:r>
        <w:rPr>
          <w:rFonts w:eastAsia="Times New Roman" w:cs="Times New Roman" w:ascii="Times New Roman" w:hAnsi="Times New Roman"/>
          <w:color w:val="FF0000"/>
          <w:kern w:val="2"/>
          <w:sz w:val="28"/>
          <w:szCs w:val="28"/>
          <w:u w:val="none"/>
          <w:lang w:val="ru-RU" w:eastAsia="ru-RU" w:bidi="ru-RU"/>
        </w:rPr>
        <w:t>______________</w:t>
      </w:r>
    </w:p>
    <w:p>
      <w:pPr>
        <w:pStyle w:val="Normal"/>
        <w:bidi w:val="0"/>
        <w:spacing w:lineRule="auto" w:line="360" w:before="0" w:after="0"/>
        <w:jc w:val="center"/>
        <w:rPr/>
      </w:pPr>
      <w:r>
        <w:rPr>
          <w:rFonts w:eastAsia="Times New Roman" w:cs="Times New Roman" w:ascii="Times New Roman" w:hAnsi="Times New Roman"/>
          <w:sz w:val="20"/>
          <w:szCs w:val="20"/>
        </w:rPr>
        <w:t>(full name)</w:t>
      </w:r>
    </w:p>
    <w:p>
      <w:pPr>
        <w:pStyle w:val="Normal"/>
        <w:tabs>
          <w:tab w:val="clear" w:pos="709"/>
          <w:tab w:val="left" w:pos="10205" w:leader="none"/>
        </w:tabs>
        <w:bidi w:val="0"/>
        <w:spacing w:lineRule="auto" w:line="360" w:before="0" w:after="0"/>
        <w:jc w:val="both"/>
        <w:rPr/>
      </w:pPr>
      <w:r>
        <w:rPr>
          <w:rFonts w:eastAsia="Times New Roman" w:cs="Times New Roman" w:ascii="Times New Roman" w:hAnsi="Times New Roman"/>
          <w:sz w:val="28"/>
          <w:szCs w:val="28"/>
        </w:rPr>
        <w:t xml:space="preserve">Topic of the </w:t>
      </w:r>
      <w:r>
        <w:rPr>
          <w:rFonts w:eastAsia="Times New Roman" w:cs="Times New Roman" w:ascii="Times New Roman" w:hAnsi="Times New Roman"/>
          <w:b w:val="false"/>
          <w:bCs w:val="false"/>
          <w:sz w:val="28"/>
          <w:szCs w:val="28"/>
        </w:rPr>
        <w:t xml:space="preserve">graduate qualification work: </w:t>
      </w:r>
      <w:r>
        <w:rPr>
          <w:rFonts w:eastAsia="Times New Roman" w:cs="Times New Roman" w:ascii="Times New Roman" w:hAnsi="Times New Roman"/>
          <w:sz w:val="28"/>
          <w:szCs w:val="28"/>
        </w:rPr>
        <w:t>«</w:t>
      </w:r>
      <w:r>
        <w:rPr>
          <w:rFonts w:eastAsia="Times New Roman" w:cs="Times New Roman" w:ascii="Times New Roman" w:hAnsi="Times New Roman"/>
          <w:b w:val="false"/>
          <w:bCs w:val="false"/>
          <w:color w:val="FF3838"/>
          <w:sz w:val="28"/>
          <w:szCs w:val="28"/>
        </w:rPr>
        <w:t>Digital transformation of business models (on the example of the Russian retail industry)</w:t>
      </w:r>
      <w:r>
        <w:rPr>
          <w:rFonts w:eastAsia="Times New Roman" w:cs="Times New Roman" w:ascii="Times New Roman" w:hAnsi="Times New Roman"/>
          <w:sz w:val="28"/>
          <w:szCs w:val="28"/>
        </w:rPr>
        <w:t>»</w:t>
      </w:r>
    </w:p>
    <w:p>
      <w:pPr>
        <w:pStyle w:val="Normal"/>
        <w:tabs>
          <w:tab w:val="clear" w:pos="709"/>
          <w:tab w:val="left" w:pos="10205" w:leader="none"/>
        </w:tabs>
        <w:bidi w:val="0"/>
        <w:spacing w:lineRule="auto" w:line="360" w:before="0" w:after="0"/>
        <w:jc w:val="both"/>
        <w:rPr/>
      </w:pPr>
      <w:r>
        <w:rPr>
          <w:rFonts w:eastAsia="Times New Roman" w:cs="Times New Roman" w:ascii="Times New Roman" w:hAnsi="Times New Roman"/>
          <w:sz w:val="28"/>
          <w:szCs w:val="28"/>
        </w:rPr>
        <w:t xml:space="preserve">fixed by the order of the Financial university of </w:t>
      </w:r>
      <w:r>
        <w:rPr>
          <w:rFonts w:eastAsia="Times New Roman" w:cs="Times New Roman" w:ascii="Times New Roman" w:hAnsi="Times New Roman"/>
          <w:color w:val="FF3838"/>
          <w:sz w:val="28"/>
          <w:szCs w:val="28"/>
        </w:rPr>
        <w:t xml:space="preserve">10 November, 2021 </w:t>
      </w:r>
      <w:r>
        <w:rPr>
          <w:rFonts w:eastAsia="Times New Roman" w:cs="Times New Roman" w:ascii="Times New Roman" w:hAnsi="Times New Roman"/>
          <w:color w:val="FF3838"/>
          <w:kern w:val="2"/>
          <w:sz w:val="28"/>
          <w:szCs w:val="28"/>
          <w:lang w:val="ru-RU" w:eastAsia="ru-RU" w:bidi="ru-RU"/>
        </w:rPr>
        <w:t>№</w:t>
      </w:r>
      <w:r>
        <w:rPr>
          <w:rFonts w:eastAsia="Times New Roman" w:cs="Times New Roman" w:ascii="Times New Roman" w:hAnsi="Times New Roman"/>
          <w:color w:val="FF3838"/>
          <w:sz w:val="28"/>
          <w:szCs w:val="28"/>
        </w:rPr>
        <w:t>2391/о.</w:t>
      </w:r>
    </w:p>
    <w:p>
      <w:pPr>
        <w:pStyle w:val="Normal"/>
        <w:tabs>
          <w:tab w:val="clear" w:pos="709"/>
          <w:tab w:val="left" w:pos="10205" w:leader="none"/>
        </w:tabs>
        <w:bidi w:val="0"/>
        <w:spacing w:lineRule="auto" w:line="360" w:before="0" w:after="0"/>
        <w:jc w:val="both"/>
        <w:rPr/>
      </w:pPr>
      <w:r>
        <w:rPr>
          <w:rFonts w:eastAsia="Times New Roman" w:cs="Times New Roman" w:ascii="Times New Roman" w:hAnsi="Times New Roman"/>
          <w:color w:val="000000"/>
          <w:sz w:val="28"/>
          <w:szCs w:val="28"/>
        </w:rPr>
        <w:t>Target:</w:t>
      </w:r>
      <w:r>
        <w:rPr>
          <w:rFonts w:eastAsia="Times New Roman" w:cs="Times New Roman" w:ascii="Times New Roman" w:hAnsi="Times New Roman"/>
          <w:color w:val="FF3838"/>
          <w:sz w:val="28"/>
          <w:szCs w:val="28"/>
        </w:rPr>
        <w:t xml:space="preserve"> Analysis of the transformation of companies business models in the retail market and determination of the economic effect of the implementation of the digital transformation strategy (on the example of Lenta and X5 Group companies).</w:t>
      </w:r>
    </w:p>
    <w:p>
      <w:pPr>
        <w:pStyle w:val="Normal"/>
        <w:tabs>
          <w:tab w:val="clear" w:pos="709"/>
          <w:tab w:val="left" w:pos="10205" w:leader="none"/>
        </w:tabs>
        <w:bidi w:val="0"/>
        <w:spacing w:lineRule="auto" w:line="360" w:before="0" w:after="0"/>
        <w:jc w:val="both"/>
        <w:rPr/>
      </w:pPr>
      <w:r>
        <w:rPr>
          <w:rFonts w:eastAsia="Times New Roman" w:cs="Times New Roman" w:ascii="Times New Roman" w:hAnsi="Times New Roman"/>
          <w:sz w:val="28"/>
          <w:szCs w:val="28"/>
        </w:rPr>
        <w:t xml:space="preserve">Plan of the </w:t>
      </w:r>
      <w:r>
        <w:rPr>
          <w:rFonts w:eastAsia="Times New Roman" w:cs="Times New Roman" w:ascii="Times New Roman" w:hAnsi="Times New Roman"/>
          <w:b w:val="false"/>
          <w:bCs w:val="false"/>
          <w:sz w:val="28"/>
          <w:szCs w:val="28"/>
        </w:rPr>
        <w:t xml:space="preserve">graduate qualification work </w:t>
      </w:r>
      <w:r>
        <w:rPr>
          <w:rFonts w:eastAsia="Times New Roman" w:cs="Times New Roman" w:ascii="Times New Roman" w:hAnsi="Times New Roman"/>
          <w:sz w:val="28"/>
          <w:szCs w:val="28"/>
        </w:rPr>
        <w:t>(main questions, that are subject to the research and development):</w:t>
      </w:r>
    </w:p>
    <w:p>
      <w:pPr>
        <w:pStyle w:val="Normal"/>
        <w:tabs>
          <w:tab w:val="clear" w:pos="709"/>
          <w:tab w:val="left" w:pos="10205" w:leader="none"/>
        </w:tabs>
        <w:bidi w:val="0"/>
        <w:spacing w:lineRule="auto" w:line="360" w:before="0" w:after="0"/>
        <w:jc w:val="both"/>
        <w:rPr>
          <w:rFonts w:ascii="Times New Roman" w:hAnsi="Times New Roman" w:eastAsia="Times New Roman" w:cs="Times New Roman"/>
          <w:color w:val="FF3838"/>
          <w:sz w:val="28"/>
          <w:szCs w:val="28"/>
        </w:rPr>
      </w:pPr>
      <w:r>
        <w:rPr>
          <w:rFonts w:eastAsia="Times New Roman" w:cs="Times New Roman" w:ascii="Times New Roman" w:hAnsi="Times New Roman"/>
          <w:color w:val="FF3838"/>
          <w:sz w:val="28"/>
          <w:szCs w:val="28"/>
        </w:rPr>
        <w:t>1. Theoretical foundations of digital transformation of business models</w:t>
      </w:r>
    </w:p>
    <w:p>
      <w:pPr>
        <w:pStyle w:val="Normal"/>
        <w:tabs>
          <w:tab w:val="clear" w:pos="709"/>
          <w:tab w:val="left" w:pos="10205" w:leader="none"/>
        </w:tabs>
        <w:bidi w:val="0"/>
        <w:spacing w:lineRule="auto" w:line="360" w:before="0" w:after="0"/>
        <w:jc w:val="both"/>
        <w:rPr>
          <w:rFonts w:ascii="Times New Roman" w:hAnsi="Times New Roman" w:eastAsia="Times New Roman" w:cs="Times New Roman"/>
          <w:color w:val="FF3838"/>
          <w:sz w:val="28"/>
          <w:szCs w:val="28"/>
        </w:rPr>
      </w:pPr>
      <w:r>
        <w:rPr>
          <w:rFonts w:eastAsia="Times New Roman" w:cs="Times New Roman" w:ascii="Times New Roman" w:hAnsi="Times New Roman"/>
          <w:color w:val="FF3838"/>
          <w:sz w:val="28"/>
          <w:szCs w:val="28"/>
        </w:rPr>
        <w:t xml:space="preserve">1.1. </w:t>
      </w:r>
      <w:r>
        <w:rPr>
          <w:rFonts w:eastAsia="Times New Roman" w:cs="Times New Roman" w:ascii="Times New Roman" w:hAnsi="Times New Roman"/>
          <w:color w:val="FF3838"/>
          <w:sz w:val="28"/>
          <w:szCs w:val="28"/>
          <w:lang w:val="en-US"/>
        </w:rPr>
        <w:t>Essence</w:t>
      </w:r>
      <w:r>
        <w:rPr>
          <w:rFonts w:eastAsia="Times New Roman" w:cs="Times New Roman" w:ascii="Times New Roman" w:hAnsi="Times New Roman"/>
          <w:color w:val="FF3838"/>
          <w:sz w:val="28"/>
          <w:szCs w:val="28"/>
        </w:rPr>
        <w:t xml:space="preserve">, </w:t>
      </w:r>
      <w:r>
        <w:rPr>
          <w:rFonts w:eastAsia="Times New Roman" w:cs="Times New Roman" w:ascii="Times New Roman" w:hAnsi="Times New Roman"/>
          <w:color w:val="FF3838"/>
          <w:sz w:val="28"/>
          <w:szCs w:val="28"/>
          <w:lang w:val="en-US"/>
        </w:rPr>
        <w:t>content</w:t>
      </w:r>
      <w:r>
        <w:rPr>
          <w:rFonts w:eastAsia="Times New Roman" w:cs="Times New Roman" w:ascii="Times New Roman" w:hAnsi="Times New Roman"/>
          <w:color w:val="FF3838"/>
          <w:sz w:val="28"/>
          <w:szCs w:val="28"/>
        </w:rPr>
        <w:t xml:space="preserve"> </w:t>
      </w:r>
      <w:r>
        <w:rPr>
          <w:rFonts w:eastAsia="Times New Roman" w:cs="Times New Roman" w:ascii="Times New Roman" w:hAnsi="Times New Roman"/>
          <w:color w:val="FF3838"/>
          <w:sz w:val="28"/>
          <w:szCs w:val="28"/>
          <w:lang w:val="en-US"/>
        </w:rPr>
        <w:t>and</w:t>
      </w:r>
      <w:r>
        <w:rPr>
          <w:rFonts w:eastAsia="Times New Roman" w:cs="Times New Roman" w:ascii="Times New Roman" w:hAnsi="Times New Roman"/>
          <w:color w:val="FF3838"/>
          <w:sz w:val="28"/>
          <w:szCs w:val="28"/>
        </w:rPr>
        <w:t xml:space="preserve"> </w:t>
      </w:r>
      <w:r>
        <w:rPr>
          <w:rFonts w:eastAsia="Times New Roman" w:cs="Times New Roman" w:ascii="Times New Roman" w:hAnsi="Times New Roman"/>
          <w:color w:val="FF3838"/>
          <w:sz w:val="28"/>
          <w:szCs w:val="28"/>
          <w:lang w:val="en-US"/>
        </w:rPr>
        <w:t>role</w:t>
      </w:r>
      <w:r>
        <w:rPr>
          <w:rFonts w:eastAsia="Times New Roman" w:cs="Times New Roman" w:ascii="Times New Roman" w:hAnsi="Times New Roman"/>
          <w:color w:val="FF3838"/>
          <w:sz w:val="28"/>
          <w:szCs w:val="28"/>
        </w:rPr>
        <w:t xml:space="preserve"> </w:t>
      </w:r>
      <w:r>
        <w:rPr>
          <w:rFonts w:eastAsia="Times New Roman" w:cs="Times New Roman" w:ascii="Times New Roman" w:hAnsi="Times New Roman"/>
          <w:color w:val="FF3838"/>
          <w:sz w:val="28"/>
          <w:szCs w:val="28"/>
          <w:lang w:val="en-US"/>
        </w:rPr>
        <w:t>of</w:t>
      </w:r>
      <w:r>
        <w:rPr>
          <w:rFonts w:eastAsia="Times New Roman" w:cs="Times New Roman" w:ascii="Times New Roman" w:hAnsi="Times New Roman"/>
          <w:color w:val="FF3838"/>
          <w:sz w:val="28"/>
          <w:szCs w:val="28"/>
        </w:rPr>
        <w:t xml:space="preserve"> </w:t>
      </w:r>
      <w:r>
        <w:rPr>
          <w:rFonts w:eastAsia="Times New Roman" w:cs="Times New Roman" w:ascii="Times New Roman" w:hAnsi="Times New Roman"/>
          <w:color w:val="FF3838"/>
          <w:sz w:val="28"/>
          <w:szCs w:val="28"/>
          <w:lang w:val="en-US"/>
        </w:rPr>
        <w:t>digital</w:t>
      </w:r>
      <w:r>
        <w:rPr>
          <w:rFonts w:eastAsia="Times New Roman" w:cs="Times New Roman" w:ascii="Times New Roman" w:hAnsi="Times New Roman"/>
          <w:color w:val="FF3838"/>
          <w:sz w:val="28"/>
          <w:szCs w:val="28"/>
        </w:rPr>
        <w:t xml:space="preserve"> </w:t>
      </w:r>
      <w:r>
        <w:rPr>
          <w:rFonts w:eastAsia="Times New Roman" w:cs="Times New Roman" w:ascii="Times New Roman" w:hAnsi="Times New Roman"/>
          <w:color w:val="FF3838"/>
          <w:sz w:val="28"/>
          <w:szCs w:val="28"/>
          <w:lang w:val="en-US"/>
        </w:rPr>
        <w:t>transformation</w:t>
      </w:r>
      <w:r>
        <w:rPr>
          <w:rFonts w:eastAsia="Times New Roman" w:cs="Times New Roman" w:ascii="Times New Roman" w:hAnsi="Times New Roman"/>
          <w:color w:val="FF3838"/>
          <w:sz w:val="28"/>
          <w:szCs w:val="28"/>
        </w:rPr>
        <w:t xml:space="preserve"> </w:t>
      </w:r>
      <w:r>
        <w:rPr>
          <w:rFonts w:eastAsia="Times New Roman" w:cs="Times New Roman" w:ascii="Times New Roman" w:hAnsi="Times New Roman"/>
          <w:color w:val="FF3838"/>
          <w:sz w:val="28"/>
          <w:szCs w:val="28"/>
          <w:lang w:val="en-US"/>
        </w:rPr>
        <w:t>of</w:t>
      </w:r>
      <w:r>
        <w:rPr>
          <w:rFonts w:eastAsia="Times New Roman" w:cs="Times New Roman" w:ascii="Times New Roman" w:hAnsi="Times New Roman"/>
          <w:color w:val="FF3838"/>
          <w:sz w:val="28"/>
          <w:szCs w:val="28"/>
        </w:rPr>
        <w:t xml:space="preserve"> </w:t>
      </w:r>
      <w:r>
        <w:rPr>
          <w:rFonts w:eastAsia="Times New Roman" w:cs="Times New Roman" w:ascii="Times New Roman" w:hAnsi="Times New Roman"/>
          <w:color w:val="FF3838"/>
          <w:sz w:val="28"/>
          <w:szCs w:val="28"/>
          <w:lang w:val="en-US"/>
        </w:rPr>
        <w:t>business</w:t>
      </w:r>
      <w:r>
        <w:rPr>
          <w:rFonts w:eastAsia="Times New Roman" w:cs="Times New Roman" w:ascii="Times New Roman" w:hAnsi="Times New Roman"/>
          <w:color w:val="FF3838"/>
          <w:sz w:val="28"/>
          <w:szCs w:val="28"/>
        </w:rPr>
        <w:t xml:space="preserve"> </w:t>
      </w:r>
      <w:r>
        <w:rPr>
          <w:rFonts w:eastAsia="Times New Roman" w:cs="Times New Roman" w:ascii="Times New Roman" w:hAnsi="Times New Roman"/>
          <w:color w:val="FF3838"/>
          <w:sz w:val="28"/>
          <w:szCs w:val="28"/>
          <w:lang w:val="en-US"/>
        </w:rPr>
        <w:t>models</w:t>
      </w:r>
    </w:p>
    <w:p>
      <w:pPr>
        <w:pStyle w:val="Normal"/>
        <w:tabs>
          <w:tab w:val="clear" w:pos="709"/>
          <w:tab w:val="left" w:pos="10205" w:leader="none"/>
        </w:tabs>
        <w:bidi w:val="0"/>
        <w:spacing w:lineRule="auto" w:line="360" w:before="0" w:after="0"/>
        <w:jc w:val="both"/>
        <w:rPr>
          <w:color w:val="FF3838"/>
        </w:rPr>
      </w:pPr>
      <w:r>
        <w:rPr>
          <w:rFonts w:eastAsia="Times New Roman" w:cs="Times New Roman" w:ascii="Times New Roman" w:hAnsi="Times New Roman"/>
          <w:color w:val="FF3838"/>
          <w:sz w:val="28"/>
          <w:szCs w:val="28"/>
        </w:rPr>
        <w:t>1.2. Key aspects, factors and conditions of digital transformation of business models</w:t>
      </w:r>
    </w:p>
    <w:p>
      <w:pPr>
        <w:pStyle w:val="Normal"/>
        <w:tabs>
          <w:tab w:val="clear" w:pos="709"/>
          <w:tab w:val="left" w:pos="10205" w:leader="none"/>
        </w:tabs>
        <w:bidi w:val="0"/>
        <w:spacing w:lineRule="auto" w:line="360" w:before="0" w:after="0"/>
        <w:jc w:val="both"/>
        <w:rPr>
          <w:color w:val="FF3838"/>
        </w:rPr>
      </w:pPr>
      <w:r>
        <w:rPr>
          <w:rFonts w:eastAsia="Times New Roman" w:cs="Times New Roman" w:ascii="Times New Roman" w:hAnsi="Times New Roman"/>
          <w:color w:val="FF3838"/>
          <w:sz w:val="28"/>
          <w:szCs w:val="28"/>
        </w:rPr>
        <w:t>1.3. Approaches and tools of digital transformation of business models</w:t>
      </w:r>
    </w:p>
    <w:p>
      <w:pPr>
        <w:pStyle w:val="Normal"/>
        <w:tabs>
          <w:tab w:val="clear" w:pos="709"/>
          <w:tab w:val="left" w:pos="10205" w:leader="none"/>
        </w:tabs>
        <w:bidi w:val="0"/>
        <w:spacing w:lineRule="auto" w:line="360" w:before="0" w:after="0"/>
        <w:jc w:val="both"/>
        <w:rPr>
          <w:color w:val="FF3838"/>
        </w:rPr>
      </w:pPr>
      <w:r>
        <w:rPr>
          <w:rFonts w:eastAsia="Times New Roman" w:cs="Times New Roman" w:ascii="Times New Roman" w:hAnsi="Times New Roman"/>
          <w:color w:val="FF3838"/>
          <w:sz w:val="28"/>
          <w:szCs w:val="28"/>
        </w:rPr>
        <w:t>2. The present state of the Russian retail industry in the context of digital transformation</w:t>
      </w:r>
    </w:p>
    <w:p>
      <w:pPr>
        <w:pStyle w:val="Normal"/>
        <w:tabs>
          <w:tab w:val="clear" w:pos="709"/>
          <w:tab w:val="left" w:pos="10205" w:leader="none"/>
        </w:tabs>
        <w:bidi w:val="0"/>
        <w:spacing w:lineRule="auto" w:line="360" w:before="0" w:after="0"/>
        <w:jc w:val="both"/>
        <w:rPr>
          <w:rFonts w:ascii="Times New Roman" w:hAnsi="Times New Roman" w:eastAsia="Times New Roman" w:cs="Times New Roman"/>
          <w:color w:val="FF3838"/>
          <w:sz w:val="28"/>
          <w:szCs w:val="28"/>
        </w:rPr>
      </w:pPr>
      <w:r>
        <w:rPr>
          <w:rFonts w:eastAsia="Times New Roman" w:cs="Times New Roman" w:ascii="Times New Roman" w:hAnsi="Times New Roman"/>
          <w:color w:val="FF3838"/>
          <w:sz w:val="28"/>
          <w:szCs w:val="28"/>
        </w:rPr>
        <w:t>2.1. Trends in the development of the Russian retail industry in the context of digitalization of the economy</w:t>
      </w:r>
    </w:p>
    <w:p>
      <w:pPr>
        <w:pStyle w:val="Normal"/>
        <w:tabs>
          <w:tab w:val="clear" w:pos="709"/>
          <w:tab w:val="left" w:pos="10205" w:leader="none"/>
        </w:tabs>
        <w:bidi w:val="0"/>
        <w:spacing w:lineRule="auto" w:line="360" w:before="0" w:after="0"/>
        <w:jc w:val="both"/>
        <w:rPr>
          <w:color w:val="FF3838"/>
        </w:rPr>
      </w:pPr>
      <w:r>
        <w:rPr>
          <w:rFonts w:eastAsia="Times New Roman" w:cs="Times New Roman" w:ascii="Times New Roman" w:hAnsi="Times New Roman"/>
          <w:color w:val="FF3838"/>
          <w:sz w:val="28"/>
          <w:szCs w:val="28"/>
        </w:rPr>
        <w:t>2.3. Directions of the development of digital transformation strategies for companies in the retail market</w:t>
      </w:r>
    </w:p>
    <w:p>
      <w:pPr>
        <w:pStyle w:val="Normal"/>
        <w:tabs>
          <w:tab w:val="clear" w:pos="709"/>
          <w:tab w:val="left" w:pos="10205" w:leader="none"/>
        </w:tabs>
        <w:bidi w:val="0"/>
        <w:spacing w:lineRule="auto" w:line="360" w:before="0" w:after="0"/>
        <w:jc w:val="both"/>
        <w:rPr>
          <w:color w:val="FF3838"/>
        </w:rPr>
      </w:pPr>
      <w:r>
        <w:rPr>
          <w:rFonts w:eastAsia="Times New Roman" w:cs="Times New Roman" w:ascii="Times New Roman" w:hAnsi="Times New Roman"/>
          <w:color w:val="FF3838"/>
          <w:sz w:val="28"/>
          <w:szCs w:val="28"/>
        </w:rPr>
        <w:t xml:space="preserve">3. Strategy </w:t>
      </w:r>
      <w:r>
        <w:rPr>
          <w:rFonts w:eastAsia="Times New Roman" w:cs="Times New Roman" w:ascii="Times New Roman" w:hAnsi="Times New Roman"/>
          <w:color w:val="FF3838"/>
          <w:kern w:val="0"/>
          <w:sz w:val="28"/>
          <w:szCs w:val="28"/>
          <w:lang w:val="ru-RU" w:eastAsia="en-US" w:bidi="ar-SA"/>
        </w:rPr>
        <w:t>evaluation</w:t>
      </w:r>
      <w:r>
        <w:rPr>
          <w:rFonts w:eastAsia="Times New Roman" w:cs="Times New Roman" w:ascii="Times New Roman" w:hAnsi="Times New Roman"/>
          <w:color w:val="FF3838"/>
          <w:sz w:val="28"/>
          <w:szCs w:val="28"/>
        </w:rPr>
        <w:t xml:space="preserve"> in the context of digital transformation of the business model</w:t>
      </w:r>
    </w:p>
    <w:p>
      <w:pPr>
        <w:pStyle w:val="Normal"/>
        <w:tabs>
          <w:tab w:val="clear" w:pos="709"/>
          <w:tab w:val="left" w:pos="10205" w:leader="none"/>
        </w:tabs>
        <w:bidi w:val="0"/>
        <w:spacing w:lineRule="auto" w:line="360" w:before="0" w:after="0"/>
        <w:jc w:val="both"/>
        <w:rPr>
          <w:rFonts w:ascii="Times New Roman" w:hAnsi="Times New Roman" w:eastAsia="Times New Roman" w:cs="Times New Roman"/>
          <w:color w:val="FF3838"/>
          <w:sz w:val="28"/>
          <w:szCs w:val="28"/>
        </w:rPr>
      </w:pPr>
      <w:r>
        <w:rPr>
          <w:rFonts w:eastAsia="Times New Roman" w:cs="Times New Roman" w:ascii="Times New Roman" w:hAnsi="Times New Roman"/>
          <w:color w:val="FF3838"/>
          <w:sz w:val="28"/>
          <w:szCs w:val="28"/>
        </w:rPr>
        <w:t>3.1. Analysis of the transformation of the business model of the retail industry company</w:t>
      </w:r>
    </w:p>
    <w:p>
      <w:pPr>
        <w:pStyle w:val="Normal"/>
        <w:tabs>
          <w:tab w:val="clear" w:pos="709"/>
          <w:tab w:val="left" w:pos="10205" w:leader="none"/>
        </w:tabs>
        <w:bidi w:val="0"/>
        <w:spacing w:lineRule="auto" w:line="360" w:before="0" w:after="0"/>
        <w:jc w:val="both"/>
        <w:rPr>
          <w:color w:val="FF3838"/>
        </w:rPr>
      </w:pPr>
      <w:r>
        <w:rPr>
          <w:rFonts w:eastAsia="Times New Roman" w:cs="Times New Roman" w:ascii="Times New Roman" w:hAnsi="Times New Roman"/>
          <w:color w:val="FF3838"/>
          <w:sz w:val="28"/>
          <w:szCs w:val="28"/>
        </w:rPr>
        <w:t>3.2. Evaluation of the economic effect of the implementation of the digital transformation strategy</w:t>
      </w:r>
    </w:p>
    <w:p>
      <w:pPr>
        <w:pStyle w:val="Normal"/>
        <w:tabs>
          <w:tab w:val="clear" w:pos="709"/>
          <w:tab w:val="left" w:pos="10205" w:leader="none"/>
        </w:tabs>
        <w:bidi w:val="0"/>
        <w:spacing w:lineRule="auto" w:line="360" w:before="0" w:after="0"/>
        <w:jc w:val="both"/>
        <w:rPr>
          <w:color w:val="FF3838"/>
        </w:rPr>
      </w:pPr>
      <w:r>
        <w:rPr>
          <w:rFonts w:eastAsia="Times New Roman" w:cs="Times New Roman" w:ascii="Times New Roman" w:hAnsi="Times New Roman"/>
          <w:color w:val="FF3838"/>
          <w:sz w:val="28"/>
          <w:szCs w:val="28"/>
        </w:rPr>
        <w:t>3.3  Recommendations for improving managerial efficiency on the basis of business model transformation</w:t>
      </w:r>
    </w:p>
    <w:p>
      <w:pPr>
        <w:pStyle w:val="Style32"/>
        <w:tabs>
          <w:tab w:val="clear" w:pos="709"/>
          <w:tab w:val="left" w:pos="10205" w:leader="none"/>
        </w:tabs>
        <w:bidi w:val="0"/>
        <w:spacing w:lineRule="auto" w:line="360" w:before="0" w:after="0"/>
        <w:jc w:val="both"/>
        <w:rPr>
          <w:rFonts w:ascii="Times New Roman" w:hAnsi="Times New Roman"/>
          <w:b w:val="false"/>
          <w:b w:val="false"/>
          <w:color w:val="000000"/>
          <w:sz w:val="28"/>
          <w:szCs w:val="28"/>
        </w:rPr>
      </w:pPr>
      <w:bookmarkStart w:id="0" w:name="mail-clipboard-id-4564256927112800750042"/>
      <w:bookmarkEnd w:id="0"/>
      <w:r>
        <w:rPr>
          <w:rFonts w:eastAsia="Times New Roman" w:cs="Times New Roman" w:ascii="Times New Roman" w:hAnsi="Times New Roman"/>
          <w:b w:val="false"/>
          <w:color w:val="000000"/>
          <w:sz w:val="28"/>
          <w:szCs w:val="28"/>
        </w:rPr>
        <w:t>The supervisor’s additional recommendations for the study:___________________</w:t>
      </w:r>
      <w:r>
        <w:rPr>
          <w:rFonts w:eastAsia="Times New Roman" w:cs="Times New Roman" w:ascii="Times New Roman" w:hAnsi="Times New Roman"/>
          <w:b w:val="false"/>
          <w:color w:val="000000"/>
          <w:kern w:val="2"/>
          <w:sz w:val="28"/>
          <w:szCs w:val="28"/>
          <w:lang w:val="ru-RU" w:eastAsia="ru-RU" w:bidi="ru-RU"/>
        </w:rPr>
        <w:t>______</w:t>
      </w:r>
    </w:p>
    <w:p>
      <w:pPr>
        <w:pStyle w:val="Style32"/>
        <w:tabs>
          <w:tab w:val="clear" w:pos="709"/>
          <w:tab w:val="left" w:pos="10205" w:leader="none"/>
        </w:tabs>
        <w:bidi w:val="0"/>
        <w:spacing w:lineRule="auto" w:line="360" w:before="0" w:after="0"/>
        <w:jc w:val="both"/>
        <w:rPr>
          <w:rFonts w:ascii="Times New Roman" w:hAnsi="Times New Roman"/>
          <w:b w:val="false"/>
          <w:b w:val="false"/>
          <w:color w:val="000000"/>
          <w:sz w:val="28"/>
          <w:szCs w:val="28"/>
        </w:rPr>
      </w:pPr>
      <w:r>
        <w:rPr>
          <w:rFonts w:eastAsia="Times New Roman" w:cs="Times New Roman" w:ascii="Times New Roman" w:hAnsi="Times New Roman"/>
          <w:b w:val="false"/>
          <w:color w:val="000000"/>
          <w:kern w:val="2"/>
          <w:sz w:val="28"/>
          <w:szCs w:val="28"/>
          <w:lang w:val="ru-RU" w:eastAsia="ru-RU" w:bidi="ru-RU"/>
        </w:rPr>
        <w:t>________________________________________________________________________</w:t>
      </w:r>
    </w:p>
    <w:p>
      <w:pPr>
        <w:pStyle w:val="Style32"/>
        <w:spacing w:lineRule="auto" w:line="240" w:before="120" w:after="120"/>
        <w:ind w:left="3540" w:right="0" w:hanging="0"/>
        <w:jc w:val="both"/>
        <w:rPr>
          <w:rFonts w:ascii="Times New Roman" w:hAnsi="Times New Roman"/>
          <w:b w:val="false"/>
          <w:b w:val="false"/>
          <w:color w:val="000000"/>
          <w:sz w:val="28"/>
          <w:szCs w:val="28"/>
        </w:rPr>
      </w:pPr>
      <w:r>
        <w:rPr>
          <w:rFonts w:ascii="Times New Roman" w:hAnsi="Times New Roman"/>
          <w:b w:val="false"/>
          <w:color w:val="000000"/>
          <w:sz w:val="28"/>
          <w:szCs w:val="28"/>
        </w:rPr>
        <w:t xml:space="preserve">               </w:t>
      </w:r>
      <w:r>
        <w:rPr>
          <w:rFonts w:ascii="Times New Roman" w:hAnsi="Times New Roman"/>
          <w:b w:val="false"/>
          <w:color w:val="000000"/>
          <w:sz w:val="28"/>
          <w:szCs w:val="28"/>
        </w:rPr>
        <w:t xml:space="preserve">___________________ </w:t>
      </w:r>
      <w:r>
        <w:rPr>
          <w:rFonts w:eastAsia="Source Han Sans CN Regular" w:cs="Lohit Devanagari" w:ascii="Times New Roman" w:hAnsi="Times New Roman"/>
          <w:b w:val="false"/>
          <w:color w:val="000000"/>
          <w:kern w:val="2"/>
          <w:sz w:val="28"/>
          <w:szCs w:val="28"/>
          <w:lang w:val="ru-RU" w:eastAsia="ru-RU" w:bidi="ru-RU"/>
        </w:rPr>
        <w:t xml:space="preserve">    </w:t>
      </w:r>
      <w:r>
        <w:rPr>
          <w:rFonts w:ascii="Times New Roman" w:hAnsi="Times New Roman"/>
          <w:b w:val="false"/>
          <w:color w:val="000000"/>
          <w:sz w:val="28"/>
          <w:szCs w:val="28"/>
        </w:rPr>
        <w:t>_________________</w:t>
      </w:r>
    </w:p>
    <w:p>
      <w:pPr>
        <w:pStyle w:val="Style32"/>
        <w:spacing w:lineRule="auto" w:line="240" w:before="120" w:after="120"/>
        <w:ind w:left="3540" w:right="0" w:hanging="0"/>
        <w:jc w:val="both"/>
        <w:rPr>
          <w:rFonts w:ascii="Times New Roman" w:hAnsi="Times New Roman"/>
          <w:b w:val="false"/>
          <w:b w:val="false"/>
          <w:color w:val="FF3838"/>
          <w:sz w:val="28"/>
          <w:szCs w:val="28"/>
        </w:rPr>
      </w:pPr>
      <w:r>
        <w:rPr>
          <w:rFonts w:ascii="Times New Roman" w:hAnsi="Times New Roman"/>
          <w:b w:val="false"/>
          <w:color w:val="FF3838"/>
          <w:sz w:val="28"/>
          <w:szCs w:val="28"/>
        </w:rPr>
        <w:t xml:space="preserve">                </w:t>
      </w:r>
      <w:r>
        <w:rPr>
          <w:rFonts w:eastAsia="Source Han Sans CN Regular" w:cs="Lohit Devanagari" w:ascii="Times New Roman" w:hAnsi="Times New Roman"/>
          <w:b w:val="false"/>
          <w:color w:val="FF3838"/>
          <w:kern w:val="2"/>
          <w:sz w:val="28"/>
          <w:szCs w:val="28"/>
          <w:lang w:val="ru-RU" w:eastAsia="ru-RU" w:bidi="ru-RU"/>
        </w:rPr>
        <w:t xml:space="preserve">     </w:t>
      </w:r>
      <w:r>
        <w:rPr>
          <w:rFonts w:ascii="Times New Roman" w:hAnsi="Times New Roman"/>
          <w:b w:val="false"/>
          <w:color w:val="FF3838"/>
          <w:sz w:val="28"/>
          <w:szCs w:val="28"/>
        </w:rPr>
        <w:t xml:space="preserve"> </w:t>
      </w:r>
      <w:r>
        <w:rPr>
          <w:rFonts w:ascii="Times New Roman" w:hAnsi="Times New Roman"/>
          <w:b w:val="false"/>
          <w:color w:val="000000"/>
          <w:sz w:val="24"/>
          <w:szCs w:val="24"/>
        </w:rPr>
        <w:t xml:space="preserve"> </w:t>
      </w:r>
      <w:r>
        <w:rPr>
          <w:rFonts w:ascii="Times New Roman" w:hAnsi="Times New Roman"/>
          <w:b w:val="false"/>
          <w:color w:val="000000"/>
          <w:sz w:val="24"/>
          <w:szCs w:val="24"/>
        </w:rPr>
        <w:t>student’s signature                  student’s full name</w:t>
      </w:r>
    </w:p>
    <w:p>
      <w:pPr>
        <w:pStyle w:val="Normal"/>
        <w:tabs>
          <w:tab w:val="clear" w:pos="709"/>
          <w:tab w:val="left" w:pos="10205" w:leader="none"/>
        </w:tabs>
        <w:bidi w:val="0"/>
        <w:spacing w:lineRule="auto" w:line="360" w:before="0" w:after="0"/>
        <w:jc w:val="both"/>
        <w:rPr>
          <w:color w:val="FF3838"/>
        </w:rPr>
      </w:pPr>
      <w:r>
        <w:rPr/>
      </w:r>
    </w:p>
    <w:sectPr>
      <w:headerReference w:type="default" r:id="rId2"/>
      <w:footerReference w:type="default" r:id="rId3"/>
      <w:type w:val="nextPage"/>
      <w:pgSz w:w="11906" w:h="16838"/>
      <w:pgMar w:left="1134" w:right="567" w:gutter="0" w:header="567" w:top="1134" w:footer="567" w:bottom="1134"/>
      <w:pgNumType w:fmt="decimal"/>
      <w:formProt w:val="false"/>
      <w:titlePg/>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variable"/>
  </w:font>
  <w:font w:name="OpenSymbol">
    <w:altName w:val="Arial Unicode MS"/>
    <w:charset w:val="01"/>
    <w:family w:val="roman"/>
    <w:pitch w:val="variable"/>
  </w:font>
  <w:font w:name="Liberation Mono">
    <w:altName w:val="Courier New"/>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54"/>
      <w:bidi w:val="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51"/>
      <w:bidi w:val="0"/>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left"/>
      <w:pPr>
        <w:tabs>
          <w:tab w:val="num" w:pos="0"/>
        </w:tabs>
        <w:ind w:left="0" w:firstLine="709"/>
      </w:pPr>
      <w:rPr/>
    </w:lvl>
    <w:lvl w:ilvl="1">
      <w:start w:val="1"/>
      <w:numFmt w:val="decimal"/>
      <w:suff w:val="space"/>
      <w:lvlText w:val="%1.%2."/>
      <w:lvlJc w:val="left"/>
      <w:pPr>
        <w:tabs>
          <w:tab w:val="num" w:pos="0"/>
        </w:tabs>
        <w:ind w:left="0" w:firstLine="709"/>
      </w:pPr>
      <w:rPr/>
    </w:lvl>
    <w:lvl w:ilvl="2">
      <w:start w:val="1"/>
      <w:numFmt w:val="decimal"/>
      <w:suff w:val="space"/>
      <w:lvlText w:val="%1.%2.%3."/>
      <w:lvlJc w:val="left"/>
      <w:pPr>
        <w:tabs>
          <w:tab w:val="num" w:pos="0"/>
        </w:tabs>
        <w:ind w:left="0" w:firstLine="709"/>
      </w:pPr>
      <w:rPr/>
    </w:lvl>
    <w:lvl w:ilvl="3">
      <w:start w:val="1"/>
      <w:numFmt w:val="decimal"/>
      <w:suff w:val="space"/>
      <w:lvlText w:val="%1.%2.%3.%4."/>
      <w:lvlJc w:val="left"/>
      <w:pPr>
        <w:tabs>
          <w:tab w:val="num" w:pos="0"/>
        </w:tabs>
        <w:ind w:left="0" w:firstLine="709"/>
      </w:pPr>
      <w:rPr/>
    </w:lvl>
    <w:lvl w:ilvl="4">
      <w:start w:val="1"/>
      <w:numFmt w:val="decimal"/>
      <w:suff w:val="space"/>
      <w:lvlText w:val="%1.%2.%3.%4.%5."/>
      <w:lvlJc w:val="left"/>
      <w:pPr>
        <w:tabs>
          <w:tab w:val="num" w:pos="0"/>
        </w:tabs>
        <w:ind w:left="0" w:firstLine="709"/>
      </w:pPr>
      <w:rPr/>
    </w:lvl>
    <w:lvl w:ilvl="5">
      <w:start w:val="1"/>
      <w:numFmt w:val="decimal"/>
      <w:suff w:val="space"/>
      <w:lvlText w:val="%1.%2.%3.%4.%5.%6."/>
      <w:lvlJc w:val="left"/>
      <w:pPr>
        <w:tabs>
          <w:tab w:val="num" w:pos="0"/>
        </w:tabs>
        <w:ind w:left="0" w:firstLine="709"/>
      </w:pPr>
      <w:rPr/>
    </w:lvl>
    <w:lvl w:ilvl="6">
      <w:start w:val="1"/>
      <w:numFmt w:val="decimal"/>
      <w:suff w:val="space"/>
      <w:lvlText w:val="%1.%2.%3.%4.%5.%6.%7."/>
      <w:lvlJc w:val="left"/>
      <w:pPr>
        <w:tabs>
          <w:tab w:val="num" w:pos="0"/>
        </w:tabs>
        <w:ind w:left="0" w:firstLine="709"/>
      </w:pPr>
      <w:rPr/>
    </w:lvl>
    <w:lvl w:ilvl="7">
      <w:start w:val="1"/>
      <w:numFmt w:val="decimal"/>
      <w:suff w:val="space"/>
      <w:lvlText w:val="%1.%2.%3.%4.%5.%6.%7.%8."/>
      <w:lvlJc w:val="left"/>
      <w:pPr>
        <w:tabs>
          <w:tab w:val="num" w:pos="0"/>
        </w:tabs>
        <w:ind w:left="0" w:firstLine="709"/>
      </w:pPr>
      <w:rPr/>
    </w:lvl>
    <w:lvl w:ilvl="8">
      <w:start w:val="1"/>
      <w:numFmt w:val="decimal"/>
      <w:suff w:val="space"/>
      <w:lvlText w:val="%1.%2.%3.%4.%5.%6.%7.%8.%9."/>
      <w:lvlJc w:val="left"/>
      <w:pPr>
        <w:tabs>
          <w:tab w:val="num" w:pos="0"/>
        </w:tabs>
        <w:ind w:left="0" w:firstLine="709"/>
      </w:pPr>
      <w:rPr/>
    </w:lvl>
  </w:abstractNum>
  <w:abstractNum w:abstractNumId="2">
    <w:lvl w:ilvl="0">
      <w:start w:val="1"/>
      <w:numFmt w:val="bullet"/>
      <w:suff w:val="space"/>
      <w:lvlText w:val="–"/>
      <w:lvlJc w:val="left"/>
      <w:pPr>
        <w:tabs>
          <w:tab w:val="num" w:pos="0"/>
        </w:tabs>
        <w:ind w:left="0" w:firstLine="709"/>
      </w:pPr>
      <w:rPr>
        <w:rFonts w:ascii="PT Astra Serif" w:hAnsi="PT Astra Serif" w:cs="PT Astra Serif" w:hint="default"/>
      </w:rPr>
    </w:lvl>
    <w:lvl w:ilvl="1">
      <w:start w:val="1"/>
      <w:numFmt w:val="bullet"/>
      <w:suff w:val="space"/>
      <w:lvlText w:val="–"/>
      <w:lvlJc w:val="left"/>
      <w:pPr>
        <w:tabs>
          <w:tab w:val="num" w:pos="0"/>
        </w:tabs>
        <w:ind w:left="0" w:firstLine="709"/>
      </w:pPr>
      <w:rPr>
        <w:rFonts w:ascii="PT Astra Serif" w:hAnsi="PT Astra Serif" w:cs="PT Astra Serif" w:hint="default"/>
      </w:rPr>
    </w:lvl>
    <w:lvl w:ilvl="2">
      <w:start w:val="1"/>
      <w:numFmt w:val="bullet"/>
      <w:suff w:val="space"/>
      <w:lvlText w:val="–"/>
      <w:lvlJc w:val="left"/>
      <w:pPr>
        <w:tabs>
          <w:tab w:val="num" w:pos="0"/>
        </w:tabs>
        <w:ind w:left="0" w:firstLine="709"/>
      </w:pPr>
      <w:rPr>
        <w:rFonts w:ascii="PT Astra Serif" w:hAnsi="PT Astra Serif" w:cs="PT Astra Serif" w:hint="default"/>
      </w:rPr>
    </w:lvl>
    <w:lvl w:ilvl="3">
      <w:start w:val="1"/>
      <w:numFmt w:val="bullet"/>
      <w:suff w:val="space"/>
      <w:lvlText w:val="–"/>
      <w:lvlJc w:val="left"/>
      <w:pPr>
        <w:tabs>
          <w:tab w:val="num" w:pos="0"/>
        </w:tabs>
        <w:ind w:left="0" w:firstLine="709"/>
      </w:pPr>
      <w:rPr>
        <w:rFonts w:ascii="PT Astra Serif" w:hAnsi="PT Astra Serif" w:cs="PT Astra Serif" w:hint="default"/>
      </w:rPr>
    </w:lvl>
    <w:lvl w:ilvl="4">
      <w:start w:val="1"/>
      <w:numFmt w:val="bullet"/>
      <w:suff w:val="space"/>
      <w:lvlText w:val="–"/>
      <w:lvlJc w:val="left"/>
      <w:pPr>
        <w:tabs>
          <w:tab w:val="num" w:pos="0"/>
        </w:tabs>
        <w:ind w:left="0" w:firstLine="709"/>
      </w:pPr>
      <w:rPr>
        <w:rFonts w:ascii="PT Astra Serif" w:hAnsi="PT Astra Serif" w:cs="PT Astra Serif" w:hint="default"/>
      </w:rPr>
    </w:lvl>
    <w:lvl w:ilvl="5">
      <w:start w:val="1"/>
      <w:numFmt w:val="bullet"/>
      <w:suff w:val="space"/>
      <w:lvlText w:val="–"/>
      <w:lvlJc w:val="left"/>
      <w:pPr>
        <w:tabs>
          <w:tab w:val="num" w:pos="0"/>
        </w:tabs>
        <w:ind w:left="0" w:firstLine="709"/>
      </w:pPr>
      <w:rPr>
        <w:rFonts w:ascii="PT Astra Serif" w:hAnsi="PT Astra Serif" w:cs="PT Astra Serif" w:hint="default"/>
      </w:rPr>
    </w:lvl>
    <w:lvl w:ilvl="6">
      <w:start w:val="1"/>
      <w:numFmt w:val="bullet"/>
      <w:suff w:val="space"/>
      <w:lvlText w:val="–"/>
      <w:lvlJc w:val="left"/>
      <w:pPr>
        <w:tabs>
          <w:tab w:val="num" w:pos="0"/>
        </w:tabs>
        <w:ind w:left="0" w:firstLine="709"/>
      </w:pPr>
      <w:rPr>
        <w:rFonts w:ascii="PT Astra Serif" w:hAnsi="PT Astra Serif" w:cs="PT Astra Serif" w:hint="default"/>
      </w:rPr>
    </w:lvl>
    <w:lvl w:ilvl="7">
      <w:start w:val="1"/>
      <w:numFmt w:val="bullet"/>
      <w:suff w:val="space"/>
      <w:lvlText w:val="–"/>
      <w:lvlJc w:val="left"/>
      <w:pPr>
        <w:tabs>
          <w:tab w:val="num" w:pos="0"/>
        </w:tabs>
        <w:ind w:left="0" w:firstLine="709"/>
      </w:pPr>
      <w:rPr>
        <w:rFonts w:ascii="PT Astra Serif" w:hAnsi="PT Astra Serif" w:cs="PT Astra Serif" w:hint="default"/>
      </w:rPr>
    </w:lvl>
    <w:lvl w:ilvl="8">
      <w:start w:val="1"/>
      <w:numFmt w:val="bullet"/>
      <w:suff w:val="space"/>
      <w:lvlText w:val="–"/>
      <w:lvlJc w:val="left"/>
      <w:pPr>
        <w:tabs>
          <w:tab w:val="num" w:pos="0"/>
        </w:tabs>
        <w:ind w:left="0" w:firstLine="709"/>
      </w:pPr>
      <w:rPr>
        <w:rFonts w:ascii="PT Astra Serif" w:hAnsi="PT Astra Serif" w:cs="PT Astra Serif"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kern w:val="2"/>
        <w:sz w:val="24"/>
        <w:szCs w:val="24"/>
        <w:lang w:val="ru-RU" w:eastAsia="ru-RU" w:bidi="ru-RU"/>
      </w:rPr>
    </w:rPrDefault>
    <w:pPrDefault>
      <w:pPr>
        <w:suppressAutoHyphens w:val="true"/>
      </w:pPr>
    </w:pPrDefault>
  </w:docDefaults>
  <w:style w:type="paragraph" w:styleId="Normal">
    <w:name w:val="Normal"/>
    <w:qFormat/>
    <w:pPr>
      <w:widowControl w:val="false"/>
      <w:suppressAutoHyphens w:val="true"/>
      <w:overflowPunct w:val="true"/>
      <w:bidi w:val="0"/>
      <w:spacing w:lineRule="auto" w:line="240" w:before="0" w:after="0"/>
      <w:jc w:val="center"/>
    </w:pPr>
    <w:rPr>
      <w:rFonts w:ascii="PT Astra Serif" w:hAnsi="PT Astra Serif" w:eastAsia="Source Han Sans CN Regular" w:cs="Lohit Devanagari"/>
      <w:color w:val="auto"/>
      <w:kern w:val="2"/>
      <w:sz w:val="28"/>
      <w:szCs w:val="24"/>
      <w:lang w:val="ru-RU" w:eastAsia="ru-RU" w:bidi="ru-RU"/>
    </w:rPr>
  </w:style>
  <w:style w:type="paragraph" w:styleId="1">
    <w:name w:val="Heading 1"/>
    <w:basedOn w:val="Style31"/>
    <w:next w:val="Style39"/>
    <w:qFormat/>
    <w:pPr>
      <w:spacing w:before="0" w:after="0"/>
      <w:outlineLvl w:val="0"/>
    </w:pPr>
    <w:rPr/>
  </w:style>
  <w:style w:type="paragraph" w:styleId="2">
    <w:name w:val="Heading 2"/>
    <w:basedOn w:val="Style31"/>
    <w:next w:val="Style32"/>
    <w:qFormat/>
    <w:pPr>
      <w:spacing w:before="0" w:after="0"/>
      <w:outlineLvl w:val="1"/>
    </w:pPr>
    <w:rPr/>
  </w:style>
  <w:style w:type="paragraph" w:styleId="3">
    <w:name w:val="Heading 3"/>
    <w:basedOn w:val="Style31"/>
    <w:next w:val="Style32"/>
    <w:qFormat/>
    <w:pPr>
      <w:spacing w:before="0" w:after="0"/>
      <w:outlineLvl w:val="2"/>
    </w:pPr>
    <w:rPr/>
  </w:style>
  <w:style w:type="paragraph" w:styleId="4">
    <w:name w:val="Heading 4"/>
    <w:basedOn w:val="Style31"/>
    <w:next w:val="Style32"/>
    <w:qFormat/>
    <w:pPr>
      <w:numPr>
        <w:ilvl w:val="0"/>
        <w:numId w:val="0"/>
      </w:numPr>
      <w:spacing w:before="0" w:after="0"/>
    </w:pPr>
    <w:rPr/>
  </w:style>
  <w:style w:type="paragraph" w:styleId="5">
    <w:name w:val="Heading 5"/>
    <w:basedOn w:val="Style31"/>
    <w:next w:val="Style32"/>
    <w:qFormat/>
    <w:pPr>
      <w:numPr>
        <w:ilvl w:val="0"/>
        <w:numId w:val="0"/>
      </w:numPr>
      <w:spacing w:before="0" w:after="0"/>
    </w:pPr>
    <w:rPr/>
  </w:style>
  <w:style w:type="paragraph" w:styleId="6">
    <w:name w:val="Heading 6"/>
    <w:basedOn w:val="Style31"/>
    <w:next w:val="Style32"/>
    <w:qFormat/>
    <w:pPr>
      <w:numPr>
        <w:ilvl w:val="0"/>
        <w:numId w:val="0"/>
      </w:numPr>
    </w:pPr>
    <w:rPr/>
  </w:style>
  <w:style w:type="paragraph" w:styleId="7">
    <w:name w:val="Heading 7"/>
    <w:basedOn w:val="Style31"/>
    <w:next w:val="Style32"/>
    <w:qFormat/>
    <w:pPr>
      <w:numPr>
        <w:ilvl w:val="0"/>
        <w:numId w:val="0"/>
      </w:numPr>
      <w:spacing w:before="0" w:after="0"/>
    </w:pPr>
    <w:rPr/>
  </w:style>
  <w:style w:type="paragraph" w:styleId="8">
    <w:name w:val="Heading 8"/>
    <w:basedOn w:val="Style31"/>
    <w:next w:val="Style32"/>
    <w:qFormat/>
    <w:pPr>
      <w:numPr>
        <w:ilvl w:val="0"/>
        <w:numId w:val="0"/>
      </w:numPr>
      <w:spacing w:before="0" w:after="0"/>
    </w:pPr>
    <w:rPr/>
  </w:style>
  <w:style w:type="paragraph" w:styleId="9">
    <w:name w:val="Heading 9"/>
    <w:basedOn w:val="Style31"/>
    <w:next w:val="Style32"/>
    <w:qFormat/>
    <w:pPr>
      <w:numPr>
        <w:ilvl w:val="0"/>
        <w:numId w:val="0"/>
      </w:numPr>
      <w:spacing w:before="0" w:after="0"/>
    </w:pPr>
    <w:rPr/>
  </w:style>
  <w:style w:type="character" w:styleId="Style5">
    <w:name w:val="Символ нумерации"/>
    <w:qFormat/>
    <w:rPr/>
  </w:style>
  <w:style w:type="character" w:styleId="Style6">
    <w:name w:val="Маркеры"/>
    <w:qFormat/>
    <w:rPr>
      <w:rFonts w:ascii="OpenSymbol" w:hAnsi="OpenSymbol" w:eastAsia="OpenSymbol" w:cs="OpenSymbol"/>
    </w:rPr>
  </w:style>
  <w:style w:type="character" w:styleId="Style7">
    <w:name w:val="Символ сноски"/>
    <w:qFormat/>
    <w:rPr/>
  </w:style>
  <w:style w:type="character" w:styleId="Style8">
    <w:name w:val="Привязка сноски"/>
    <w:rPr>
      <w:vertAlign w:val="superscript"/>
    </w:rPr>
  </w:style>
  <w:style w:type="character" w:styleId="Style9">
    <w:name w:val="Номер страницы"/>
    <w:rPr/>
  </w:style>
  <w:style w:type="character" w:styleId="Style10">
    <w:name w:val="Символы названия"/>
    <w:qFormat/>
    <w:rPr/>
  </w:style>
  <w:style w:type="character" w:styleId="Style11">
    <w:name w:val="Буквица"/>
    <w:qFormat/>
    <w:rPr/>
  </w:style>
  <w:style w:type="character" w:styleId="Style12">
    <w:name w:val="Интернет-ссылка"/>
    <w:rPr>
      <w:color w:val="000080"/>
      <w:u w:val="single"/>
      <w:lang w:val="zxx" w:eastAsia="zxx" w:bidi="zxx"/>
    </w:rPr>
  </w:style>
  <w:style w:type="character" w:styleId="Style13">
    <w:name w:val="Посещённая гиперссылка"/>
    <w:rPr>
      <w:color w:val="800000"/>
      <w:u w:val="single"/>
      <w:lang w:val="zxx" w:eastAsia="zxx" w:bidi="zxx"/>
    </w:rPr>
  </w:style>
  <w:style w:type="character" w:styleId="Style14">
    <w:name w:val="Заполнитель"/>
    <w:qFormat/>
    <w:rPr>
      <w:smallCaps/>
      <w:color w:val="008080"/>
      <w:u w:val="dotted"/>
    </w:rPr>
  </w:style>
  <w:style w:type="character" w:styleId="Style15">
    <w:name w:val="Ссылка указателя"/>
    <w:qFormat/>
    <w:rPr/>
  </w:style>
  <w:style w:type="character" w:styleId="Style16">
    <w:name w:val="Символ концевой сноски"/>
    <w:qFormat/>
    <w:rPr/>
  </w:style>
  <w:style w:type="character" w:styleId="Style17">
    <w:name w:val="Нумерация строк"/>
    <w:rPr/>
  </w:style>
  <w:style w:type="character" w:styleId="Style18">
    <w:name w:val="Основной элемент указателя"/>
    <w:qFormat/>
    <w:rPr>
      <w:b/>
      <w:bCs/>
    </w:rPr>
  </w:style>
  <w:style w:type="character" w:styleId="Style19">
    <w:name w:val="Привязка концевой сноски"/>
    <w:rPr>
      <w:vertAlign w:val="superscript"/>
    </w:rPr>
  </w:style>
  <w:style w:type="character" w:styleId="Style20">
    <w:name w:val="Фуригана"/>
    <w:qFormat/>
    <w:rPr>
      <w:sz w:val="12"/>
      <w:szCs w:val="12"/>
      <w:u w:val="none"/>
      <w:em w:val="none"/>
    </w:rPr>
  </w:style>
  <w:style w:type="character" w:styleId="Style21">
    <w:name w:val="Вертикальное направление символов"/>
    <w:qFormat/>
    <w:rPr>
      <w:eastAsianLayout w:vert="true"/>
    </w:rPr>
  </w:style>
  <w:style w:type="character" w:styleId="Style22">
    <w:name w:val="Выделение"/>
    <w:qFormat/>
    <w:rPr>
      <w:i/>
      <w:iCs/>
    </w:rPr>
  </w:style>
  <w:style w:type="character" w:styleId="Style23">
    <w:name w:val="Цитата"/>
    <w:qFormat/>
    <w:rPr>
      <w:i/>
      <w:iCs/>
    </w:rPr>
  </w:style>
  <w:style w:type="character" w:styleId="Style24">
    <w:name w:val="Выделение жирным"/>
    <w:qFormat/>
    <w:rPr>
      <w:b/>
      <w:bCs/>
    </w:rPr>
  </w:style>
  <w:style w:type="character" w:styleId="Style25">
    <w:name w:val="Исходный текст"/>
    <w:qFormat/>
    <w:rPr>
      <w:rFonts w:ascii="Liberation Mono" w:hAnsi="Liberation Mono" w:eastAsia="Liberation Mono" w:cs="Liberation Mono"/>
    </w:rPr>
  </w:style>
  <w:style w:type="character" w:styleId="Style26">
    <w:name w:val="Пример"/>
    <w:qFormat/>
    <w:rPr>
      <w:rFonts w:ascii="Liberation Mono" w:hAnsi="Liberation Mono" w:eastAsia="Liberation Mono" w:cs="Liberation Mono"/>
    </w:rPr>
  </w:style>
  <w:style w:type="character" w:styleId="Style27">
    <w:name w:val="Ввод пользователя"/>
    <w:qFormat/>
    <w:rPr>
      <w:rFonts w:ascii="Liberation Mono" w:hAnsi="Liberation Mono" w:eastAsia="Liberation Mono" w:cs="Liberation Mono"/>
    </w:rPr>
  </w:style>
  <w:style w:type="character" w:styleId="Style28">
    <w:name w:val="Переменная"/>
    <w:qFormat/>
    <w:rPr>
      <w:i/>
      <w:iCs/>
    </w:rPr>
  </w:style>
  <w:style w:type="character" w:styleId="Style29">
    <w:name w:val="Определение"/>
    <w:qFormat/>
    <w:rPr/>
  </w:style>
  <w:style w:type="character" w:styleId="Style30">
    <w:name w:val="Непропорциональный текст"/>
    <w:qFormat/>
    <w:rPr>
      <w:rFonts w:ascii="Liberation Mono" w:hAnsi="Liberation Mono" w:eastAsia="Liberation Mono" w:cs="Liberation Mono"/>
    </w:rPr>
  </w:style>
  <w:style w:type="paragraph" w:styleId="Style31">
    <w:name w:val="Заголовок"/>
    <w:basedOn w:val="Normal"/>
    <w:next w:val="Style39"/>
    <w:qFormat/>
    <w:pPr>
      <w:keepNext w:val="false"/>
      <w:spacing w:before="0" w:after="0"/>
      <w:jc w:val="center"/>
    </w:pPr>
    <w:rPr>
      <w:b/>
    </w:rPr>
  </w:style>
  <w:style w:type="paragraph" w:styleId="Style32">
    <w:name w:val="Body Text"/>
    <w:basedOn w:val="Normal"/>
    <w:pPr>
      <w:jc w:val="both"/>
    </w:pPr>
    <w:rPr/>
  </w:style>
  <w:style w:type="paragraph" w:styleId="Style33">
    <w:name w:val="List"/>
    <w:basedOn w:val="Style32"/>
    <w:pPr/>
    <w:rPr>
      <w:rFonts w:cs="Lohit Devanagari"/>
    </w:rPr>
  </w:style>
  <w:style w:type="paragraph" w:styleId="Style34">
    <w:name w:val="Caption"/>
    <w:basedOn w:val="Normal"/>
    <w:qFormat/>
    <w:pPr>
      <w:spacing w:before="0" w:after="0"/>
    </w:pPr>
    <w:rPr>
      <w:rFonts w:cs="Lohit Devanagari"/>
      <w:i w:val="false"/>
      <w:iCs w:val="false"/>
      <w:sz w:val="28"/>
      <w:szCs w:val="24"/>
    </w:rPr>
  </w:style>
  <w:style w:type="paragraph" w:styleId="Style35">
    <w:name w:val="Указатель"/>
    <w:basedOn w:val="Normal"/>
    <w:qFormat/>
    <w:pPr>
      <w:jc w:val="left"/>
    </w:pPr>
    <w:rPr>
      <w:rFonts w:cs="Lohit Devanagari"/>
    </w:rPr>
  </w:style>
  <w:style w:type="paragraph" w:styleId="Style36">
    <w:name w:val="Блочная цитата"/>
    <w:basedOn w:val="Normal"/>
    <w:qFormat/>
    <w:pPr>
      <w:spacing w:before="0" w:after="0"/>
      <w:ind w:left="0" w:right="0" w:hanging="0"/>
    </w:pPr>
    <w:rPr/>
  </w:style>
  <w:style w:type="paragraph" w:styleId="Style37">
    <w:name w:val="Title"/>
    <w:basedOn w:val="Normal"/>
    <w:next w:val="Style39"/>
    <w:qFormat/>
    <w:pPr>
      <w:spacing w:before="0" w:after="170"/>
    </w:pPr>
    <w:rPr>
      <w:b/>
    </w:rPr>
  </w:style>
  <w:style w:type="paragraph" w:styleId="Style38">
    <w:name w:val="Subtitle"/>
    <w:basedOn w:val="Normal"/>
    <w:next w:val="Style39"/>
    <w:qFormat/>
    <w:pPr>
      <w:spacing w:before="0" w:after="0"/>
      <w:ind w:left="709" w:right="0" w:hanging="0"/>
      <w:jc w:val="both"/>
    </w:pPr>
    <w:rPr>
      <w:b/>
    </w:rPr>
  </w:style>
  <w:style w:type="paragraph" w:styleId="Style39">
    <w:name w:val="Body Text Indent"/>
    <w:basedOn w:val="Style32"/>
    <w:qFormat/>
    <w:pPr>
      <w:ind w:left="0" w:right="0" w:hanging="0"/>
    </w:pPr>
    <w:rPr/>
  </w:style>
  <w:style w:type="paragraph" w:styleId="Style40">
    <w:name w:val="Обратный отступ"/>
    <w:basedOn w:val="Style32"/>
    <w:qFormat/>
    <w:pPr>
      <w:tabs>
        <w:tab w:val="clear" w:pos="709"/>
        <w:tab w:val="left" w:pos="0" w:leader="none"/>
      </w:tabs>
      <w:ind w:left="0" w:right="0" w:hanging="0"/>
    </w:pPr>
    <w:rPr/>
  </w:style>
  <w:style w:type="paragraph" w:styleId="Style41">
    <w:name w:val="Salutation"/>
    <w:basedOn w:val="Normal"/>
    <w:pPr/>
    <w:rPr/>
  </w:style>
  <w:style w:type="paragraph" w:styleId="Style42">
    <w:name w:val="Signature"/>
    <w:basedOn w:val="Normal"/>
    <w:pPr>
      <w:tabs>
        <w:tab w:val="clear" w:pos="709"/>
        <w:tab w:val="right" w:pos="31748" w:leader="none"/>
      </w:tabs>
      <w:ind w:left="0" w:right="0" w:hanging="0"/>
      <w:jc w:val="left"/>
    </w:pPr>
    <w:rPr/>
  </w:style>
  <w:style w:type="paragraph" w:styleId="Style43">
    <w:name w:val="Отступы"/>
    <w:basedOn w:val="Style32"/>
    <w:qFormat/>
    <w:pPr>
      <w:tabs>
        <w:tab w:val="clear" w:pos="709"/>
        <w:tab w:val="left" w:pos="0" w:leader="none"/>
      </w:tabs>
      <w:ind w:left="0" w:right="0" w:hanging="0"/>
    </w:pPr>
    <w:rPr/>
  </w:style>
  <w:style w:type="paragraph" w:styleId="AnnotationText">
    <w:name w:val="Annotation Text"/>
    <w:basedOn w:val="Style32"/>
    <w:qFormat/>
    <w:pPr>
      <w:ind w:left="0" w:right="0" w:hanging="0"/>
    </w:pPr>
    <w:rPr/>
  </w:style>
  <w:style w:type="paragraph" w:styleId="10">
    <w:name w:val="Заголовок 10"/>
    <w:basedOn w:val="Style31"/>
    <w:next w:val="Style32"/>
    <w:qFormat/>
    <w:pPr>
      <w:numPr>
        <w:ilvl w:val="0"/>
        <w:numId w:val="0"/>
      </w:numPr>
      <w:spacing w:before="0" w:after="0"/>
    </w:pPr>
    <w:rPr/>
  </w:style>
  <w:style w:type="paragraph" w:styleId="11">
    <w:name w:val="Начало нумерованного списка 1"/>
    <w:basedOn w:val="Style33"/>
    <w:next w:val="ListBullet4"/>
    <w:qFormat/>
    <w:pPr>
      <w:spacing w:before="0" w:after="0"/>
      <w:ind w:left="0" w:right="0" w:hanging="0"/>
    </w:pPr>
    <w:rPr/>
  </w:style>
  <w:style w:type="paragraph" w:styleId="ListBullet4">
    <w:name w:val="List Bullet 4"/>
    <w:basedOn w:val="Style33"/>
    <w:qFormat/>
    <w:pPr>
      <w:numPr>
        <w:ilvl w:val="0"/>
        <w:numId w:val="1"/>
      </w:numPr>
      <w:spacing w:before="0" w:after="0"/>
      <w:ind w:left="0" w:right="0" w:hanging="0"/>
    </w:pPr>
    <w:rPr/>
  </w:style>
  <w:style w:type="paragraph" w:styleId="12">
    <w:name w:val="Конец нумерованного списка 1"/>
    <w:basedOn w:val="Style33"/>
    <w:next w:val="ListBullet4"/>
    <w:qFormat/>
    <w:pPr>
      <w:spacing w:before="0" w:after="0"/>
      <w:ind w:left="0" w:right="0" w:hanging="0"/>
    </w:pPr>
    <w:rPr/>
  </w:style>
  <w:style w:type="paragraph" w:styleId="13">
    <w:name w:val="Продолжение нумерованного списка 1"/>
    <w:basedOn w:val="Style33"/>
    <w:qFormat/>
    <w:pPr>
      <w:spacing w:before="0" w:after="0"/>
      <w:ind w:left="0" w:right="0" w:hanging="0"/>
    </w:pPr>
    <w:rPr/>
  </w:style>
  <w:style w:type="paragraph" w:styleId="21">
    <w:name w:val="Начало нумерованного списка 2"/>
    <w:basedOn w:val="Style33"/>
    <w:next w:val="ListNumber2"/>
    <w:qFormat/>
    <w:pPr>
      <w:spacing w:before="0" w:after="0"/>
      <w:ind w:left="0" w:right="0" w:hanging="0"/>
    </w:pPr>
    <w:rPr/>
  </w:style>
  <w:style w:type="paragraph" w:styleId="ListNumber2">
    <w:name w:val="List Number 2"/>
    <w:basedOn w:val="Style33"/>
    <w:qFormat/>
    <w:pPr>
      <w:spacing w:before="0" w:after="0"/>
      <w:ind w:left="0" w:right="0" w:hanging="0"/>
    </w:pPr>
    <w:rPr/>
  </w:style>
  <w:style w:type="paragraph" w:styleId="22">
    <w:name w:val="Конец нумерованного списка 2"/>
    <w:basedOn w:val="Style33"/>
    <w:next w:val="ListNumber2"/>
    <w:qFormat/>
    <w:pPr>
      <w:spacing w:before="0" w:after="0"/>
      <w:ind w:left="0" w:right="0" w:hanging="0"/>
    </w:pPr>
    <w:rPr/>
  </w:style>
  <w:style w:type="paragraph" w:styleId="23">
    <w:name w:val="Продолжение нумерованного списка 2"/>
    <w:basedOn w:val="Style33"/>
    <w:qFormat/>
    <w:pPr>
      <w:spacing w:before="0" w:after="0"/>
      <w:ind w:left="0" w:right="0" w:hanging="0"/>
    </w:pPr>
    <w:rPr/>
  </w:style>
  <w:style w:type="paragraph" w:styleId="31">
    <w:name w:val="Начало нумерованного списка 3"/>
    <w:basedOn w:val="Style33"/>
    <w:next w:val="ListNumber3"/>
    <w:qFormat/>
    <w:pPr>
      <w:spacing w:before="0" w:after="0"/>
      <w:ind w:left="0" w:right="0" w:hanging="0"/>
    </w:pPr>
    <w:rPr/>
  </w:style>
  <w:style w:type="paragraph" w:styleId="ListNumber3">
    <w:name w:val="List Number 3"/>
    <w:basedOn w:val="Style33"/>
    <w:qFormat/>
    <w:pPr>
      <w:spacing w:before="0" w:after="0"/>
      <w:ind w:left="0" w:right="0" w:hanging="0"/>
    </w:pPr>
    <w:rPr/>
  </w:style>
  <w:style w:type="paragraph" w:styleId="32">
    <w:name w:val="Конец нумерованного списка 3"/>
    <w:basedOn w:val="Style33"/>
    <w:next w:val="ListNumber3"/>
    <w:qFormat/>
    <w:pPr>
      <w:spacing w:before="0" w:after="0"/>
      <w:ind w:left="0" w:right="0" w:hanging="0"/>
    </w:pPr>
    <w:rPr/>
  </w:style>
  <w:style w:type="paragraph" w:styleId="33">
    <w:name w:val="Продолжение нумерованного списка 3"/>
    <w:basedOn w:val="Style33"/>
    <w:qFormat/>
    <w:pPr>
      <w:spacing w:before="0" w:after="0"/>
      <w:ind w:left="0" w:right="0" w:hanging="0"/>
    </w:pPr>
    <w:rPr/>
  </w:style>
  <w:style w:type="paragraph" w:styleId="41">
    <w:name w:val="Начало нумерованного списка 4"/>
    <w:basedOn w:val="Style33"/>
    <w:next w:val="ListNumber4"/>
    <w:qFormat/>
    <w:pPr>
      <w:spacing w:before="0" w:after="0"/>
      <w:ind w:left="0" w:right="0" w:hanging="0"/>
    </w:pPr>
    <w:rPr/>
  </w:style>
  <w:style w:type="paragraph" w:styleId="ListNumber4">
    <w:name w:val="List Number 4"/>
    <w:basedOn w:val="Style33"/>
    <w:qFormat/>
    <w:pPr>
      <w:spacing w:before="0" w:after="0"/>
      <w:ind w:left="0" w:right="0" w:hanging="0"/>
    </w:pPr>
    <w:rPr/>
  </w:style>
  <w:style w:type="paragraph" w:styleId="42">
    <w:name w:val="Конец нумерованного списка 4"/>
    <w:basedOn w:val="Style33"/>
    <w:next w:val="ListNumber4"/>
    <w:qFormat/>
    <w:pPr>
      <w:spacing w:before="0" w:after="0"/>
      <w:ind w:left="0" w:right="0" w:hanging="0"/>
    </w:pPr>
    <w:rPr/>
  </w:style>
  <w:style w:type="paragraph" w:styleId="43">
    <w:name w:val="Продолжение нумерованного списка 4"/>
    <w:basedOn w:val="Style33"/>
    <w:qFormat/>
    <w:pPr>
      <w:spacing w:before="0" w:after="0"/>
      <w:ind w:left="0" w:right="0" w:hanging="0"/>
    </w:pPr>
    <w:rPr/>
  </w:style>
  <w:style w:type="paragraph" w:styleId="51">
    <w:name w:val="Начало нумерованного списка 5"/>
    <w:basedOn w:val="Style33"/>
    <w:next w:val="ListNumber5"/>
    <w:qFormat/>
    <w:pPr>
      <w:spacing w:before="0" w:after="0"/>
      <w:ind w:left="0" w:right="0" w:hanging="0"/>
    </w:pPr>
    <w:rPr/>
  </w:style>
  <w:style w:type="paragraph" w:styleId="ListNumber5">
    <w:name w:val="List Number 5"/>
    <w:basedOn w:val="Style33"/>
    <w:qFormat/>
    <w:pPr>
      <w:spacing w:before="0" w:after="0"/>
      <w:ind w:left="0" w:right="0" w:hanging="0"/>
    </w:pPr>
    <w:rPr/>
  </w:style>
  <w:style w:type="paragraph" w:styleId="52">
    <w:name w:val="Конец нумерованного списка 5"/>
    <w:basedOn w:val="Style33"/>
    <w:next w:val="ListNumber5"/>
    <w:qFormat/>
    <w:pPr>
      <w:spacing w:before="0" w:after="0"/>
      <w:ind w:left="0" w:right="0" w:hanging="0"/>
    </w:pPr>
    <w:rPr/>
  </w:style>
  <w:style w:type="paragraph" w:styleId="53">
    <w:name w:val="Продолжение нумерованного списка 5"/>
    <w:basedOn w:val="Style33"/>
    <w:qFormat/>
    <w:pPr>
      <w:spacing w:before="0" w:after="0"/>
      <w:ind w:left="0" w:right="0" w:hanging="0"/>
    </w:pPr>
    <w:rPr/>
  </w:style>
  <w:style w:type="paragraph" w:styleId="14">
    <w:name w:val="Список 1 начало"/>
    <w:basedOn w:val="Style33"/>
    <w:next w:val="ListBullet3"/>
    <w:qFormat/>
    <w:pPr>
      <w:spacing w:before="0" w:after="0"/>
      <w:ind w:left="0" w:right="0" w:hanging="0"/>
    </w:pPr>
    <w:rPr/>
  </w:style>
  <w:style w:type="paragraph" w:styleId="ListBullet3">
    <w:name w:val="List Bullet 3"/>
    <w:basedOn w:val="Style33"/>
    <w:qFormat/>
    <w:pPr>
      <w:numPr>
        <w:ilvl w:val="0"/>
        <w:numId w:val="2"/>
      </w:numPr>
      <w:spacing w:before="0" w:after="0"/>
      <w:ind w:left="0" w:right="0" w:hanging="0"/>
    </w:pPr>
    <w:rPr/>
  </w:style>
  <w:style w:type="paragraph" w:styleId="15">
    <w:name w:val="Список 1 конец"/>
    <w:basedOn w:val="Style33"/>
    <w:next w:val="ListBullet3"/>
    <w:qFormat/>
    <w:pPr>
      <w:spacing w:before="0" w:after="0"/>
      <w:ind w:left="0" w:right="0" w:hanging="0"/>
    </w:pPr>
    <w:rPr/>
  </w:style>
  <w:style w:type="paragraph" w:styleId="ListContinue">
    <w:name w:val="List Continue"/>
    <w:basedOn w:val="Style33"/>
    <w:qFormat/>
    <w:pPr>
      <w:spacing w:before="0" w:after="0"/>
      <w:ind w:left="0" w:right="0" w:hanging="0"/>
    </w:pPr>
    <w:rPr/>
  </w:style>
  <w:style w:type="paragraph" w:styleId="24">
    <w:name w:val="Список 2 начало"/>
    <w:basedOn w:val="Style33"/>
    <w:next w:val="ListBullet3"/>
    <w:qFormat/>
    <w:pPr>
      <w:spacing w:before="0" w:after="0"/>
      <w:ind w:left="0" w:right="0" w:hanging="0"/>
    </w:pPr>
    <w:rPr/>
  </w:style>
  <w:style w:type="paragraph" w:styleId="25">
    <w:name w:val="Список 2 конец"/>
    <w:basedOn w:val="Style33"/>
    <w:next w:val="ListBullet3"/>
    <w:qFormat/>
    <w:pPr>
      <w:spacing w:before="0" w:after="0"/>
      <w:ind w:left="0" w:right="0" w:hanging="0"/>
    </w:pPr>
    <w:rPr/>
  </w:style>
  <w:style w:type="paragraph" w:styleId="ListContinue2">
    <w:name w:val="List Continue 2"/>
    <w:basedOn w:val="Style33"/>
    <w:qFormat/>
    <w:pPr>
      <w:spacing w:before="0" w:after="0"/>
      <w:ind w:left="0" w:right="0" w:hanging="0"/>
    </w:pPr>
    <w:rPr/>
  </w:style>
  <w:style w:type="paragraph" w:styleId="34">
    <w:name w:val="Список 3 начало"/>
    <w:basedOn w:val="Style33"/>
    <w:next w:val="ListBullet4"/>
    <w:qFormat/>
    <w:pPr>
      <w:spacing w:before="0" w:after="0"/>
      <w:ind w:left="0" w:right="0" w:hanging="0"/>
    </w:pPr>
    <w:rPr/>
  </w:style>
  <w:style w:type="paragraph" w:styleId="35">
    <w:name w:val="Список 3 конец"/>
    <w:basedOn w:val="Style33"/>
    <w:next w:val="ListBullet4"/>
    <w:qFormat/>
    <w:pPr>
      <w:spacing w:before="0" w:after="0"/>
      <w:ind w:left="0" w:right="0" w:hanging="0"/>
    </w:pPr>
    <w:rPr/>
  </w:style>
  <w:style w:type="paragraph" w:styleId="ListContinue3">
    <w:name w:val="List Continue 3"/>
    <w:basedOn w:val="Style33"/>
    <w:qFormat/>
    <w:pPr>
      <w:spacing w:before="0" w:after="0"/>
      <w:ind w:left="0" w:right="0" w:hanging="0"/>
    </w:pPr>
    <w:rPr/>
  </w:style>
  <w:style w:type="paragraph" w:styleId="44">
    <w:name w:val="Список 4 начало"/>
    <w:basedOn w:val="Style33"/>
    <w:next w:val="ListBullet5"/>
    <w:qFormat/>
    <w:pPr>
      <w:spacing w:before="0" w:after="0"/>
      <w:ind w:left="0" w:right="0" w:hanging="0"/>
    </w:pPr>
    <w:rPr/>
  </w:style>
  <w:style w:type="paragraph" w:styleId="ListBullet5">
    <w:name w:val="List Bullet 5"/>
    <w:basedOn w:val="Style33"/>
    <w:qFormat/>
    <w:pPr>
      <w:spacing w:before="0" w:after="0"/>
      <w:ind w:left="0" w:right="0" w:hanging="0"/>
    </w:pPr>
    <w:rPr/>
  </w:style>
  <w:style w:type="paragraph" w:styleId="45">
    <w:name w:val="Список 4 конец"/>
    <w:basedOn w:val="Style33"/>
    <w:next w:val="ListBullet5"/>
    <w:qFormat/>
    <w:pPr>
      <w:spacing w:before="0" w:after="0"/>
      <w:ind w:left="0" w:right="0" w:hanging="0"/>
    </w:pPr>
    <w:rPr/>
  </w:style>
  <w:style w:type="paragraph" w:styleId="ListContinue4">
    <w:name w:val="List Continue 4"/>
    <w:basedOn w:val="Style33"/>
    <w:qFormat/>
    <w:pPr>
      <w:spacing w:before="0" w:after="0"/>
      <w:ind w:left="0" w:right="0" w:hanging="0"/>
    </w:pPr>
    <w:rPr/>
  </w:style>
  <w:style w:type="paragraph" w:styleId="54">
    <w:name w:val="Список 5 начало"/>
    <w:basedOn w:val="Style33"/>
    <w:next w:val="ListNumber"/>
    <w:qFormat/>
    <w:pPr>
      <w:spacing w:before="0" w:after="0"/>
      <w:ind w:left="0" w:right="0" w:hanging="0"/>
    </w:pPr>
    <w:rPr/>
  </w:style>
  <w:style w:type="paragraph" w:styleId="ListNumber">
    <w:name w:val="List Number"/>
    <w:basedOn w:val="Style33"/>
    <w:qFormat/>
    <w:pPr>
      <w:spacing w:before="0" w:after="0"/>
      <w:ind w:left="0" w:right="0" w:hanging="0"/>
    </w:pPr>
    <w:rPr/>
  </w:style>
  <w:style w:type="paragraph" w:styleId="55">
    <w:name w:val="Список 5 конец"/>
    <w:basedOn w:val="Style33"/>
    <w:next w:val="ListNumber"/>
    <w:qFormat/>
    <w:pPr>
      <w:spacing w:before="0" w:after="0"/>
      <w:ind w:left="0" w:right="0" w:hanging="0"/>
    </w:pPr>
    <w:rPr/>
  </w:style>
  <w:style w:type="paragraph" w:styleId="ListContinue5">
    <w:name w:val="List Continue 5"/>
    <w:basedOn w:val="Style33"/>
    <w:qFormat/>
    <w:pPr>
      <w:spacing w:before="0" w:after="0"/>
      <w:ind w:left="0" w:right="0" w:hanging="0"/>
    </w:pPr>
    <w:rPr/>
  </w:style>
  <w:style w:type="paragraph" w:styleId="Style44">
    <w:name w:val="Index Heading"/>
    <w:basedOn w:val="Style31"/>
    <w:pPr>
      <w:ind w:left="0" w:right="0" w:hanging="0"/>
    </w:pPr>
    <w:rPr/>
  </w:style>
  <w:style w:type="paragraph" w:styleId="16">
    <w:name w:val="Index 1"/>
    <w:basedOn w:val="Style35"/>
    <w:pPr>
      <w:ind w:left="0" w:right="0" w:hanging="0"/>
    </w:pPr>
    <w:rPr/>
  </w:style>
  <w:style w:type="paragraph" w:styleId="26">
    <w:name w:val="Index 2"/>
    <w:basedOn w:val="Style35"/>
    <w:pPr>
      <w:ind w:left="0" w:right="0" w:hanging="0"/>
    </w:pPr>
    <w:rPr/>
  </w:style>
  <w:style w:type="paragraph" w:styleId="36">
    <w:name w:val="Index 3"/>
    <w:basedOn w:val="Style35"/>
    <w:pPr>
      <w:ind w:left="0" w:right="0" w:hanging="0"/>
    </w:pPr>
    <w:rPr/>
  </w:style>
  <w:style w:type="paragraph" w:styleId="Style45">
    <w:name w:val="Разделитель предметного указателя"/>
    <w:basedOn w:val="Style35"/>
    <w:qFormat/>
    <w:pPr>
      <w:ind w:left="0" w:right="0" w:hanging="0"/>
    </w:pPr>
    <w:rPr/>
  </w:style>
  <w:style w:type="paragraph" w:styleId="TOAHeading">
    <w:name w:val="TOA Heading"/>
    <w:basedOn w:val="Style31"/>
    <w:next w:val="17"/>
    <w:qFormat/>
    <w:pPr>
      <w:ind w:left="0" w:right="0" w:hanging="0"/>
    </w:pPr>
    <w:rPr/>
  </w:style>
  <w:style w:type="paragraph" w:styleId="17">
    <w:name w:val="TOC 1"/>
    <w:basedOn w:val="Style35"/>
    <w:pPr>
      <w:tabs>
        <w:tab w:val="clear" w:pos="709"/>
        <w:tab w:val="right" w:pos="9638" w:leader="dot"/>
      </w:tabs>
      <w:ind w:left="0" w:right="0" w:hanging="0"/>
    </w:pPr>
    <w:rPr/>
  </w:style>
  <w:style w:type="paragraph" w:styleId="27">
    <w:name w:val="TOC 2"/>
    <w:basedOn w:val="Style35"/>
    <w:pPr>
      <w:tabs>
        <w:tab w:val="clear" w:pos="709"/>
        <w:tab w:val="right" w:pos="9355" w:leader="dot"/>
      </w:tabs>
      <w:ind w:left="0" w:right="0" w:hanging="0"/>
    </w:pPr>
    <w:rPr/>
  </w:style>
  <w:style w:type="paragraph" w:styleId="37">
    <w:name w:val="TOC 3"/>
    <w:basedOn w:val="Style35"/>
    <w:pPr>
      <w:tabs>
        <w:tab w:val="clear" w:pos="709"/>
        <w:tab w:val="right" w:pos="9072" w:leader="dot"/>
      </w:tabs>
      <w:ind w:left="0" w:right="0" w:hanging="0"/>
    </w:pPr>
    <w:rPr/>
  </w:style>
  <w:style w:type="paragraph" w:styleId="46">
    <w:name w:val="TOC 4"/>
    <w:basedOn w:val="Style35"/>
    <w:pPr>
      <w:tabs>
        <w:tab w:val="clear" w:pos="709"/>
        <w:tab w:val="right" w:pos="8789" w:leader="dot"/>
      </w:tabs>
      <w:ind w:left="0" w:right="0" w:hanging="0"/>
    </w:pPr>
    <w:rPr/>
  </w:style>
  <w:style w:type="paragraph" w:styleId="56">
    <w:name w:val="TOC 5"/>
    <w:basedOn w:val="Style35"/>
    <w:pPr>
      <w:tabs>
        <w:tab w:val="clear" w:pos="709"/>
        <w:tab w:val="right" w:pos="8506" w:leader="dot"/>
      </w:tabs>
      <w:ind w:left="0" w:right="0" w:hanging="0"/>
    </w:pPr>
    <w:rPr/>
  </w:style>
  <w:style w:type="paragraph" w:styleId="Style46">
    <w:name w:val="Заголовок указателей пользователя"/>
    <w:basedOn w:val="Style31"/>
    <w:qFormat/>
    <w:pPr/>
    <w:rPr/>
  </w:style>
  <w:style w:type="paragraph" w:styleId="18">
    <w:name w:val="Указатель пользователя 1"/>
    <w:basedOn w:val="Style35"/>
    <w:qFormat/>
    <w:pPr>
      <w:tabs>
        <w:tab w:val="clear" w:pos="709"/>
        <w:tab w:val="right" w:pos="9638" w:leader="dot"/>
      </w:tabs>
      <w:ind w:left="0" w:right="0" w:hanging="0"/>
    </w:pPr>
    <w:rPr/>
  </w:style>
  <w:style w:type="paragraph" w:styleId="28">
    <w:name w:val="Указатель пользователя 2"/>
    <w:basedOn w:val="Style35"/>
    <w:qFormat/>
    <w:pPr>
      <w:tabs>
        <w:tab w:val="clear" w:pos="709"/>
        <w:tab w:val="right" w:pos="9355" w:leader="dot"/>
      </w:tabs>
      <w:ind w:left="0" w:right="0" w:hanging="0"/>
    </w:pPr>
    <w:rPr/>
  </w:style>
  <w:style w:type="paragraph" w:styleId="38">
    <w:name w:val="Указатель пользователя 3"/>
    <w:basedOn w:val="Style35"/>
    <w:qFormat/>
    <w:pPr>
      <w:tabs>
        <w:tab w:val="clear" w:pos="709"/>
        <w:tab w:val="right" w:pos="9072" w:leader="dot"/>
      </w:tabs>
      <w:ind w:left="0" w:right="0" w:hanging="0"/>
    </w:pPr>
    <w:rPr/>
  </w:style>
  <w:style w:type="paragraph" w:styleId="47">
    <w:name w:val="Указатель пользователя 4"/>
    <w:basedOn w:val="Style35"/>
    <w:qFormat/>
    <w:pPr>
      <w:tabs>
        <w:tab w:val="clear" w:pos="709"/>
        <w:tab w:val="right" w:pos="8789" w:leader="dot"/>
      </w:tabs>
      <w:ind w:left="0" w:right="0" w:hanging="0"/>
    </w:pPr>
    <w:rPr/>
  </w:style>
  <w:style w:type="paragraph" w:styleId="57">
    <w:name w:val="Указатель пользователя 5"/>
    <w:basedOn w:val="Style35"/>
    <w:qFormat/>
    <w:pPr>
      <w:tabs>
        <w:tab w:val="clear" w:pos="709"/>
        <w:tab w:val="right" w:pos="8506" w:leader="dot"/>
      </w:tabs>
      <w:ind w:left="0" w:right="0" w:hanging="0"/>
    </w:pPr>
    <w:rPr/>
  </w:style>
  <w:style w:type="paragraph" w:styleId="61">
    <w:name w:val="TOC 6"/>
    <w:basedOn w:val="Style35"/>
    <w:pPr>
      <w:tabs>
        <w:tab w:val="clear" w:pos="709"/>
        <w:tab w:val="right" w:pos="8223" w:leader="dot"/>
      </w:tabs>
      <w:ind w:left="0" w:right="0" w:hanging="0"/>
    </w:pPr>
    <w:rPr/>
  </w:style>
  <w:style w:type="paragraph" w:styleId="71">
    <w:name w:val="TOC 7"/>
    <w:basedOn w:val="Style35"/>
    <w:pPr>
      <w:tabs>
        <w:tab w:val="clear" w:pos="709"/>
        <w:tab w:val="right" w:pos="7940" w:leader="dot"/>
      </w:tabs>
      <w:ind w:left="0" w:right="0" w:hanging="0"/>
    </w:pPr>
    <w:rPr/>
  </w:style>
  <w:style w:type="paragraph" w:styleId="81">
    <w:name w:val="TOC 8"/>
    <w:basedOn w:val="Style35"/>
    <w:pPr>
      <w:tabs>
        <w:tab w:val="clear" w:pos="709"/>
        <w:tab w:val="right" w:pos="7657" w:leader="dot"/>
      </w:tabs>
      <w:ind w:left="0" w:right="0" w:hanging="0"/>
    </w:pPr>
    <w:rPr/>
  </w:style>
  <w:style w:type="paragraph" w:styleId="91">
    <w:name w:val="TOC 9"/>
    <w:basedOn w:val="Style35"/>
    <w:pPr>
      <w:tabs>
        <w:tab w:val="clear" w:pos="709"/>
        <w:tab w:val="right" w:pos="7374" w:leader="dot"/>
      </w:tabs>
      <w:ind w:left="0" w:right="0" w:hanging="0"/>
    </w:pPr>
    <w:rPr/>
  </w:style>
  <w:style w:type="paragraph" w:styleId="101">
    <w:name w:val="Оглавление 10"/>
    <w:basedOn w:val="Style35"/>
    <w:qFormat/>
    <w:pPr>
      <w:tabs>
        <w:tab w:val="clear" w:pos="709"/>
        <w:tab w:val="right" w:pos="7091" w:leader="dot"/>
      </w:tabs>
      <w:ind w:left="0" w:right="0" w:hanging="0"/>
    </w:pPr>
    <w:rPr/>
  </w:style>
  <w:style w:type="paragraph" w:styleId="IllustrationIndex1">
    <w:name w:val="Illustration Index 1"/>
    <w:basedOn w:val="Style35"/>
    <w:qFormat/>
    <w:pPr>
      <w:tabs>
        <w:tab w:val="clear" w:pos="709"/>
        <w:tab w:val="right" w:pos="9638" w:leader="dot"/>
      </w:tabs>
      <w:ind w:left="0" w:right="0" w:hanging="0"/>
    </w:pPr>
    <w:rPr/>
  </w:style>
  <w:style w:type="paragraph" w:styleId="Style47">
    <w:name w:val="Заголовок списка объектов"/>
    <w:basedOn w:val="Style31"/>
    <w:qFormat/>
    <w:pPr>
      <w:ind w:left="0" w:right="0" w:hanging="0"/>
    </w:pPr>
    <w:rPr/>
  </w:style>
  <w:style w:type="paragraph" w:styleId="19">
    <w:name w:val="Список объектов 1"/>
    <w:basedOn w:val="Style35"/>
    <w:qFormat/>
    <w:pPr>
      <w:tabs>
        <w:tab w:val="clear" w:pos="709"/>
        <w:tab w:val="right" w:pos="9638" w:leader="dot"/>
      </w:tabs>
      <w:ind w:left="0" w:right="0" w:hanging="0"/>
    </w:pPr>
    <w:rPr/>
  </w:style>
  <w:style w:type="paragraph" w:styleId="Style48">
    <w:name w:val="Заголовок списка таблиц"/>
    <w:basedOn w:val="Style31"/>
    <w:qFormat/>
    <w:pPr>
      <w:ind w:left="0" w:right="0" w:hanging="0"/>
    </w:pPr>
    <w:rPr/>
  </w:style>
  <w:style w:type="paragraph" w:styleId="110">
    <w:name w:val="Список таблиц 1"/>
    <w:basedOn w:val="Style35"/>
    <w:qFormat/>
    <w:pPr>
      <w:tabs>
        <w:tab w:val="clear" w:pos="709"/>
        <w:tab w:val="right" w:pos="9638" w:leader="dot"/>
      </w:tabs>
      <w:ind w:left="0" w:right="0" w:hanging="0"/>
    </w:pPr>
    <w:rPr/>
  </w:style>
  <w:style w:type="paragraph" w:styleId="TableofAuthorities">
    <w:name w:val="Table of Authorities"/>
    <w:basedOn w:val="Style31"/>
    <w:qFormat/>
    <w:pPr>
      <w:ind w:left="0" w:right="0" w:hanging="0"/>
    </w:pPr>
    <w:rPr/>
  </w:style>
  <w:style w:type="paragraph" w:styleId="111">
    <w:name w:val="Библиография 1"/>
    <w:basedOn w:val="Style35"/>
    <w:qFormat/>
    <w:pPr>
      <w:tabs>
        <w:tab w:val="clear" w:pos="709"/>
        <w:tab w:val="right" w:pos="9638" w:leader="dot"/>
      </w:tabs>
      <w:ind w:left="0" w:right="0" w:hanging="0"/>
    </w:pPr>
    <w:rPr/>
  </w:style>
  <w:style w:type="paragraph" w:styleId="62">
    <w:name w:val="Указатель пользователя 6"/>
    <w:basedOn w:val="Style35"/>
    <w:qFormat/>
    <w:pPr>
      <w:tabs>
        <w:tab w:val="clear" w:pos="709"/>
        <w:tab w:val="right" w:pos="8223" w:leader="dot"/>
      </w:tabs>
      <w:ind w:left="0" w:right="0" w:hanging="0"/>
    </w:pPr>
    <w:rPr/>
  </w:style>
  <w:style w:type="paragraph" w:styleId="72">
    <w:name w:val="Указатель пользователя 7"/>
    <w:basedOn w:val="Style35"/>
    <w:qFormat/>
    <w:pPr>
      <w:tabs>
        <w:tab w:val="clear" w:pos="709"/>
        <w:tab w:val="right" w:pos="7940" w:leader="dot"/>
      </w:tabs>
      <w:ind w:left="0" w:right="0" w:hanging="0"/>
    </w:pPr>
    <w:rPr/>
  </w:style>
  <w:style w:type="paragraph" w:styleId="82">
    <w:name w:val="Указатель пользователя 8"/>
    <w:basedOn w:val="Style35"/>
    <w:qFormat/>
    <w:pPr>
      <w:tabs>
        <w:tab w:val="clear" w:pos="709"/>
        <w:tab w:val="right" w:pos="7657" w:leader="dot"/>
      </w:tabs>
      <w:ind w:left="0" w:right="0" w:hanging="0"/>
    </w:pPr>
    <w:rPr/>
  </w:style>
  <w:style w:type="paragraph" w:styleId="92">
    <w:name w:val="Указатель пользователя 9"/>
    <w:basedOn w:val="Style35"/>
    <w:qFormat/>
    <w:pPr>
      <w:tabs>
        <w:tab w:val="clear" w:pos="709"/>
        <w:tab w:val="right" w:pos="7374" w:leader="dot"/>
      </w:tabs>
      <w:ind w:left="0" w:right="0" w:hanging="0"/>
    </w:pPr>
    <w:rPr/>
  </w:style>
  <w:style w:type="paragraph" w:styleId="102">
    <w:name w:val="Указатель пользователя 10"/>
    <w:basedOn w:val="Style35"/>
    <w:qFormat/>
    <w:pPr>
      <w:tabs>
        <w:tab w:val="clear" w:pos="709"/>
        <w:tab w:val="right" w:pos="7091" w:leader="dot"/>
      </w:tabs>
      <w:ind w:left="0" w:right="0" w:hanging="0"/>
    </w:pPr>
    <w:rPr/>
  </w:style>
  <w:style w:type="paragraph" w:styleId="Style49">
    <w:name w:val="Верхний и нижний колонтитулы"/>
    <w:basedOn w:val="Normal"/>
    <w:qFormat/>
    <w:pPr>
      <w:suppressLineNumbers/>
      <w:tabs>
        <w:tab w:val="clear" w:pos="709"/>
        <w:tab w:val="center" w:pos="4819" w:leader="none"/>
        <w:tab w:val="right" w:pos="9638" w:leader="none"/>
      </w:tabs>
    </w:pPr>
    <w:rPr/>
  </w:style>
  <w:style w:type="paragraph" w:styleId="Style50">
    <w:name w:val="Колонтитул"/>
    <w:basedOn w:val="Normal"/>
    <w:qFormat/>
    <w:pPr/>
    <w:rPr/>
  </w:style>
  <w:style w:type="paragraph" w:styleId="Style51">
    <w:name w:val="Header"/>
    <w:basedOn w:val="Normal"/>
    <w:pPr>
      <w:tabs>
        <w:tab w:val="clear" w:pos="709"/>
        <w:tab w:val="center" w:pos="4819" w:leader="none"/>
        <w:tab w:val="right" w:pos="9638" w:leader="none"/>
      </w:tabs>
      <w:jc w:val="center"/>
    </w:pPr>
    <w:rPr/>
  </w:style>
  <w:style w:type="paragraph" w:styleId="Style52">
    <w:name w:val="Верхний колонтитул слева"/>
    <w:basedOn w:val="Normal"/>
    <w:qFormat/>
    <w:pPr>
      <w:tabs>
        <w:tab w:val="clear" w:pos="709"/>
        <w:tab w:val="center" w:pos="4819" w:leader="none"/>
        <w:tab w:val="right" w:pos="9638" w:leader="none"/>
      </w:tabs>
      <w:jc w:val="left"/>
    </w:pPr>
    <w:rPr/>
  </w:style>
  <w:style w:type="paragraph" w:styleId="Style53">
    <w:name w:val="Верхний колонтитул справа"/>
    <w:basedOn w:val="Normal"/>
    <w:qFormat/>
    <w:pPr>
      <w:tabs>
        <w:tab w:val="clear" w:pos="709"/>
        <w:tab w:val="center" w:pos="4819" w:leader="none"/>
        <w:tab w:val="right" w:pos="9638" w:leader="none"/>
      </w:tabs>
      <w:jc w:val="right"/>
    </w:pPr>
    <w:rPr/>
  </w:style>
  <w:style w:type="paragraph" w:styleId="Style54">
    <w:name w:val="Footer"/>
    <w:basedOn w:val="Normal"/>
    <w:pPr>
      <w:tabs>
        <w:tab w:val="clear" w:pos="709"/>
        <w:tab w:val="center" w:pos="4819" w:leader="none"/>
        <w:tab w:val="right" w:pos="9638" w:leader="none"/>
      </w:tabs>
      <w:jc w:val="center"/>
    </w:pPr>
    <w:rPr/>
  </w:style>
  <w:style w:type="paragraph" w:styleId="Style55">
    <w:name w:val="Нижний колонтитул слева"/>
    <w:basedOn w:val="Normal"/>
    <w:qFormat/>
    <w:pPr>
      <w:tabs>
        <w:tab w:val="clear" w:pos="709"/>
        <w:tab w:val="center" w:pos="4819" w:leader="none"/>
        <w:tab w:val="right" w:pos="9638" w:leader="none"/>
      </w:tabs>
      <w:jc w:val="left"/>
    </w:pPr>
    <w:rPr/>
  </w:style>
  <w:style w:type="paragraph" w:styleId="Style56">
    <w:name w:val="Нижний колонтитул справа"/>
    <w:basedOn w:val="Normal"/>
    <w:qFormat/>
    <w:pPr>
      <w:tabs>
        <w:tab w:val="clear" w:pos="709"/>
        <w:tab w:val="center" w:pos="4819" w:leader="none"/>
        <w:tab w:val="right" w:pos="9638" w:leader="none"/>
      </w:tabs>
      <w:jc w:val="right"/>
    </w:pPr>
    <w:rPr/>
  </w:style>
  <w:style w:type="paragraph" w:styleId="Style57">
    <w:name w:val="Содержимое таблицы"/>
    <w:basedOn w:val="Normal"/>
    <w:qFormat/>
    <w:pPr/>
    <w:rPr/>
  </w:style>
  <w:style w:type="paragraph" w:styleId="Style58">
    <w:name w:val="Заголовок таблицы"/>
    <w:basedOn w:val="Style57"/>
    <w:qFormat/>
    <w:pPr>
      <w:jc w:val="center"/>
    </w:pPr>
    <w:rPr>
      <w:b/>
    </w:rPr>
  </w:style>
  <w:style w:type="paragraph" w:styleId="Style59">
    <w:name w:val="Иллюстрация"/>
    <w:basedOn w:val="Style34"/>
    <w:qFormat/>
    <w:pPr/>
    <w:rPr/>
  </w:style>
  <w:style w:type="paragraph" w:styleId="Style60">
    <w:name w:val="Таблица"/>
    <w:basedOn w:val="Style34"/>
    <w:qFormat/>
    <w:pPr/>
    <w:rPr/>
  </w:style>
  <w:style w:type="paragraph" w:styleId="Style61">
    <w:name w:val="Текст"/>
    <w:basedOn w:val="Style34"/>
    <w:qFormat/>
    <w:pPr/>
    <w:rPr/>
  </w:style>
  <w:style w:type="paragraph" w:styleId="Style62">
    <w:name w:val="Содержимое врезки"/>
    <w:basedOn w:val="Normal"/>
    <w:qFormat/>
    <w:pPr/>
    <w:rPr/>
  </w:style>
  <w:style w:type="paragraph" w:styleId="Style63">
    <w:name w:val="Footnote Text"/>
    <w:basedOn w:val="Normal"/>
    <w:pPr>
      <w:ind w:left="0" w:right="0" w:hanging="0"/>
      <w:jc w:val="left"/>
    </w:pPr>
    <w:rPr>
      <w:sz w:val="28"/>
      <w:szCs w:val="24"/>
    </w:rPr>
  </w:style>
  <w:style w:type="paragraph" w:styleId="Style64">
    <w:name w:val="Envelope Address"/>
    <w:basedOn w:val="Normal"/>
    <w:pPr>
      <w:spacing w:before="0" w:after="0"/>
    </w:pPr>
    <w:rPr/>
  </w:style>
  <w:style w:type="paragraph" w:styleId="Style65">
    <w:name w:val="Envelope Return"/>
    <w:basedOn w:val="Normal"/>
    <w:pPr>
      <w:spacing w:before="0" w:after="0"/>
    </w:pPr>
    <w:rPr/>
  </w:style>
  <w:style w:type="paragraph" w:styleId="Style66">
    <w:name w:val="Endnote Text"/>
    <w:basedOn w:val="Normal"/>
    <w:pPr>
      <w:ind w:left="0" w:right="0" w:hanging="0"/>
    </w:pPr>
    <w:rPr>
      <w:sz w:val="28"/>
      <w:szCs w:val="24"/>
    </w:rPr>
  </w:style>
  <w:style w:type="paragraph" w:styleId="TableofFigures">
    <w:name w:val="Table of Figures"/>
    <w:basedOn w:val="Style34"/>
    <w:qFormat/>
    <w:pPr/>
    <w:rPr/>
  </w:style>
  <w:style w:type="paragraph" w:styleId="Style67">
    <w:name w:val="Текст в заданном формате"/>
    <w:basedOn w:val="Normal"/>
    <w:qFormat/>
    <w:pPr>
      <w:spacing w:before="0" w:after="0"/>
    </w:pPr>
    <w:rPr>
      <w:rFonts w:ascii="PT Astra Serif" w:hAnsi="PT Astra Serif" w:eastAsia="Source Han Sans CN Regular" w:cs="Lohit Devanagari"/>
      <w:sz w:val="28"/>
      <w:szCs w:val="24"/>
    </w:rPr>
  </w:style>
  <w:style w:type="paragraph" w:styleId="Style68">
    <w:name w:val="Горизонтальная линия"/>
    <w:basedOn w:val="Normal"/>
    <w:next w:val="Style32"/>
    <w:qFormat/>
    <w:pPr>
      <w:pBdr>
        <w:bottom w:val="single" w:sz="8" w:space="0" w:color="000000"/>
      </w:pBdr>
      <w:spacing w:before="0" w:after="0"/>
    </w:pPr>
    <w:rPr>
      <w:sz w:val="4"/>
      <w:szCs w:val="24"/>
    </w:rPr>
  </w:style>
  <w:style w:type="paragraph" w:styleId="Style69">
    <w:name w:val="Содержимое списка"/>
    <w:basedOn w:val="Normal"/>
    <w:qFormat/>
    <w:pPr>
      <w:ind w:left="0" w:right="0" w:hanging="0"/>
    </w:pPr>
    <w:rPr/>
  </w:style>
  <w:style w:type="paragraph" w:styleId="Style70">
    <w:name w:val="Заголовок списка"/>
    <w:basedOn w:val="Normal"/>
    <w:next w:val="Style69"/>
    <w:qFormat/>
    <w:pPr>
      <w:ind w:left="0" w:right="0" w:hanging="0"/>
    </w:pPr>
    <w:rPr/>
  </w:style>
  <w:style w:type="paragraph" w:styleId="Style71">
    <w:name w:val="Гриф_Экземпляр"/>
    <w:basedOn w:val="Normal"/>
    <w:qFormat/>
    <w:pPr>
      <w:ind w:left="0" w:right="0" w:hanging="0"/>
    </w:pPr>
    <w:rPr>
      <w:sz w:val="24"/>
    </w:rPr>
  </w:style>
  <w:style w:type="paragraph" w:styleId="Style72">
    <w:name w:val="Исполнитель документа"/>
    <w:basedOn w:val="Normal"/>
    <w:qFormat/>
    <w:pPr>
      <w:jc w:val="left"/>
    </w:pPr>
    <w:rPr>
      <w:sz w:val="24"/>
    </w:rPr>
  </w:style>
  <w:style w:type="paragraph" w:styleId="Style73">
    <w:name w:val="Заголовок списка иллюстраций"/>
    <w:basedOn w:val="Style31"/>
    <w:qFormat/>
    <w:pPr>
      <w:suppressLineNumbers/>
      <w:ind w:left="0" w:right="0" w:hanging="0"/>
      <w:jc w:val="center"/>
    </w:pPr>
    <w:rPr/>
  </w:style>
  <w:style w:type="numbering" w:styleId="123">
    <w:name w:val="Нумерованный 123"/>
    <w:qFormat/>
  </w:style>
  <w:style w:type="numbering" w:styleId="ABC">
    <w:name w:val="Нумерованный ABC"/>
    <w:qFormat/>
  </w:style>
  <w:style w:type="numbering" w:styleId="Abc1">
    <w:name w:val="Нумерованный abc"/>
    <w:qFormat/>
  </w:style>
  <w:style w:type="numbering" w:styleId="IVX">
    <w:name w:val="Нумерованный IVX"/>
    <w:qFormat/>
  </w:style>
  <w:style w:type="numbering" w:styleId="Ivx1">
    <w:name w:val="Нумерованный ivx"/>
    <w:qFormat/>
  </w:style>
  <w:style w:type="numbering" w:styleId="Style74">
    <w:name w:val="Маркер •"/>
    <w:qFormat/>
  </w:style>
  <w:style w:type="numbering" w:styleId="Style75">
    <w:name w:val="Маркер –"/>
    <w:qFormat/>
  </w:style>
  <w:style w:type="numbering" w:styleId="Style76">
    <w:name w:val="Маркер "/>
    <w:qFormat/>
  </w:style>
  <w:style w:type="numbering" w:styleId="Style77">
    <w:name w:val="Маркер "/>
    <w:qFormat/>
  </w:style>
  <w:style w:type="numbering" w:styleId="Style78">
    <w:name w:val="Маркер "/>
    <w:qFormat/>
  </w:style>
  <w:style w:type="numbering" w:styleId="112">
    <w:name w:val="Нумерованный 1)"/>
    <w:qFormat/>
  </w:style>
  <w:style w:type="numbering" w:styleId="Style79">
    <w:name w:val="Нумерованный а)"/>
    <w:qFormat/>
  </w:style>
  <w:style w:type="numbering" w:styleId="Style80">
    <w:name w:val="Нумерованный для таблиц"/>
    <w:qFormat/>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oter" Target="footer1.xml"/><Relationship Id="rId7" Type="http://schemas.openxmlformats.org/officeDocument/2006/relationships/customXml" Target="../customXml/item1.xml"/><Relationship Id="rId2" Type="http://schemas.openxmlformats.org/officeDocument/2006/relationships/header" Target="header1.xml"/><Relationship Id="rId1" Type="http://schemas.openxmlformats.org/officeDocument/2006/relationships/styles" Target="styles.xml"/><Relationship Id="rId6" Type="http://schemas.openxmlformats.org/officeDocument/2006/relationships/settings" Target="settings.xml"/><Relationship Id="rId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F6EB6BED3958C4F9B9DFF43A63C53CF" ma:contentTypeVersion="1" ma:contentTypeDescription="Создание документа." ma:contentTypeScope="" ma:versionID="d9ac2a2e6a22ce91ea6527a7e96fe38d">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CFFD51-8235-4F9E-98BC-0B211BC36075}"/>
</file>

<file path=customXml/itemProps2.xml><?xml version="1.0" encoding="utf-8"?>
<ds:datastoreItem xmlns:ds="http://schemas.openxmlformats.org/officeDocument/2006/customXml" ds:itemID="{85A016B4-039D-435D-9B51-4D52A888E872}"/>
</file>

<file path=customXml/itemProps3.xml><?xml version="1.0" encoding="utf-8"?>
<ds:datastoreItem xmlns:ds="http://schemas.openxmlformats.org/officeDocument/2006/customXml" ds:itemID="{2662D290-5646-4FBE-AFCE-4CC201D21ECA}"/>
</file>

<file path=docProps/app.xml><?xml version="1.0" encoding="utf-8"?>
<Properties xmlns="http://schemas.openxmlformats.org/officeDocument/2006/extended-properties" xmlns:vt="http://schemas.openxmlformats.org/officeDocument/2006/docPropsVTypes">
  <Template/>
  <TotalTime>18</TotalTime>
  <Application>LibreOffice/7.3.5.2$Linux_X86_64 LibreOffice_project/184fe81b8c8c30d8b5082578aee2fed2ea847c01</Application>
  <AppVersion>15.0000</AppVersion>
  <Pages>2</Pages>
  <Words>292</Words>
  <Characters>1911</Characters>
  <CharactersWithSpaces>2262</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subject/>
  <dc:creator/>
  <dc:description/>
  <cp:lastModifiedBy/>
  <cp:revision>8</cp:revision>
  <dcterms:created xsi:type="dcterms:W3CDTF">2022-09-28T16:30:43Z</dcterms:created>
  <dcterms:modified xsi:type="dcterms:W3CDTF">2022-09-29T10:36:07Z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0x0101002F6EB6BED3958C4F9B9DFF43A63C53CF</vt:lpwstr>
  </property>
</Properties>
</file>