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A3F" w:rsidRPr="00710CB5" w:rsidRDefault="00BF7A3F" w:rsidP="00BF7A3F">
      <w:pPr>
        <w:jc w:val="center"/>
        <w:rPr>
          <w:b/>
          <w:sz w:val="28"/>
          <w:szCs w:val="28"/>
        </w:rPr>
      </w:pPr>
      <w:r w:rsidRPr="00710CB5">
        <w:rPr>
          <w:b/>
          <w:sz w:val="28"/>
          <w:szCs w:val="28"/>
        </w:rPr>
        <w:t>Федеральное государственное образовательное бюджетное учреждение</w:t>
      </w:r>
    </w:p>
    <w:p w:rsidR="00BF7A3F" w:rsidRPr="00710CB5" w:rsidRDefault="00BF7A3F" w:rsidP="00BF7A3F">
      <w:pPr>
        <w:jc w:val="center"/>
        <w:rPr>
          <w:b/>
          <w:sz w:val="28"/>
          <w:szCs w:val="28"/>
        </w:rPr>
      </w:pPr>
      <w:r w:rsidRPr="00710CB5">
        <w:rPr>
          <w:b/>
          <w:sz w:val="28"/>
          <w:szCs w:val="28"/>
        </w:rPr>
        <w:t>высшего образования</w:t>
      </w:r>
    </w:p>
    <w:p w:rsidR="00BF7A3F" w:rsidRPr="00710CB5" w:rsidRDefault="00BF7A3F" w:rsidP="00BF7A3F">
      <w:pPr>
        <w:jc w:val="center"/>
        <w:rPr>
          <w:b/>
          <w:sz w:val="28"/>
          <w:szCs w:val="28"/>
        </w:rPr>
      </w:pPr>
      <w:r w:rsidRPr="00710CB5">
        <w:rPr>
          <w:b/>
          <w:sz w:val="28"/>
          <w:szCs w:val="28"/>
        </w:rPr>
        <w:t>«ФИНАНСОВЫЙ УНИВЕРСИТЕТ ПРИ ПРАВИТЕЛЬСТВЕ</w:t>
      </w:r>
    </w:p>
    <w:p w:rsidR="00BF7A3F" w:rsidRPr="00710CB5" w:rsidRDefault="00BF7A3F" w:rsidP="00BF7A3F">
      <w:pPr>
        <w:jc w:val="center"/>
        <w:rPr>
          <w:b/>
          <w:sz w:val="28"/>
          <w:szCs w:val="28"/>
        </w:rPr>
      </w:pPr>
      <w:r w:rsidRPr="00710CB5">
        <w:rPr>
          <w:b/>
          <w:sz w:val="28"/>
          <w:szCs w:val="28"/>
        </w:rPr>
        <w:t>РОССИЙСКОЙ ФЕДЕРАЦИИ»</w:t>
      </w:r>
    </w:p>
    <w:p w:rsidR="00BF7A3F" w:rsidRPr="00710CB5" w:rsidRDefault="00BF7A3F" w:rsidP="00BF7A3F">
      <w:pPr>
        <w:jc w:val="center"/>
        <w:rPr>
          <w:b/>
          <w:sz w:val="28"/>
          <w:szCs w:val="28"/>
        </w:rPr>
      </w:pPr>
      <w:r w:rsidRPr="00710CB5">
        <w:rPr>
          <w:b/>
          <w:sz w:val="28"/>
          <w:szCs w:val="28"/>
        </w:rPr>
        <w:t>(Финансовый университет)</w:t>
      </w:r>
    </w:p>
    <w:p w:rsidR="00BF7A3F" w:rsidRDefault="00BF7A3F" w:rsidP="00BF7A3F">
      <w:pPr>
        <w:jc w:val="center"/>
        <w:rPr>
          <w:b/>
          <w:sz w:val="28"/>
          <w:szCs w:val="28"/>
        </w:rPr>
      </w:pPr>
    </w:p>
    <w:p w:rsidR="00BF7A3F" w:rsidRPr="00710CB5" w:rsidRDefault="00BF7A3F" w:rsidP="00BF7A3F">
      <w:pPr>
        <w:jc w:val="center"/>
        <w:rPr>
          <w:b/>
          <w:sz w:val="28"/>
          <w:szCs w:val="28"/>
        </w:rPr>
      </w:pPr>
    </w:p>
    <w:p w:rsidR="00BF7A3F" w:rsidRPr="00FF4629" w:rsidRDefault="00BF7A3F" w:rsidP="00BF7A3F">
      <w:pPr>
        <w:jc w:val="center"/>
      </w:pPr>
      <w:r w:rsidRPr="00710CB5">
        <w:rPr>
          <w:b/>
          <w:sz w:val="28"/>
          <w:szCs w:val="28"/>
        </w:rPr>
        <w:t xml:space="preserve">Департамент </w:t>
      </w:r>
      <w:r w:rsidR="00841B76">
        <w:rPr>
          <w:b/>
          <w:sz w:val="28"/>
          <w:szCs w:val="28"/>
        </w:rPr>
        <w:t>правового регулирования экономической деятельности</w:t>
      </w:r>
    </w:p>
    <w:p w:rsidR="00BF7A3F" w:rsidRDefault="00BF7A3F" w:rsidP="00BF7A3F">
      <w:pPr>
        <w:jc w:val="right"/>
        <w:rPr>
          <w:sz w:val="28"/>
          <w:szCs w:val="28"/>
        </w:rPr>
      </w:pPr>
    </w:p>
    <w:p w:rsidR="00BF7A3F" w:rsidRDefault="00BF7A3F" w:rsidP="00BF7A3F">
      <w:pPr>
        <w:jc w:val="right"/>
        <w:rPr>
          <w:sz w:val="28"/>
          <w:szCs w:val="28"/>
        </w:rPr>
      </w:pPr>
    </w:p>
    <w:p w:rsidR="00083312" w:rsidRDefault="00083312" w:rsidP="00BF7A3F">
      <w:pPr>
        <w:jc w:val="right"/>
        <w:rPr>
          <w:sz w:val="28"/>
          <w:szCs w:val="28"/>
        </w:rPr>
      </w:pPr>
    </w:p>
    <w:p w:rsidR="00083312" w:rsidRDefault="00083312" w:rsidP="00BF7A3F">
      <w:pPr>
        <w:jc w:val="right"/>
        <w:rPr>
          <w:sz w:val="28"/>
          <w:szCs w:val="28"/>
        </w:rPr>
      </w:pPr>
    </w:p>
    <w:p w:rsidR="00BF7A3F" w:rsidRPr="001D52CF" w:rsidRDefault="00BF7A3F" w:rsidP="00BF7A3F">
      <w:pPr>
        <w:jc w:val="center"/>
        <w:rPr>
          <w:b/>
          <w:sz w:val="28"/>
          <w:szCs w:val="28"/>
        </w:rPr>
      </w:pPr>
    </w:p>
    <w:p w:rsidR="00BF7A3F" w:rsidRDefault="00BF7A3F" w:rsidP="00BF7A3F">
      <w:pPr>
        <w:jc w:val="center"/>
        <w:rPr>
          <w:sz w:val="36"/>
          <w:szCs w:val="36"/>
        </w:rPr>
      </w:pPr>
    </w:p>
    <w:p w:rsidR="00BF7A3F" w:rsidRPr="0002080B" w:rsidRDefault="002D713B" w:rsidP="00BF7A3F">
      <w:pPr>
        <w:jc w:val="center"/>
        <w:rPr>
          <w:sz w:val="28"/>
          <w:szCs w:val="28"/>
        </w:rPr>
      </w:pPr>
      <w:r w:rsidRPr="0002080B">
        <w:rPr>
          <w:sz w:val="28"/>
          <w:szCs w:val="28"/>
        </w:rPr>
        <w:t>Иванова С.А., Короткова М.В.</w:t>
      </w:r>
    </w:p>
    <w:p w:rsidR="00BF7A3F" w:rsidRPr="0002080B" w:rsidRDefault="00BF7A3F" w:rsidP="00BF7A3F">
      <w:pPr>
        <w:jc w:val="center"/>
        <w:rPr>
          <w:b/>
          <w:sz w:val="28"/>
          <w:szCs w:val="28"/>
        </w:rPr>
      </w:pPr>
    </w:p>
    <w:p w:rsidR="00BF7A3F" w:rsidRPr="0002080B" w:rsidRDefault="00BF7A3F" w:rsidP="00BF7A3F">
      <w:pPr>
        <w:spacing w:line="360" w:lineRule="auto"/>
        <w:jc w:val="center"/>
        <w:rPr>
          <w:sz w:val="28"/>
          <w:szCs w:val="28"/>
        </w:rPr>
      </w:pPr>
      <w:r w:rsidRPr="0002080B">
        <w:rPr>
          <w:b/>
          <w:sz w:val="28"/>
          <w:szCs w:val="28"/>
        </w:rPr>
        <w:t>Программа государственной итоговой аттестации</w:t>
      </w:r>
    </w:p>
    <w:p w:rsidR="00BF7A3F" w:rsidRPr="00457BF8" w:rsidRDefault="00BF7A3F" w:rsidP="00BF7A3F">
      <w:pPr>
        <w:spacing w:line="360" w:lineRule="auto"/>
        <w:jc w:val="center"/>
        <w:rPr>
          <w:b/>
          <w:sz w:val="36"/>
          <w:szCs w:val="36"/>
        </w:rPr>
      </w:pPr>
    </w:p>
    <w:p w:rsidR="00841B76" w:rsidRDefault="00BF7A3F" w:rsidP="00841B76">
      <w:pPr>
        <w:spacing w:line="360" w:lineRule="auto"/>
        <w:jc w:val="center"/>
        <w:rPr>
          <w:sz w:val="28"/>
          <w:szCs w:val="28"/>
        </w:rPr>
      </w:pPr>
      <w:r w:rsidRPr="00E246BC">
        <w:rPr>
          <w:sz w:val="28"/>
          <w:szCs w:val="28"/>
        </w:rPr>
        <w:t>для студентов, обучающихся по направлению</w:t>
      </w:r>
      <w:r>
        <w:rPr>
          <w:sz w:val="28"/>
          <w:szCs w:val="28"/>
        </w:rPr>
        <w:t xml:space="preserve"> подготовки</w:t>
      </w:r>
    </w:p>
    <w:p w:rsidR="00BF7A3F" w:rsidRDefault="00BF7A3F" w:rsidP="00841B76">
      <w:pPr>
        <w:spacing w:line="360" w:lineRule="auto"/>
        <w:jc w:val="center"/>
        <w:rPr>
          <w:sz w:val="28"/>
          <w:szCs w:val="28"/>
        </w:rPr>
      </w:pPr>
      <w:r w:rsidRPr="00710CB5">
        <w:rPr>
          <w:sz w:val="28"/>
          <w:szCs w:val="28"/>
        </w:rPr>
        <w:t xml:space="preserve"> </w:t>
      </w:r>
      <w:r w:rsidR="00841B76">
        <w:rPr>
          <w:sz w:val="28"/>
          <w:szCs w:val="28"/>
        </w:rPr>
        <w:t>40.04.01 «Юриспруденция»</w:t>
      </w:r>
    </w:p>
    <w:p w:rsidR="00E83746" w:rsidRDefault="00841B76" w:rsidP="00841B76">
      <w:pPr>
        <w:spacing w:line="360" w:lineRule="auto"/>
        <w:jc w:val="center"/>
        <w:rPr>
          <w:sz w:val="28"/>
          <w:szCs w:val="28"/>
        </w:rPr>
      </w:pPr>
      <w:r>
        <w:rPr>
          <w:sz w:val="28"/>
          <w:szCs w:val="28"/>
        </w:rPr>
        <w:t xml:space="preserve">направленность программы магистратуры </w:t>
      </w:r>
    </w:p>
    <w:p w:rsidR="00841B76" w:rsidRPr="00710CB5" w:rsidRDefault="00841B76" w:rsidP="00841B76">
      <w:pPr>
        <w:spacing w:line="360" w:lineRule="auto"/>
        <w:jc w:val="center"/>
        <w:rPr>
          <w:sz w:val="28"/>
          <w:szCs w:val="28"/>
        </w:rPr>
      </w:pPr>
      <w:r>
        <w:rPr>
          <w:sz w:val="28"/>
          <w:szCs w:val="28"/>
        </w:rPr>
        <w:t>«Юрист для частного бизнеса и власти»</w:t>
      </w:r>
    </w:p>
    <w:p w:rsidR="00BF7A3F" w:rsidRDefault="00BF7A3F" w:rsidP="00BF7A3F">
      <w:pPr>
        <w:suppressAutoHyphens/>
        <w:jc w:val="center"/>
        <w:rPr>
          <w:szCs w:val="28"/>
        </w:rPr>
      </w:pPr>
    </w:p>
    <w:p w:rsidR="00BF7A3F" w:rsidRDefault="00BF7A3F" w:rsidP="00BF7A3F">
      <w:pPr>
        <w:suppressAutoHyphens/>
        <w:jc w:val="center"/>
        <w:rPr>
          <w:sz w:val="28"/>
          <w:szCs w:val="28"/>
        </w:rPr>
      </w:pPr>
    </w:p>
    <w:p w:rsidR="00BF7A3F" w:rsidRDefault="00BF7A3F" w:rsidP="00BF7A3F">
      <w:pPr>
        <w:suppressAutoHyphens/>
        <w:jc w:val="center"/>
        <w:rPr>
          <w:sz w:val="28"/>
          <w:szCs w:val="28"/>
        </w:rPr>
      </w:pPr>
    </w:p>
    <w:p w:rsidR="00083312" w:rsidRDefault="00083312" w:rsidP="00BF7A3F">
      <w:pPr>
        <w:suppressAutoHyphens/>
        <w:jc w:val="center"/>
        <w:rPr>
          <w:sz w:val="28"/>
          <w:szCs w:val="28"/>
        </w:rPr>
      </w:pPr>
    </w:p>
    <w:p w:rsidR="00083312" w:rsidRDefault="00083312" w:rsidP="00BF7A3F">
      <w:pPr>
        <w:suppressAutoHyphens/>
        <w:jc w:val="center"/>
        <w:rPr>
          <w:sz w:val="28"/>
          <w:szCs w:val="28"/>
        </w:rPr>
      </w:pPr>
    </w:p>
    <w:p w:rsidR="00083312" w:rsidRDefault="00083312" w:rsidP="00BF7A3F">
      <w:pPr>
        <w:suppressAutoHyphens/>
        <w:jc w:val="center"/>
        <w:rPr>
          <w:sz w:val="28"/>
          <w:szCs w:val="28"/>
        </w:rPr>
      </w:pPr>
    </w:p>
    <w:p w:rsidR="00BF7A3F" w:rsidRDefault="00BF7A3F" w:rsidP="00BF7A3F">
      <w:pPr>
        <w:suppressAutoHyphens/>
        <w:jc w:val="center"/>
        <w:rPr>
          <w:sz w:val="28"/>
          <w:szCs w:val="28"/>
        </w:rPr>
      </w:pPr>
    </w:p>
    <w:p w:rsidR="00A9206F" w:rsidRPr="004A353E" w:rsidRDefault="00A9206F" w:rsidP="00A9206F">
      <w:pPr>
        <w:jc w:val="center"/>
        <w:rPr>
          <w:i/>
          <w:color w:val="000000"/>
          <w:sz w:val="28"/>
          <w:szCs w:val="28"/>
        </w:rPr>
      </w:pPr>
      <w:r w:rsidRPr="004A353E">
        <w:rPr>
          <w:i/>
          <w:color w:val="000000"/>
          <w:sz w:val="28"/>
          <w:szCs w:val="28"/>
        </w:rPr>
        <w:t xml:space="preserve">Одобрено </w:t>
      </w:r>
      <w:r w:rsidRPr="004A353E">
        <w:rPr>
          <w:i/>
          <w:sz w:val="28"/>
          <w:szCs w:val="28"/>
        </w:rPr>
        <w:t>Советом учебно-научного</w:t>
      </w:r>
      <w:r w:rsidRPr="004A353E">
        <w:rPr>
          <w:i/>
          <w:color w:val="000000"/>
          <w:sz w:val="28"/>
          <w:szCs w:val="28"/>
        </w:rPr>
        <w:t xml:space="preserve"> департамента правового регулирования</w:t>
      </w:r>
    </w:p>
    <w:p w:rsidR="00A9206F" w:rsidRPr="004A353E" w:rsidRDefault="00A9206F" w:rsidP="00A9206F">
      <w:pPr>
        <w:jc w:val="center"/>
        <w:rPr>
          <w:i/>
          <w:color w:val="000000"/>
          <w:sz w:val="28"/>
          <w:szCs w:val="28"/>
        </w:rPr>
      </w:pPr>
      <w:r w:rsidRPr="004A353E">
        <w:rPr>
          <w:i/>
          <w:color w:val="000000"/>
          <w:sz w:val="28"/>
          <w:szCs w:val="28"/>
        </w:rPr>
        <w:t xml:space="preserve"> экономической деятельности</w:t>
      </w:r>
    </w:p>
    <w:p w:rsidR="00A9206F" w:rsidRPr="004A353E" w:rsidRDefault="00A9206F" w:rsidP="00A9206F">
      <w:pPr>
        <w:jc w:val="center"/>
        <w:rPr>
          <w:i/>
          <w:color w:val="000000"/>
          <w:sz w:val="28"/>
          <w:szCs w:val="28"/>
        </w:rPr>
      </w:pPr>
      <w:r w:rsidRPr="00807C3D">
        <w:rPr>
          <w:i/>
          <w:color w:val="000000"/>
          <w:sz w:val="28"/>
          <w:szCs w:val="28"/>
        </w:rPr>
        <w:t>(протокол № 64 от 09 декабря</w:t>
      </w:r>
      <w:r>
        <w:rPr>
          <w:i/>
          <w:color w:val="000000"/>
          <w:sz w:val="28"/>
          <w:szCs w:val="28"/>
        </w:rPr>
        <w:t xml:space="preserve"> </w:t>
      </w:r>
      <w:r w:rsidRPr="00807C3D">
        <w:rPr>
          <w:i/>
          <w:color w:val="000000"/>
          <w:sz w:val="28"/>
          <w:szCs w:val="28"/>
        </w:rPr>
        <w:t>2019 г.)</w:t>
      </w:r>
    </w:p>
    <w:p w:rsidR="00A9206F" w:rsidRDefault="00A9206F" w:rsidP="00A9206F">
      <w:pPr>
        <w:suppressAutoHyphens/>
        <w:jc w:val="center"/>
        <w:rPr>
          <w:sz w:val="28"/>
          <w:szCs w:val="28"/>
        </w:rPr>
      </w:pPr>
    </w:p>
    <w:p w:rsidR="00A9206F" w:rsidRDefault="00A9206F" w:rsidP="00A9206F">
      <w:pPr>
        <w:suppressAutoHyphens/>
        <w:jc w:val="center"/>
        <w:rPr>
          <w:sz w:val="28"/>
          <w:szCs w:val="28"/>
        </w:rPr>
      </w:pPr>
    </w:p>
    <w:p w:rsidR="00BF7A3F" w:rsidRDefault="00BF7A3F" w:rsidP="00BF7A3F">
      <w:pPr>
        <w:suppressAutoHyphens/>
        <w:jc w:val="center"/>
        <w:rPr>
          <w:sz w:val="28"/>
          <w:szCs w:val="28"/>
        </w:rPr>
      </w:pPr>
    </w:p>
    <w:p w:rsidR="00BF7A3F" w:rsidRDefault="00BF7A3F" w:rsidP="00BF7A3F">
      <w:pPr>
        <w:suppressAutoHyphens/>
        <w:jc w:val="center"/>
        <w:rPr>
          <w:sz w:val="28"/>
          <w:szCs w:val="28"/>
        </w:rPr>
      </w:pPr>
    </w:p>
    <w:p w:rsidR="00BF7A3F" w:rsidRDefault="00BF7A3F" w:rsidP="00BF7A3F">
      <w:pPr>
        <w:suppressAutoHyphens/>
        <w:jc w:val="center"/>
        <w:rPr>
          <w:sz w:val="28"/>
          <w:szCs w:val="28"/>
        </w:rPr>
      </w:pPr>
    </w:p>
    <w:p w:rsidR="00BF7A3F" w:rsidRDefault="00BF7A3F" w:rsidP="00BF7A3F">
      <w:pPr>
        <w:suppressAutoHyphens/>
        <w:jc w:val="center"/>
        <w:rPr>
          <w:sz w:val="28"/>
          <w:szCs w:val="28"/>
        </w:rPr>
      </w:pPr>
    </w:p>
    <w:p w:rsidR="00BF7A3F" w:rsidRDefault="00BF7A3F" w:rsidP="00BF7A3F">
      <w:pPr>
        <w:suppressAutoHyphens/>
        <w:jc w:val="center"/>
        <w:rPr>
          <w:sz w:val="28"/>
          <w:szCs w:val="28"/>
        </w:rPr>
      </w:pPr>
    </w:p>
    <w:p w:rsidR="00BF7A3F" w:rsidRDefault="00BF7A3F" w:rsidP="00BF7A3F">
      <w:pPr>
        <w:jc w:val="center"/>
        <w:rPr>
          <w:b/>
          <w:bCs/>
          <w:sz w:val="28"/>
          <w:szCs w:val="28"/>
        </w:rPr>
      </w:pPr>
      <w:r w:rsidRPr="00710CB5">
        <w:rPr>
          <w:b/>
          <w:bCs/>
          <w:sz w:val="28"/>
          <w:szCs w:val="28"/>
        </w:rPr>
        <w:t>Москва 2019</w:t>
      </w:r>
    </w:p>
    <w:p w:rsidR="00BF7A3F" w:rsidRDefault="00D54DB8" w:rsidP="00AB2B2D">
      <w:pPr>
        <w:widowControl/>
        <w:autoSpaceDE/>
        <w:autoSpaceDN/>
        <w:adjustRightInd/>
        <w:spacing w:after="160" w:line="259" w:lineRule="auto"/>
        <w:jc w:val="both"/>
        <w:rPr>
          <w:b/>
          <w:sz w:val="28"/>
          <w:szCs w:val="28"/>
        </w:rPr>
      </w:pPr>
      <w:r>
        <w:rPr>
          <w:b/>
          <w:bCs/>
          <w:sz w:val="28"/>
          <w:szCs w:val="28"/>
        </w:rPr>
        <w:br w:type="page"/>
      </w:r>
      <w:r w:rsidR="00BF7A3F" w:rsidRPr="00FD7790">
        <w:rPr>
          <w:b/>
          <w:sz w:val="28"/>
          <w:szCs w:val="28"/>
        </w:rPr>
        <w:lastRenderedPageBreak/>
        <w:t xml:space="preserve">Перечень компетенций, подлежащих оценке в ходе государственной итоговой аттестации для студентов, обучающихся по направлению подготовки </w:t>
      </w:r>
      <w:r w:rsidR="00841B76">
        <w:rPr>
          <w:b/>
          <w:sz w:val="28"/>
          <w:szCs w:val="28"/>
        </w:rPr>
        <w:t>40</w:t>
      </w:r>
      <w:r w:rsidR="00BF7A3F" w:rsidRPr="00FD7790">
        <w:rPr>
          <w:b/>
          <w:sz w:val="28"/>
          <w:szCs w:val="28"/>
        </w:rPr>
        <w:t>.0</w:t>
      </w:r>
      <w:r w:rsidR="00BF7A3F">
        <w:rPr>
          <w:b/>
          <w:sz w:val="28"/>
          <w:szCs w:val="28"/>
        </w:rPr>
        <w:t>4</w:t>
      </w:r>
      <w:r w:rsidR="00BF7A3F" w:rsidRPr="00FD7790">
        <w:rPr>
          <w:b/>
          <w:sz w:val="28"/>
          <w:szCs w:val="28"/>
        </w:rPr>
        <w:t>.0</w:t>
      </w:r>
      <w:r w:rsidR="00BF7A3F">
        <w:rPr>
          <w:b/>
          <w:sz w:val="28"/>
          <w:szCs w:val="28"/>
        </w:rPr>
        <w:t>1</w:t>
      </w:r>
      <w:r w:rsidR="00BF7A3F" w:rsidRPr="00FD7790">
        <w:rPr>
          <w:b/>
          <w:sz w:val="28"/>
          <w:szCs w:val="28"/>
        </w:rPr>
        <w:t xml:space="preserve"> «</w:t>
      </w:r>
      <w:r w:rsidR="00841B76">
        <w:rPr>
          <w:b/>
          <w:sz w:val="28"/>
          <w:szCs w:val="28"/>
        </w:rPr>
        <w:t>Юриспруденция</w:t>
      </w:r>
      <w:r w:rsidR="00BF7A3F">
        <w:rPr>
          <w:b/>
          <w:sz w:val="28"/>
          <w:szCs w:val="28"/>
        </w:rPr>
        <w:t>», направленность программы магистратуры</w:t>
      </w:r>
      <w:r w:rsidR="00BF7A3F" w:rsidRPr="00FD7790">
        <w:rPr>
          <w:b/>
          <w:sz w:val="28"/>
          <w:szCs w:val="28"/>
        </w:rPr>
        <w:t xml:space="preserve"> «</w:t>
      </w:r>
      <w:r w:rsidR="00841B76">
        <w:rPr>
          <w:b/>
          <w:sz w:val="28"/>
          <w:szCs w:val="28"/>
        </w:rPr>
        <w:t>Юрист для частного бизнеса и власти</w:t>
      </w:r>
      <w:r w:rsidR="00BF7A3F">
        <w:rPr>
          <w:b/>
          <w:sz w:val="28"/>
          <w:szCs w:val="28"/>
        </w:rPr>
        <w:t>»</w:t>
      </w:r>
    </w:p>
    <w:tbl>
      <w:tblPr>
        <w:tblStyle w:val="ab"/>
        <w:tblW w:w="5075" w:type="pct"/>
        <w:tblLayout w:type="fixed"/>
        <w:tblLook w:val="04A0" w:firstRow="1" w:lastRow="0" w:firstColumn="1" w:lastColumn="0" w:noHBand="0" w:noVBand="1"/>
      </w:tblPr>
      <w:tblGrid>
        <w:gridCol w:w="6941"/>
        <w:gridCol w:w="3119"/>
      </w:tblGrid>
      <w:tr w:rsidR="00BF7A3F" w:rsidRPr="009A3162" w:rsidTr="00AB2B2D">
        <w:tc>
          <w:tcPr>
            <w:tcW w:w="3450" w:type="pct"/>
          </w:tcPr>
          <w:p w:rsidR="00BF7A3F" w:rsidRPr="009A3162" w:rsidRDefault="00BF7A3F" w:rsidP="00BF647F">
            <w:pPr>
              <w:ind w:firstLine="0"/>
              <w:rPr>
                <w:sz w:val="24"/>
                <w:szCs w:val="24"/>
              </w:rPr>
            </w:pPr>
            <w:r w:rsidRPr="009A3162">
              <w:rPr>
                <w:sz w:val="24"/>
                <w:szCs w:val="24"/>
              </w:rPr>
              <w:t>Код и наименование компетенции</w:t>
            </w:r>
          </w:p>
        </w:tc>
        <w:tc>
          <w:tcPr>
            <w:tcW w:w="1550" w:type="pct"/>
          </w:tcPr>
          <w:p w:rsidR="00BF7A3F" w:rsidRPr="009A3162" w:rsidRDefault="00BF7A3F" w:rsidP="00AB2B2D">
            <w:pPr>
              <w:ind w:firstLine="0"/>
              <w:rPr>
                <w:sz w:val="24"/>
                <w:szCs w:val="24"/>
              </w:rPr>
            </w:pPr>
            <w:r w:rsidRPr="009A3162">
              <w:rPr>
                <w:sz w:val="24"/>
                <w:szCs w:val="24"/>
              </w:rPr>
              <w:t xml:space="preserve">Форма государственной итоговой аттестации, в рамках которой </w:t>
            </w:r>
            <w:r w:rsidR="00AB2B2D">
              <w:rPr>
                <w:sz w:val="24"/>
                <w:szCs w:val="24"/>
              </w:rPr>
              <w:t>п</w:t>
            </w:r>
            <w:r w:rsidRPr="009A3162">
              <w:rPr>
                <w:sz w:val="24"/>
                <w:szCs w:val="24"/>
              </w:rPr>
              <w:t xml:space="preserve">роверяется сформированность компетенции </w:t>
            </w:r>
          </w:p>
        </w:tc>
      </w:tr>
      <w:tr w:rsidR="00BF7A3F" w:rsidRPr="009A3162" w:rsidTr="00AB2B2D">
        <w:tc>
          <w:tcPr>
            <w:tcW w:w="3450" w:type="pct"/>
          </w:tcPr>
          <w:p w:rsidR="00BF7A3F" w:rsidRPr="009A3162" w:rsidRDefault="00BF7A3F" w:rsidP="00BF647F">
            <w:pPr>
              <w:ind w:firstLine="0"/>
              <w:jc w:val="center"/>
              <w:rPr>
                <w:sz w:val="24"/>
                <w:szCs w:val="24"/>
              </w:rPr>
            </w:pPr>
            <w:r w:rsidRPr="009A3162">
              <w:rPr>
                <w:sz w:val="24"/>
                <w:szCs w:val="24"/>
              </w:rPr>
              <w:t>1</w:t>
            </w:r>
          </w:p>
        </w:tc>
        <w:tc>
          <w:tcPr>
            <w:tcW w:w="1550" w:type="pct"/>
          </w:tcPr>
          <w:p w:rsidR="00BF7A3F" w:rsidRPr="009A3162" w:rsidRDefault="00BF7A3F" w:rsidP="00BF647F">
            <w:pPr>
              <w:ind w:firstLine="0"/>
              <w:jc w:val="center"/>
              <w:rPr>
                <w:sz w:val="24"/>
                <w:szCs w:val="24"/>
              </w:rPr>
            </w:pPr>
            <w:r w:rsidRPr="009A3162">
              <w:rPr>
                <w:sz w:val="24"/>
                <w:szCs w:val="24"/>
              </w:rPr>
              <w:t>2</w:t>
            </w:r>
          </w:p>
        </w:tc>
      </w:tr>
      <w:tr w:rsidR="00BF7A3F" w:rsidRPr="009A3162" w:rsidTr="00AB2B2D">
        <w:tc>
          <w:tcPr>
            <w:tcW w:w="3450" w:type="pct"/>
          </w:tcPr>
          <w:p w:rsidR="00BF7A3F" w:rsidRPr="001B7659" w:rsidRDefault="006C3ABD" w:rsidP="00BF647F">
            <w:pPr>
              <w:pStyle w:val="Default"/>
              <w:ind w:firstLine="0"/>
            </w:pPr>
            <w:r>
              <w:t>Способность к абстрактному мышлению, критическому анализу проблемных ситуаций на основе системного подхода, выработке стратегии действий (УК-1)</w:t>
            </w:r>
          </w:p>
        </w:tc>
        <w:tc>
          <w:tcPr>
            <w:tcW w:w="1550" w:type="pct"/>
          </w:tcPr>
          <w:p w:rsidR="00BF7A3F" w:rsidRDefault="006C3ABD" w:rsidP="00E140A4">
            <w:pPr>
              <w:ind w:firstLine="0"/>
              <w:rPr>
                <w:sz w:val="24"/>
                <w:szCs w:val="24"/>
              </w:rPr>
            </w:pPr>
            <w:r>
              <w:rPr>
                <w:sz w:val="24"/>
                <w:szCs w:val="24"/>
              </w:rPr>
              <w:t>Государственный экзамен.</w:t>
            </w:r>
          </w:p>
          <w:p w:rsidR="006C3ABD" w:rsidRPr="00C620F2" w:rsidRDefault="006C3ABD" w:rsidP="00E140A4">
            <w:pPr>
              <w:ind w:firstLine="0"/>
              <w:rPr>
                <w:sz w:val="24"/>
                <w:szCs w:val="24"/>
              </w:rPr>
            </w:pPr>
            <w:r>
              <w:rPr>
                <w:sz w:val="24"/>
                <w:szCs w:val="24"/>
              </w:rPr>
              <w:t>Выпускная квалификационная работа</w:t>
            </w:r>
            <w:r w:rsidR="00E140A4">
              <w:rPr>
                <w:sz w:val="24"/>
                <w:szCs w:val="24"/>
              </w:rPr>
              <w:t>.</w:t>
            </w:r>
          </w:p>
        </w:tc>
      </w:tr>
      <w:tr w:rsidR="00BF7A3F" w:rsidRPr="009A3162" w:rsidTr="00AB2B2D">
        <w:tc>
          <w:tcPr>
            <w:tcW w:w="3450" w:type="pct"/>
          </w:tcPr>
          <w:p w:rsidR="00BF7A3F" w:rsidRPr="001B7659" w:rsidRDefault="006C3ABD" w:rsidP="00BF647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Способность применять коммуникативные технологии, владеть иностранным языком на уровне, позволяющем осуществлять профессиональную и исследовательскую деятельность, в т.ч. в иноязычной среде (УК-2)</w:t>
            </w:r>
          </w:p>
        </w:tc>
        <w:tc>
          <w:tcPr>
            <w:tcW w:w="1550" w:type="pct"/>
            <w:vAlign w:val="center"/>
          </w:tcPr>
          <w:p w:rsidR="00E140A4" w:rsidRPr="00E140A4" w:rsidRDefault="00E140A4" w:rsidP="00E140A4">
            <w:pPr>
              <w:ind w:firstLine="0"/>
              <w:rPr>
                <w:sz w:val="24"/>
                <w:szCs w:val="24"/>
              </w:rPr>
            </w:pPr>
            <w:r w:rsidRPr="00E140A4">
              <w:rPr>
                <w:sz w:val="24"/>
                <w:szCs w:val="24"/>
              </w:rPr>
              <w:t>Государственный экзамен.</w:t>
            </w:r>
          </w:p>
          <w:p w:rsidR="00BF7A3F" w:rsidRPr="009A3162" w:rsidRDefault="00E140A4" w:rsidP="00E140A4">
            <w:pPr>
              <w:ind w:firstLine="0"/>
              <w:rPr>
                <w:b/>
                <w:sz w:val="24"/>
                <w:szCs w:val="24"/>
              </w:rPr>
            </w:pPr>
            <w:r w:rsidRPr="00E140A4">
              <w:rPr>
                <w:sz w:val="24"/>
                <w:szCs w:val="24"/>
              </w:rPr>
              <w:t>Выпускная квалификационная работа.</w:t>
            </w:r>
          </w:p>
        </w:tc>
      </w:tr>
      <w:tr w:rsidR="00BF7A3F" w:rsidRPr="009A3162" w:rsidTr="00AB2B2D">
        <w:tc>
          <w:tcPr>
            <w:tcW w:w="3450" w:type="pct"/>
          </w:tcPr>
          <w:p w:rsidR="00BF7A3F" w:rsidRPr="00EE7A2C" w:rsidRDefault="006C3ABD" w:rsidP="00BF647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Способность определять и реализовывать приоритеты собственной деятельности в соответствии с важностью задач, методы повышения ее эффективности (УК-3)</w:t>
            </w:r>
          </w:p>
        </w:tc>
        <w:tc>
          <w:tcPr>
            <w:tcW w:w="1550" w:type="pct"/>
            <w:vAlign w:val="center"/>
          </w:tcPr>
          <w:p w:rsidR="00BF7A3F" w:rsidRPr="00C620F2" w:rsidRDefault="00E140A4" w:rsidP="00E140A4">
            <w:pPr>
              <w:ind w:firstLine="0"/>
              <w:rPr>
                <w:sz w:val="24"/>
                <w:szCs w:val="24"/>
              </w:rPr>
            </w:pPr>
            <w:r>
              <w:rPr>
                <w:sz w:val="24"/>
                <w:szCs w:val="24"/>
              </w:rPr>
              <w:t>Выпускная квалификационная работа.</w:t>
            </w:r>
          </w:p>
        </w:tc>
      </w:tr>
      <w:tr w:rsidR="00BF7A3F" w:rsidRPr="009A3162" w:rsidTr="00AB2B2D">
        <w:tc>
          <w:tcPr>
            <w:tcW w:w="3450" w:type="pct"/>
          </w:tcPr>
          <w:p w:rsidR="00BF7A3F" w:rsidRPr="00636FC9" w:rsidRDefault="006C3ABD" w:rsidP="00BF647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Способность к организации межличностных отношений и межкультурного взаимодействия, учитывая разнообразие культур (УК-4)</w:t>
            </w:r>
          </w:p>
        </w:tc>
        <w:tc>
          <w:tcPr>
            <w:tcW w:w="1550" w:type="pct"/>
            <w:vAlign w:val="center"/>
          </w:tcPr>
          <w:p w:rsidR="00BF7A3F" w:rsidRDefault="00E140A4" w:rsidP="00E140A4">
            <w:pPr>
              <w:ind w:firstLine="0"/>
              <w:rPr>
                <w:sz w:val="24"/>
                <w:szCs w:val="24"/>
              </w:rPr>
            </w:pPr>
            <w:r>
              <w:rPr>
                <w:sz w:val="24"/>
                <w:szCs w:val="24"/>
              </w:rPr>
              <w:t>Государственный экзамен.</w:t>
            </w:r>
          </w:p>
          <w:p w:rsidR="00E140A4" w:rsidRPr="00C620F2" w:rsidRDefault="00E140A4" w:rsidP="00E140A4">
            <w:pPr>
              <w:ind w:firstLine="0"/>
              <w:rPr>
                <w:sz w:val="24"/>
                <w:szCs w:val="24"/>
              </w:rPr>
            </w:pPr>
            <w:r>
              <w:rPr>
                <w:sz w:val="24"/>
                <w:szCs w:val="24"/>
              </w:rPr>
              <w:t>Выпускная квалификационная работа.</w:t>
            </w:r>
          </w:p>
        </w:tc>
      </w:tr>
      <w:tr w:rsidR="00BF7A3F" w:rsidRPr="009A3162" w:rsidTr="00AB2B2D">
        <w:tc>
          <w:tcPr>
            <w:tcW w:w="3450" w:type="pct"/>
          </w:tcPr>
          <w:p w:rsidR="00BF7A3F" w:rsidRPr="00636FC9" w:rsidRDefault="006C3ABD" w:rsidP="00BF647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Способность руководить работой команды, принимать организационно-управленческие решения для достижения поставленной цели, нести за них ответственность (УК-5)</w:t>
            </w:r>
          </w:p>
        </w:tc>
        <w:tc>
          <w:tcPr>
            <w:tcW w:w="1550" w:type="pct"/>
            <w:vAlign w:val="center"/>
          </w:tcPr>
          <w:p w:rsidR="00BF7A3F" w:rsidRPr="00C620F2" w:rsidRDefault="00E140A4" w:rsidP="00E140A4">
            <w:pPr>
              <w:ind w:firstLine="0"/>
              <w:rPr>
                <w:sz w:val="24"/>
                <w:szCs w:val="24"/>
              </w:rPr>
            </w:pPr>
            <w:r>
              <w:rPr>
                <w:sz w:val="24"/>
                <w:szCs w:val="24"/>
              </w:rPr>
              <w:t>Выпускная квалификационная работа.</w:t>
            </w:r>
          </w:p>
        </w:tc>
      </w:tr>
      <w:tr w:rsidR="00BF7A3F" w:rsidRPr="009A3162" w:rsidTr="00AB2B2D">
        <w:tc>
          <w:tcPr>
            <w:tcW w:w="3450" w:type="pct"/>
          </w:tcPr>
          <w:p w:rsidR="00BF7A3F" w:rsidRPr="00EE7A2C" w:rsidRDefault="006C3ABD" w:rsidP="00BF647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Способность управлять проектом на всех этапах его жизненного цикла (УК-6)</w:t>
            </w:r>
          </w:p>
        </w:tc>
        <w:tc>
          <w:tcPr>
            <w:tcW w:w="1550" w:type="pct"/>
            <w:vAlign w:val="center"/>
          </w:tcPr>
          <w:p w:rsidR="00BF7A3F" w:rsidRPr="00C620F2" w:rsidRDefault="00E140A4" w:rsidP="00E140A4">
            <w:pPr>
              <w:ind w:firstLine="0"/>
              <w:rPr>
                <w:sz w:val="24"/>
                <w:szCs w:val="24"/>
              </w:rPr>
            </w:pPr>
            <w:r>
              <w:rPr>
                <w:sz w:val="24"/>
                <w:szCs w:val="24"/>
              </w:rPr>
              <w:t>Выпускная квалификационная работа.</w:t>
            </w:r>
          </w:p>
        </w:tc>
      </w:tr>
      <w:tr w:rsidR="00BF7A3F" w:rsidRPr="009A3162" w:rsidTr="00AB2B2D">
        <w:tc>
          <w:tcPr>
            <w:tcW w:w="3450" w:type="pct"/>
          </w:tcPr>
          <w:p w:rsidR="00BF7A3F" w:rsidRPr="001B7659" w:rsidRDefault="006C3ABD" w:rsidP="00BF647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Способность проводить научные исследования, оценивать и оформлять их результаты (УК-7)</w:t>
            </w:r>
          </w:p>
        </w:tc>
        <w:tc>
          <w:tcPr>
            <w:tcW w:w="1550" w:type="pct"/>
            <w:vAlign w:val="center"/>
          </w:tcPr>
          <w:p w:rsidR="00BF7A3F" w:rsidRPr="00C620F2" w:rsidRDefault="00E140A4" w:rsidP="00E140A4">
            <w:pPr>
              <w:ind w:firstLine="0"/>
              <w:rPr>
                <w:sz w:val="24"/>
                <w:szCs w:val="24"/>
              </w:rPr>
            </w:pPr>
            <w:r>
              <w:rPr>
                <w:sz w:val="24"/>
                <w:szCs w:val="24"/>
              </w:rPr>
              <w:t>Выпускная квалификационная работа.</w:t>
            </w:r>
          </w:p>
        </w:tc>
      </w:tr>
      <w:tr w:rsidR="00BF7A3F" w:rsidRPr="009A3162" w:rsidTr="00AB2B2D">
        <w:tc>
          <w:tcPr>
            <w:tcW w:w="3450" w:type="pct"/>
          </w:tcPr>
          <w:p w:rsidR="00BF7A3F" w:rsidRPr="004441A5" w:rsidRDefault="00E140A4" w:rsidP="00E140A4">
            <w:pPr>
              <w:pStyle w:val="Default"/>
              <w:ind w:firstLine="0"/>
            </w:pPr>
            <w:r>
              <w:t>Способность анализировать комплексные социальные явления с использованием достижений юридических наук, тенденции правовой политики и особенности формирования системы законодательства и правоприменительной практики при решении профессиональных задач (ПКН-1)</w:t>
            </w:r>
          </w:p>
        </w:tc>
        <w:tc>
          <w:tcPr>
            <w:tcW w:w="1550" w:type="pct"/>
            <w:vAlign w:val="center"/>
          </w:tcPr>
          <w:p w:rsidR="00BF7A3F" w:rsidRPr="00C620F2" w:rsidRDefault="00E140A4" w:rsidP="00E140A4">
            <w:pPr>
              <w:ind w:firstLine="0"/>
              <w:rPr>
                <w:sz w:val="24"/>
                <w:szCs w:val="24"/>
              </w:rPr>
            </w:pPr>
            <w:r>
              <w:rPr>
                <w:sz w:val="24"/>
                <w:szCs w:val="24"/>
              </w:rPr>
              <w:t>Выпускная квалификационная работа.</w:t>
            </w:r>
          </w:p>
        </w:tc>
      </w:tr>
      <w:tr w:rsidR="00BF7A3F" w:rsidRPr="009A3162" w:rsidTr="00AB2B2D">
        <w:tc>
          <w:tcPr>
            <w:tcW w:w="3450" w:type="pct"/>
          </w:tcPr>
          <w:p w:rsidR="00BF7A3F" w:rsidRPr="00AA61EF" w:rsidRDefault="00E140A4" w:rsidP="00BF647F">
            <w:pPr>
              <w:pStyle w:val="ConsPlusNormal"/>
              <w:widowControl/>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Способность самостоятельно готовить акты профессионального толкования норм права, разрабатывать нормативные правовые акты и иные юридические документы на основе базовых принципов правотворчества (ПКН-2)</w:t>
            </w:r>
          </w:p>
        </w:tc>
        <w:tc>
          <w:tcPr>
            <w:tcW w:w="1550" w:type="pct"/>
            <w:vAlign w:val="center"/>
          </w:tcPr>
          <w:p w:rsidR="00BF7A3F" w:rsidRPr="00C620F2" w:rsidRDefault="00E140A4" w:rsidP="00E140A4">
            <w:pPr>
              <w:ind w:firstLine="0"/>
              <w:rPr>
                <w:sz w:val="24"/>
                <w:szCs w:val="24"/>
              </w:rPr>
            </w:pPr>
            <w:r>
              <w:rPr>
                <w:sz w:val="24"/>
                <w:szCs w:val="24"/>
              </w:rPr>
              <w:t>Выпускная квалификационная работа.</w:t>
            </w:r>
          </w:p>
        </w:tc>
      </w:tr>
      <w:tr w:rsidR="00BF7A3F" w:rsidRPr="009A3162" w:rsidTr="00AB2B2D">
        <w:tc>
          <w:tcPr>
            <w:tcW w:w="3450" w:type="pct"/>
          </w:tcPr>
          <w:p w:rsidR="00BF7A3F" w:rsidRPr="004441A5" w:rsidRDefault="00E140A4" w:rsidP="00BF647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Способность давать оценку нормативного правового акта во взаимосвязи с другими нормативными правовыми актами, самостоятельно готовить экспертные заключения в области права, </w:t>
            </w:r>
            <w:r w:rsidR="00FB124B">
              <w:rPr>
                <w:rFonts w:ascii="Times New Roman" w:hAnsi="Times New Roman" w:cs="Times New Roman"/>
                <w:sz w:val="24"/>
                <w:szCs w:val="24"/>
              </w:rPr>
              <w:t>проводить антикоррупционную экспертизу проектов нормативных правовых актов, осуществлять экспертную деятельность, участвовать в подготовке экспертных заключений (ПКН-3)</w:t>
            </w:r>
          </w:p>
        </w:tc>
        <w:tc>
          <w:tcPr>
            <w:tcW w:w="1550" w:type="pct"/>
            <w:vAlign w:val="center"/>
          </w:tcPr>
          <w:p w:rsidR="00FB124B" w:rsidRDefault="00FB124B" w:rsidP="00FB124B">
            <w:pPr>
              <w:ind w:firstLine="0"/>
              <w:rPr>
                <w:sz w:val="24"/>
                <w:szCs w:val="24"/>
              </w:rPr>
            </w:pPr>
            <w:r>
              <w:rPr>
                <w:sz w:val="24"/>
                <w:szCs w:val="24"/>
              </w:rPr>
              <w:t>Государственный экзамен.</w:t>
            </w:r>
          </w:p>
          <w:p w:rsidR="00BF7A3F" w:rsidRPr="00C620F2" w:rsidRDefault="00FB124B" w:rsidP="00FB124B">
            <w:pPr>
              <w:ind w:firstLine="0"/>
              <w:rPr>
                <w:sz w:val="24"/>
                <w:szCs w:val="24"/>
              </w:rPr>
            </w:pPr>
            <w:r>
              <w:rPr>
                <w:sz w:val="24"/>
                <w:szCs w:val="24"/>
              </w:rPr>
              <w:t>Выпускная квалификационная работа.</w:t>
            </w:r>
          </w:p>
        </w:tc>
      </w:tr>
      <w:tr w:rsidR="00BF7A3F" w:rsidRPr="009A3162" w:rsidTr="00AB2B2D">
        <w:tc>
          <w:tcPr>
            <w:tcW w:w="3450" w:type="pct"/>
          </w:tcPr>
          <w:p w:rsidR="00BF7A3F" w:rsidRPr="004441A5" w:rsidRDefault="00FB124B" w:rsidP="00BF647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Способность применять нормы права и  давать оценку фактического воздействия на развитие социально-</w:t>
            </w:r>
            <w:r>
              <w:rPr>
                <w:rFonts w:ascii="Times New Roman" w:hAnsi="Times New Roman" w:cs="Times New Roman"/>
                <w:sz w:val="24"/>
                <w:szCs w:val="24"/>
              </w:rPr>
              <w:lastRenderedPageBreak/>
              <w:t>экономических отношений нормативных правовых актов, а также оценивать их последствия (ПКН-4)</w:t>
            </w:r>
          </w:p>
        </w:tc>
        <w:tc>
          <w:tcPr>
            <w:tcW w:w="1550" w:type="pct"/>
            <w:vAlign w:val="center"/>
          </w:tcPr>
          <w:p w:rsidR="00FB124B" w:rsidRDefault="00FB124B" w:rsidP="00FB124B">
            <w:pPr>
              <w:ind w:firstLine="0"/>
              <w:rPr>
                <w:sz w:val="24"/>
                <w:szCs w:val="24"/>
              </w:rPr>
            </w:pPr>
            <w:r>
              <w:rPr>
                <w:sz w:val="24"/>
                <w:szCs w:val="24"/>
              </w:rPr>
              <w:lastRenderedPageBreak/>
              <w:t>Государственный экзамен.</w:t>
            </w:r>
          </w:p>
          <w:p w:rsidR="00BF7A3F" w:rsidRPr="00C620F2" w:rsidRDefault="00FB124B" w:rsidP="00FB124B">
            <w:pPr>
              <w:ind w:firstLine="0"/>
              <w:rPr>
                <w:sz w:val="24"/>
                <w:szCs w:val="24"/>
              </w:rPr>
            </w:pPr>
            <w:r>
              <w:rPr>
                <w:sz w:val="24"/>
                <w:szCs w:val="24"/>
              </w:rPr>
              <w:t>Выпускная квалификационная работа.</w:t>
            </w:r>
          </w:p>
        </w:tc>
      </w:tr>
      <w:tr w:rsidR="00BF7A3F" w:rsidRPr="009A3162" w:rsidTr="00AB2B2D">
        <w:tc>
          <w:tcPr>
            <w:tcW w:w="3450" w:type="pct"/>
          </w:tcPr>
          <w:p w:rsidR="00BF7A3F" w:rsidRPr="00F334DF" w:rsidRDefault="00FB124B" w:rsidP="00AB2B2D">
            <w:pPr>
              <w:shd w:val="clear" w:color="auto" w:fill="FFFFFF" w:themeFill="background1"/>
              <w:ind w:firstLine="0"/>
              <w:rPr>
                <w:color w:val="000000"/>
                <w:sz w:val="24"/>
                <w:szCs w:val="24"/>
              </w:rPr>
            </w:pPr>
            <w:r>
              <w:rPr>
                <w:color w:val="000000"/>
                <w:sz w:val="24"/>
                <w:szCs w:val="24"/>
              </w:rPr>
              <w:t>Способность письменно и устно аргументировать правовую позицию по конкретным видам юридической деятельности, осуществлять переговоры с целью достижения положительного результата в социально-экономической и финансовой сферах деятельности субъектов права (ПКН-5)</w:t>
            </w:r>
          </w:p>
        </w:tc>
        <w:tc>
          <w:tcPr>
            <w:tcW w:w="1550" w:type="pct"/>
            <w:vAlign w:val="center"/>
          </w:tcPr>
          <w:p w:rsidR="00FB124B" w:rsidRDefault="00FB124B" w:rsidP="00FB124B">
            <w:pPr>
              <w:ind w:firstLine="0"/>
              <w:rPr>
                <w:sz w:val="24"/>
                <w:szCs w:val="24"/>
              </w:rPr>
            </w:pPr>
            <w:r>
              <w:rPr>
                <w:sz w:val="24"/>
                <w:szCs w:val="24"/>
              </w:rPr>
              <w:t>Государственный экзамен.</w:t>
            </w:r>
          </w:p>
          <w:p w:rsidR="00BF7A3F" w:rsidRPr="00C620F2" w:rsidRDefault="00FB124B" w:rsidP="00FB124B">
            <w:pPr>
              <w:ind w:firstLine="0"/>
              <w:rPr>
                <w:sz w:val="24"/>
                <w:szCs w:val="24"/>
              </w:rPr>
            </w:pPr>
            <w:r>
              <w:rPr>
                <w:sz w:val="24"/>
                <w:szCs w:val="24"/>
              </w:rPr>
              <w:t>Выпускная квалификационная работа.</w:t>
            </w:r>
          </w:p>
        </w:tc>
      </w:tr>
      <w:tr w:rsidR="00BF7A3F" w:rsidRPr="009A3162" w:rsidTr="00AB2B2D">
        <w:tc>
          <w:tcPr>
            <w:tcW w:w="3450" w:type="pct"/>
          </w:tcPr>
          <w:p w:rsidR="00BF7A3F" w:rsidRPr="00F334DF" w:rsidRDefault="00FB124B" w:rsidP="00BF647F">
            <w:pPr>
              <w:shd w:val="clear" w:color="auto" w:fill="FFFFFF" w:themeFill="background1"/>
              <w:ind w:firstLine="0"/>
              <w:rPr>
                <w:color w:val="000000"/>
                <w:sz w:val="24"/>
                <w:szCs w:val="24"/>
              </w:rPr>
            </w:pPr>
            <w:r>
              <w:rPr>
                <w:color w:val="000000"/>
                <w:sz w:val="24"/>
                <w:szCs w:val="24"/>
              </w:rPr>
              <w:t>Способность решать сложные юридические проблемы (ситуации), адаптироваться в условиях меняющейся правовой реальности, принимать оптимальные управленческие решения (ПКН-6)</w:t>
            </w:r>
          </w:p>
        </w:tc>
        <w:tc>
          <w:tcPr>
            <w:tcW w:w="1550" w:type="pct"/>
            <w:vAlign w:val="center"/>
          </w:tcPr>
          <w:p w:rsidR="00BF7A3F" w:rsidRPr="00C620F2" w:rsidRDefault="00FB124B" w:rsidP="00E140A4">
            <w:pPr>
              <w:ind w:firstLine="0"/>
              <w:rPr>
                <w:sz w:val="24"/>
                <w:szCs w:val="24"/>
              </w:rPr>
            </w:pPr>
            <w:r>
              <w:rPr>
                <w:sz w:val="24"/>
                <w:szCs w:val="24"/>
              </w:rPr>
              <w:t>Государственный экзамен.</w:t>
            </w:r>
          </w:p>
        </w:tc>
      </w:tr>
      <w:tr w:rsidR="00BF7A3F" w:rsidRPr="009A3162" w:rsidTr="00AB2B2D">
        <w:tc>
          <w:tcPr>
            <w:tcW w:w="3450" w:type="pct"/>
          </w:tcPr>
          <w:p w:rsidR="00BF7A3F" w:rsidRPr="00F334DF" w:rsidRDefault="00FB124B" w:rsidP="00927DD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Способность руководствоваться нормами морали и профессиональной этики юриста для дальнейшего совершенствования институтов гражданского </w:t>
            </w:r>
            <w:r w:rsidR="00927DD3">
              <w:rPr>
                <w:rFonts w:ascii="Times New Roman" w:hAnsi="Times New Roman" w:cs="Times New Roman"/>
                <w:sz w:val="24"/>
                <w:szCs w:val="24"/>
              </w:rPr>
              <w:t>общества</w:t>
            </w:r>
            <w:r>
              <w:rPr>
                <w:rFonts w:ascii="Times New Roman" w:hAnsi="Times New Roman" w:cs="Times New Roman"/>
                <w:sz w:val="24"/>
                <w:szCs w:val="24"/>
              </w:rPr>
              <w:t>, национальной экономики,</w:t>
            </w:r>
            <w:r w:rsidR="00927DD3">
              <w:rPr>
                <w:rFonts w:ascii="Times New Roman" w:hAnsi="Times New Roman" w:cs="Times New Roman"/>
                <w:sz w:val="24"/>
                <w:szCs w:val="24"/>
              </w:rPr>
              <w:t xml:space="preserve"> бизнеса, ориентированных на потребности личности, общества и государства (ПКН-7)</w:t>
            </w:r>
          </w:p>
        </w:tc>
        <w:tc>
          <w:tcPr>
            <w:tcW w:w="1550" w:type="pct"/>
            <w:vAlign w:val="center"/>
          </w:tcPr>
          <w:p w:rsidR="00927DD3" w:rsidRDefault="00927DD3" w:rsidP="00927DD3">
            <w:pPr>
              <w:ind w:firstLine="0"/>
              <w:rPr>
                <w:sz w:val="24"/>
                <w:szCs w:val="24"/>
              </w:rPr>
            </w:pPr>
            <w:r>
              <w:rPr>
                <w:sz w:val="24"/>
                <w:szCs w:val="24"/>
              </w:rPr>
              <w:t>Государственный экзамен.</w:t>
            </w:r>
          </w:p>
          <w:p w:rsidR="00BF7A3F" w:rsidRPr="00C620F2" w:rsidRDefault="00927DD3" w:rsidP="00927DD3">
            <w:pPr>
              <w:ind w:firstLine="0"/>
              <w:rPr>
                <w:sz w:val="24"/>
                <w:szCs w:val="24"/>
              </w:rPr>
            </w:pPr>
            <w:r>
              <w:rPr>
                <w:sz w:val="24"/>
                <w:szCs w:val="24"/>
              </w:rPr>
              <w:t>Выпускная квалификационная работа.</w:t>
            </w:r>
          </w:p>
        </w:tc>
      </w:tr>
      <w:tr w:rsidR="00BF7A3F" w:rsidRPr="009A3162" w:rsidTr="00AB2B2D">
        <w:tc>
          <w:tcPr>
            <w:tcW w:w="3450" w:type="pct"/>
          </w:tcPr>
          <w:p w:rsidR="00BF7A3F" w:rsidRPr="00BB1708" w:rsidRDefault="00927DD3" w:rsidP="00BF647F">
            <w:pPr>
              <w:tabs>
                <w:tab w:val="left" w:pos="30"/>
              </w:tabs>
              <w:ind w:firstLine="0"/>
              <w:rPr>
                <w:sz w:val="24"/>
                <w:szCs w:val="24"/>
              </w:rPr>
            </w:pPr>
            <w:r>
              <w:rPr>
                <w:sz w:val="24"/>
                <w:szCs w:val="24"/>
              </w:rPr>
              <w:t xml:space="preserve">Способность осуществлять предупреждение и пресечение правонарушений в социально-экономической и финансовой сферах, в том числе коррупционной направленности, выявлять и устранять причины и условия, способствующие их совершению (ПКН-8) </w:t>
            </w:r>
          </w:p>
        </w:tc>
        <w:tc>
          <w:tcPr>
            <w:tcW w:w="1550" w:type="pct"/>
            <w:vAlign w:val="center"/>
          </w:tcPr>
          <w:p w:rsidR="00BF7A3F" w:rsidRPr="00C620F2" w:rsidRDefault="00927DD3" w:rsidP="00E140A4">
            <w:pPr>
              <w:ind w:firstLine="0"/>
              <w:rPr>
                <w:sz w:val="24"/>
                <w:szCs w:val="24"/>
              </w:rPr>
            </w:pPr>
            <w:r>
              <w:rPr>
                <w:sz w:val="24"/>
                <w:szCs w:val="24"/>
              </w:rPr>
              <w:t>Государственный экзамен.</w:t>
            </w:r>
          </w:p>
        </w:tc>
      </w:tr>
      <w:tr w:rsidR="00E140A4" w:rsidRPr="009A3162" w:rsidTr="00AB2B2D">
        <w:tc>
          <w:tcPr>
            <w:tcW w:w="3450" w:type="pct"/>
          </w:tcPr>
          <w:p w:rsidR="00E140A4" w:rsidRPr="00BB1708" w:rsidRDefault="00927DD3" w:rsidP="00927DD3">
            <w:pPr>
              <w:tabs>
                <w:tab w:val="left" w:pos="30"/>
              </w:tabs>
              <w:ind w:firstLine="0"/>
              <w:rPr>
                <w:sz w:val="24"/>
                <w:szCs w:val="24"/>
              </w:rPr>
            </w:pPr>
            <w:r>
              <w:rPr>
                <w:sz w:val="24"/>
                <w:szCs w:val="24"/>
              </w:rPr>
              <w:t>Способность применять информационные технологии и использовать правовые базы данных с учетом требований информационной безопасности, представлять полученные результаты научных исследований на научных конференциях и публиковать результаты научных исследований в изданиях, индексируемых в РИНЦ (ПКН-9)</w:t>
            </w:r>
          </w:p>
        </w:tc>
        <w:tc>
          <w:tcPr>
            <w:tcW w:w="1550" w:type="pct"/>
            <w:vAlign w:val="center"/>
          </w:tcPr>
          <w:p w:rsidR="00927DD3" w:rsidRDefault="00927DD3" w:rsidP="00927DD3">
            <w:pPr>
              <w:ind w:firstLine="0"/>
              <w:rPr>
                <w:sz w:val="24"/>
                <w:szCs w:val="24"/>
              </w:rPr>
            </w:pPr>
            <w:r>
              <w:rPr>
                <w:sz w:val="24"/>
                <w:szCs w:val="24"/>
              </w:rPr>
              <w:t>Государственный экзамен.</w:t>
            </w:r>
          </w:p>
          <w:p w:rsidR="00E140A4" w:rsidRPr="00C620F2" w:rsidRDefault="00927DD3" w:rsidP="00927DD3">
            <w:pPr>
              <w:ind w:firstLine="0"/>
              <w:rPr>
                <w:sz w:val="24"/>
                <w:szCs w:val="24"/>
              </w:rPr>
            </w:pPr>
            <w:r>
              <w:rPr>
                <w:sz w:val="24"/>
                <w:szCs w:val="24"/>
              </w:rPr>
              <w:t>Выпускная квалификационная работа.</w:t>
            </w:r>
          </w:p>
        </w:tc>
      </w:tr>
      <w:tr w:rsidR="00E140A4" w:rsidRPr="009A3162" w:rsidTr="00AB2B2D">
        <w:tc>
          <w:tcPr>
            <w:tcW w:w="3450" w:type="pct"/>
          </w:tcPr>
          <w:p w:rsidR="00E140A4" w:rsidRPr="00BB1708" w:rsidRDefault="00927DD3" w:rsidP="00927DD3">
            <w:pPr>
              <w:tabs>
                <w:tab w:val="left" w:pos="30"/>
              </w:tabs>
              <w:ind w:firstLine="0"/>
              <w:rPr>
                <w:sz w:val="24"/>
                <w:szCs w:val="24"/>
              </w:rPr>
            </w:pPr>
            <w:r>
              <w:rPr>
                <w:sz w:val="24"/>
                <w:szCs w:val="24"/>
              </w:rPr>
              <w:t>Способность преподавать правовые дисциплины на необходимом теоретическом и методическом уровне (ПКН-10)</w:t>
            </w:r>
          </w:p>
        </w:tc>
        <w:tc>
          <w:tcPr>
            <w:tcW w:w="1550" w:type="pct"/>
            <w:vAlign w:val="center"/>
          </w:tcPr>
          <w:p w:rsidR="00E140A4" w:rsidRPr="00C620F2" w:rsidRDefault="00927DD3" w:rsidP="00927DD3">
            <w:pPr>
              <w:ind w:firstLine="0"/>
              <w:rPr>
                <w:sz w:val="24"/>
                <w:szCs w:val="24"/>
              </w:rPr>
            </w:pPr>
            <w:r>
              <w:rPr>
                <w:sz w:val="24"/>
                <w:szCs w:val="24"/>
              </w:rPr>
              <w:t>Государственный экзамен.</w:t>
            </w:r>
          </w:p>
        </w:tc>
      </w:tr>
      <w:tr w:rsidR="00E140A4" w:rsidRPr="009A3162" w:rsidTr="00AB2B2D">
        <w:tc>
          <w:tcPr>
            <w:tcW w:w="3450" w:type="pct"/>
          </w:tcPr>
          <w:p w:rsidR="00E140A4" w:rsidRPr="00BB1708" w:rsidRDefault="00927DD3" w:rsidP="00927DD3">
            <w:pPr>
              <w:tabs>
                <w:tab w:val="left" w:pos="30"/>
              </w:tabs>
              <w:ind w:firstLine="0"/>
              <w:rPr>
                <w:sz w:val="24"/>
                <w:szCs w:val="24"/>
              </w:rPr>
            </w:pPr>
            <w:r>
              <w:rPr>
                <w:sz w:val="24"/>
                <w:szCs w:val="24"/>
              </w:rPr>
              <w:t>Способность управлять самостоятельной работой обучающихся, разрабатывать учебно-методические материалы по дисциплинам юридического цикла (ПКН-11)</w:t>
            </w:r>
          </w:p>
        </w:tc>
        <w:tc>
          <w:tcPr>
            <w:tcW w:w="1550" w:type="pct"/>
            <w:vAlign w:val="center"/>
          </w:tcPr>
          <w:p w:rsidR="00E140A4" w:rsidRPr="00C620F2" w:rsidRDefault="00927DD3" w:rsidP="00927DD3">
            <w:pPr>
              <w:ind w:firstLine="0"/>
              <w:rPr>
                <w:sz w:val="24"/>
                <w:szCs w:val="24"/>
              </w:rPr>
            </w:pPr>
            <w:r>
              <w:rPr>
                <w:sz w:val="24"/>
                <w:szCs w:val="24"/>
              </w:rPr>
              <w:t>Государственный экзамен.</w:t>
            </w:r>
          </w:p>
        </w:tc>
      </w:tr>
      <w:tr w:rsidR="00BF7A3F" w:rsidRPr="009A3162" w:rsidTr="00AB2B2D">
        <w:tc>
          <w:tcPr>
            <w:tcW w:w="3450" w:type="pct"/>
          </w:tcPr>
          <w:p w:rsidR="00BF7A3F" w:rsidRPr="00BB1708" w:rsidRDefault="00660EEA" w:rsidP="00BF647F">
            <w:pPr>
              <w:tabs>
                <w:tab w:val="left" w:pos="30"/>
              </w:tabs>
              <w:ind w:firstLine="0"/>
              <w:rPr>
                <w:sz w:val="24"/>
                <w:szCs w:val="24"/>
              </w:rPr>
            </w:pPr>
            <w:r w:rsidRPr="00660EEA">
              <w:rPr>
                <w:sz w:val="24"/>
                <w:szCs w:val="24"/>
              </w:rPr>
              <w:t>Способность реализовать свои профессиональные знания, навыки и умения при осуществлении организационно-контрольных функций органов государственной власти и предпринимательской деятельности  (ДКН-1)</w:t>
            </w:r>
          </w:p>
        </w:tc>
        <w:tc>
          <w:tcPr>
            <w:tcW w:w="1550" w:type="pct"/>
            <w:vAlign w:val="center"/>
          </w:tcPr>
          <w:p w:rsidR="00E140A4" w:rsidRDefault="00E140A4" w:rsidP="00E140A4">
            <w:pPr>
              <w:ind w:firstLine="0"/>
              <w:rPr>
                <w:sz w:val="24"/>
                <w:szCs w:val="24"/>
              </w:rPr>
            </w:pPr>
            <w:r>
              <w:rPr>
                <w:sz w:val="24"/>
                <w:szCs w:val="24"/>
              </w:rPr>
              <w:t>Государственный экзамен.</w:t>
            </w:r>
          </w:p>
          <w:p w:rsidR="00BF7A3F" w:rsidRPr="00C620F2" w:rsidRDefault="00E140A4" w:rsidP="00E140A4">
            <w:pPr>
              <w:ind w:firstLine="0"/>
              <w:rPr>
                <w:sz w:val="24"/>
                <w:szCs w:val="24"/>
              </w:rPr>
            </w:pPr>
            <w:r>
              <w:rPr>
                <w:sz w:val="24"/>
                <w:szCs w:val="24"/>
              </w:rPr>
              <w:t>Выпускная квалификационная работа.</w:t>
            </w:r>
          </w:p>
        </w:tc>
      </w:tr>
      <w:tr w:rsidR="00BF7A3F" w:rsidRPr="009A3162" w:rsidTr="00AB2B2D">
        <w:tc>
          <w:tcPr>
            <w:tcW w:w="3450" w:type="pct"/>
          </w:tcPr>
          <w:p w:rsidR="00BF7A3F" w:rsidRPr="00BB1708" w:rsidRDefault="00660EEA" w:rsidP="00BF647F">
            <w:pPr>
              <w:tabs>
                <w:tab w:val="left" w:pos="30"/>
              </w:tabs>
              <w:ind w:firstLine="0"/>
              <w:rPr>
                <w:sz w:val="24"/>
                <w:szCs w:val="24"/>
              </w:rPr>
            </w:pPr>
            <w:r w:rsidRPr="00660EEA">
              <w:rPr>
                <w:sz w:val="24"/>
                <w:szCs w:val="24"/>
              </w:rPr>
              <w:t>Способность к дальнейшему профессиональному росту, необходимому в условиях перехода к инновационным моделям бизнеса и национальной экономики (ДКН-2)</w:t>
            </w:r>
          </w:p>
        </w:tc>
        <w:tc>
          <w:tcPr>
            <w:tcW w:w="1550" w:type="pct"/>
            <w:vAlign w:val="center"/>
          </w:tcPr>
          <w:p w:rsidR="00E140A4" w:rsidRDefault="00E140A4" w:rsidP="00E140A4">
            <w:pPr>
              <w:ind w:firstLine="0"/>
              <w:rPr>
                <w:sz w:val="24"/>
                <w:szCs w:val="24"/>
              </w:rPr>
            </w:pPr>
            <w:r>
              <w:rPr>
                <w:sz w:val="24"/>
                <w:szCs w:val="24"/>
              </w:rPr>
              <w:t>Государственный экзамен.</w:t>
            </w:r>
          </w:p>
          <w:p w:rsidR="00BF7A3F" w:rsidRPr="00C620F2" w:rsidRDefault="00E140A4" w:rsidP="00E140A4">
            <w:pPr>
              <w:ind w:firstLine="0"/>
              <w:rPr>
                <w:sz w:val="24"/>
                <w:szCs w:val="24"/>
              </w:rPr>
            </w:pPr>
            <w:r>
              <w:rPr>
                <w:sz w:val="24"/>
                <w:szCs w:val="24"/>
              </w:rPr>
              <w:t>Выпускная квалификационная работа.</w:t>
            </w:r>
          </w:p>
        </w:tc>
      </w:tr>
      <w:tr w:rsidR="00BF7A3F" w:rsidRPr="009A3162" w:rsidTr="00AB2B2D">
        <w:tc>
          <w:tcPr>
            <w:tcW w:w="3450" w:type="pct"/>
          </w:tcPr>
          <w:p w:rsidR="00BF7A3F" w:rsidRPr="00BB1708" w:rsidRDefault="00660EEA" w:rsidP="00BF647F">
            <w:pPr>
              <w:tabs>
                <w:tab w:val="left" w:pos="30"/>
              </w:tabs>
              <w:ind w:firstLine="0"/>
              <w:rPr>
                <w:sz w:val="24"/>
                <w:szCs w:val="24"/>
              </w:rPr>
            </w:pPr>
            <w:r w:rsidRPr="00660EEA">
              <w:rPr>
                <w:sz w:val="24"/>
                <w:szCs w:val="24"/>
              </w:rPr>
              <w:t>Способность к системно-аналитическому мышлению, позволяющему адекватно воспринимать и оценивать организационные и правовые риски, предлагать правовые решения, направленные на повышение эффективности функционирования органов государственной власти и бизнеса (ДКН-3).</w:t>
            </w:r>
          </w:p>
        </w:tc>
        <w:tc>
          <w:tcPr>
            <w:tcW w:w="1550" w:type="pct"/>
            <w:vAlign w:val="center"/>
          </w:tcPr>
          <w:p w:rsidR="00E140A4" w:rsidRDefault="00E140A4" w:rsidP="00E140A4">
            <w:pPr>
              <w:ind w:firstLine="0"/>
              <w:rPr>
                <w:sz w:val="24"/>
                <w:szCs w:val="24"/>
              </w:rPr>
            </w:pPr>
            <w:r>
              <w:rPr>
                <w:sz w:val="24"/>
                <w:szCs w:val="24"/>
              </w:rPr>
              <w:t>Государственный экзамен.</w:t>
            </w:r>
          </w:p>
          <w:p w:rsidR="00BF7A3F" w:rsidRPr="00C620F2" w:rsidRDefault="00E140A4" w:rsidP="00E140A4">
            <w:pPr>
              <w:ind w:firstLine="0"/>
              <w:rPr>
                <w:sz w:val="24"/>
                <w:szCs w:val="24"/>
              </w:rPr>
            </w:pPr>
            <w:r>
              <w:rPr>
                <w:sz w:val="24"/>
                <w:szCs w:val="24"/>
              </w:rPr>
              <w:t>Выпускная квалификационная работа.</w:t>
            </w:r>
          </w:p>
        </w:tc>
      </w:tr>
    </w:tbl>
    <w:p w:rsidR="00AB2B2D" w:rsidRDefault="00AB2B2D" w:rsidP="007B7FAC">
      <w:pPr>
        <w:jc w:val="center"/>
        <w:rPr>
          <w:b/>
          <w:sz w:val="28"/>
          <w:szCs w:val="28"/>
        </w:rPr>
      </w:pPr>
    </w:p>
    <w:p w:rsidR="009B343A" w:rsidRDefault="009B343A" w:rsidP="007B7FAC">
      <w:pPr>
        <w:jc w:val="center"/>
        <w:rPr>
          <w:b/>
          <w:sz w:val="28"/>
          <w:szCs w:val="28"/>
        </w:rPr>
        <w:sectPr w:rsidR="009B343A" w:rsidSect="009B343A">
          <w:footerReference w:type="default" r:id="rId8"/>
          <w:pgSz w:w="11906" w:h="16838"/>
          <w:pgMar w:top="1134" w:right="851" w:bottom="1134" w:left="1134" w:header="709" w:footer="709" w:gutter="0"/>
          <w:cols w:space="708"/>
          <w:titlePg/>
          <w:docGrid w:linePitch="360"/>
        </w:sectPr>
      </w:pPr>
    </w:p>
    <w:p w:rsidR="007B7FAC" w:rsidRPr="00710CB5" w:rsidRDefault="007B7FAC" w:rsidP="007B7FAC">
      <w:pPr>
        <w:jc w:val="center"/>
        <w:rPr>
          <w:b/>
          <w:sz w:val="28"/>
          <w:szCs w:val="28"/>
        </w:rPr>
      </w:pPr>
      <w:r>
        <w:rPr>
          <w:b/>
          <w:sz w:val="28"/>
          <w:szCs w:val="28"/>
        </w:rPr>
        <w:lastRenderedPageBreak/>
        <w:t>Ф</w:t>
      </w:r>
      <w:r w:rsidRPr="00710CB5">
        <w:rPr>
          <w:b/>
          <w:sz w:val="28"/>
          <w:szCs w:val="28"/>
        </w:rPr>
        <w:t>едеральное государственное образовательное бюджетное учреждение</w:t>
      </w:r>
    </w:p>
    <w:p w:rsidR="007B7FAC" w:rsidRPr="00710CB5" w:rsidRDefault="007B7FAC" w:rsidP="007B7FAC">
      <w:pPr>
        <w:jc w:val="center"/>
        <w:rPr>
          <w:b/>
          <w:sz w:val="28"/>
          <w:szCs w:val="28"/>
        </w:rPr>
      </w:pPr>
      <w:r w:rsidRPr="00710CB5">
        <w:rPr>
          <w:b/>
          <w:sz w:val="28"/>
          <w:szCs w:val="28"/>
        </w:rPr>
        <w:t>высшего образования</w:t>
      </w:r>
    </w:p>
    <w:p w:rsidR="007B7FAC" w:rsidRPr="00710CB5" w:rsidRDefault="007B7FAC" w:rsidP="007B7FAC">
      <w:pPr>
        <w:jc w:val="center"/>
        <w:rPr>
          <w:b/>
          <w:sz w:val="28"/>
          <w:szCs w:val="28"/>
        </w:rPr>
      </w:pPr>
      <w:r w:rsidRPr="00710CB5">
        <w:rPr>
          <w:b/>
          <w:sz w:val="28"/>
          <w:szCs w:val="28"/>
        </w:rPr>
        <w:t>«ФИНАНСОВЫЙ УНИВЕРСИТЕТ ПРИ ПРАВИТЕЛЬСТВЕ</w:t>
      </w:r>
    </w:p>
    <w:p w:rsidR="007B7FAC" w:rsidRPr="00710CB5" w:rsidRDefault="007B7FAC" w:rsidP="007B7FAC">
      <w:pPr>
        <w:jc w:val="center"/>
        <w:rPr>
          <w:b/>
          <w:sz w:val="28"/>
          <w:szCs w:val="28"/>
        </w:rPr>
      </w:pPr>
      <w:r w:rsidRPr="00710CB5">
        <w:rPr>
          <w:b/>
          <w:sz w:val="28"/>
          <w:szCs w:val="28"/>
        </w:rPr>
        <w:t>РОССИЙСКОЙ ФЕДЕРАЦИИ»</w:t>
      </w:r>
    </w:p>
    <w:p w:rsidR="007B7FAC" w:rsidRPr="00710CB5" w:rsidRDefault="007B7FAC" w:rsidP="007B7FAC">
      <w:pPr>
        <w:jc w:val="center"/>
        <w:rPr>
          <w:b/>
          <w:sz w:val="28"/>
          <w:szCs w:val="28"/>
        </w:rPr>
      </w:pPr>
      <w:r w:rsidRPr="00710CB5">
        <w:rPr>
          <w:b/>
          <w:sz w:val="28"/>
          <w:szCs w:val="28"/>
        </w:rPr>
        <w:t>(Финансовый университет)</w:t>
      </w:r>
    </w:p>
    <w:p w:rsidR="007B7FAC" w:rsidRPr="00710CB5" w:rsidRDefault="007B7FAC" w:rsidP="007B7FAC">
      <w:pPr>
        <w:jc w:val="center"/>
        <w:rPr>
          <w:b/>
          <w:sz w:val="28"/>
          <w:szCs w:val="28"/>
        </w:rPr>
      </w:pPr>
    </w:p>
    <w:p w:rsidR="007B7FAC" w:rsidRPr="00FF4629" w:rsidRDefault="007B7FAC" w:rsidP="007B7FAC">
      <w:pPr>
        <w:jc w:val="center"/>
      </w:pPr>
      <w:r w:rsidRPr="00710CB5">
        <w:rPr>
          <w:b/>
          <w:sz w:val="28"/>
          <w:szCs w:val="28"/>
        </w:rPr>
        <w:t xml:space="preserve">Департамент </w:t>
      </w:r>
      <w:r>
        <w:rPr>
          <w:b/>
          <w:sz w:val="28"/>
          <w:szCs w:val="28"/>
        </w:rPr>
        <w:t>правового регулирования экономической деятельности</w:t>
      </w:r>
    </w:p>
    <w:p w:rsidR="007B7FAC" w:rsidRDefault="007B7FAC" w:rsidP="007B7FAC">
      <w:pPr>
        <w:jc w:val="right"/>
        <w:rPr>
          <w:sz w:val="28"/>
          <w:szCs w:val="28"/>
        </w:rPr>
      </w:pPr>
    </w:p>
    <w:p w:rsidR="007B7FAC" w:rsidRDefault="007B7FAC" w:rsidP="007B7FAC">
      <w:pPr>
        <w:jc w:val="right"/>
        <w:rPr>
          <w:sz w:val="28"/>
          <w:szCs w:val="28"/>
        </w:rPr>
      </w:pPr>
    </w:p>
    <w:tbl>
      <w:tblPr>
        <w:tblW w:w="4515" w:type="dxa"/>
        <w:tblInd w:w="5670" w:type="dxa"/>
        <w:tblLook w:val="04A0" w:firstRow="1" w:lastRow="0" w:firstColumn="1" w:lastColumn="0" w:noHBand="0" w:noVBand="1"/>
      </w:tblPr>
      <w:tblGrid>
        <w:gridCol w:w="4515"/>
      </w:tblGrid>
      <w:tr w:rsidR="007B7FAC" w:rsidTr="00BF647F">
        <w:trPr>
          <w:trHeight w:val="1425"/>
        </w:trPr>
        <w:tc>
          <w:tcPr>
            <w:tcW w:w="4515" w:type="dxa"/>
            <w:hideMark/>
          </w:tcPr>
          <w:p w:rsidR="007B7FAC" w:rsidRPr="00710CB5" w:rsidRDefault="007B7FAC" w:rsidP="00BF647F">
            <w:pPr>
              <w:rPr>
                <w:caps/>
                <w:sz w:val="28"/>
                <w:szCs w:val="28"/>
              </w:rPr>
            </w:pPr>
            <w:r w:rsidRPr="00710CB5">
              <w:rPr>
                <w:caps/>
                <w:sz w:val="28"/>
                <w:szCs w:val="28"/>
              </w:rPr>
              <w:t>УТВЕРЖДАЮ</w:t>
            </w:r>
          </w:p>
          <w:p w:rsidR="007B7FAC" w:rsidRPr="00710CB5" w:rsidRDefault="007B7FAC" w:rsidP="00BF647F">
            <w:pPr>
              <w:rPr>
                <w:caps/>
                <w:sz w:val="28"/>
                <w:szCs w:val="28"/>
              </w:rPr>
            </w:pPr>
            <w:r w:rsidRPr="00710CB5">
              <w:rPr>
                <w:caps/>
                <w:sz w:val="28"/>
                <w:szCs w:val="28"/>
              </w:rPr>
              <w:t>Р</w:t>
            </w:r>
            <w:r w:rsidRPr="00710CB5">
              <w:rPr>
                <w:sz w:val="28"/>
                <w:szCs w:val="28"/>
              </w:rPr>
              <w:t xml:space="preserve">ектор </w:t>
            </w:r>
          </w:p>
          <w:p w:rsidR="007B7FAC" w:rsidRPr="00710CB5" w:rsidRDefault="007B7FAC" w:rsidP="00BF647F">
            <w:pPr>
              <w:rPr>
                <w:caps/>
                <w:sz w:val="28"/>
                <w:szCs w:val="28"/>
              </w:rPr>
            </w:pPr>
          </w:p>
          <w:p w:rsidR="007B7FAC" w:rsidRDefault="007B7FAC" w:rsidP="00BF647F">
            <w:pPr>
              <w:rPr>
                <w:sz w:val="28"/>
                <w:szCs w:val="28"/>
              </w:rPr>
            </w:pPr>
            <w:r w:rsidRPr="00710CB5">
              <w:rPr>
                <w:caps/>
                <w:sz w:val="28"/>
                <w:szCs w:val="28"/>
              </w:rPr>
              <w:t xml:space="preserve">____________ М.А. </w:t>
            </w:r>
            <w:r>
              <w:rPr>
                <w:caps/>
                <w:sz w:val="28"/>
                <w:szCs w:val="28"/>
              </w:rPr>
              <w:t>Э</w:t>
            </w:r>
            <w:r w:rsidRPr="00710CB5">
              <w:rPr>
                <w:sz w:val="28"/>
                <w:szCs w:val="28"/>
              </w:rPr>
              <w:t>скиндаров</w:t>
            </w:r>
          </w:p>
          <w:p w:rsidR="007B7FAC" w:rsidRPr="00710CB5" w:rsidRDefault="007B7FAC" w:rsidP="00BF647F">
            <w:pPr>
              <w:rPr>
                <w:caps/>
                <w:sz w:val="28"/>
                <w:szCs w:val="28"/>
              </w:rPr>
            </w:pPr>
          </w:p>
          <w:p w:rsidR="007B7FAC" w:rsidRDefault="000D27C6" w:rsidP="00BF647F">
            <w:pPr>
              <w:rPr>
                <w:b/>
                <w:caps/>
                <w:sz w:val="28"/>
                <w:szCs w:val="28"/>
              </w:rPr>
            </w:pPr>
            <w:r w:rsidRPr="000D27C6">
              <w:rPr>
                <w:b/>
                <w:sz w:val="28"/>
                <w:u w:val="single"/>
              </w:rPr>
              <w:t>20. 12. 2019 г.</w:t>
            </w:r>
          </w:p>
        </w:tc>
      </w:tr>
    </w:tbl>
    <w:p w:rsidR="007B7FAC" w:rsidRPr="001D52CF" w:rsidRDefault="007B7FAC" w:rsidP="007B7FAC">
      <w:pPr>
        <w:jc w:val="center"/>
        <w:rPr>
          <w:b/>
          <w:sz w:val="28"/>
          <w:szCs w:val="28"/>
        </w:rPr>
      </w:pPr>
    </w:p>
    <w:p w:rsidR="007B7FAC" w:rsidRDefault="007B7FAC" w:rsidP="007B7FAC">
      <w:pPr>
        <w:jc w:val="center"/>
        <w:rPr>
          <w:sz w:val="36"/>
          <w:szCs w:val="36"/>
        </w:rPr>
      </w:pPr>
    </w:p>
    <w:p w:rsidR="007B7FAC" w:rsidRDefault="007B7FAC" w:rsidP="007B7FAC">
      <w:pPr>
        <w:jc w:val="center"/>
        <w:rPr>
          <w:sz w:val="36"/>
          <w:szCs w:val="36"/>
        </w:rPr>
      </w:pPr>
    </w:p>
    <w:p w:rsidR="007B7FAC" w:rsidRDefault="007B7FAC" w:rsidP="007B7FAC">
      <w:pPr>
        <w:jc w:val="center"/>
        <w:rPr>
          <w:b/>
          <w:bCs/>
          <w:sz w:val="36"/>
          <w:szCs w:val="36"/>
        </w:rPr>
      </w:pPr>
      <w:r>
        <w:rPr>
          <w:b/>
          <w:bCs/>
          <w:sz w:val="36"/>
          <w:szCs w:val="36"/>
        </w:rPr>
        <w:t>Иванова С.А., Короткова М.В.</w:t>
      </w:r>
    </w:p>
    <w:p w:rsidR="007B7FAC" w:rsidRPr="00457BF8" w:rsidRDefault="007B7FAC" w:rsidP="007B7FAC">
      <w:pPr>
        <w:jc w:val="center"/>
        <w:rPr>
          <w:b/>
          <w:sz w:val="36"/>
          <w:szCs w:val="36"/>
        </w:rPr>
      </w:pPr>
    </w:p>
    <w:p w:rsidR="007B7FAC" w:rsidRPr="00457BF8" w:rsidRDefault="007B7FAC" w:rsidP="007B7FAC">
      <w:pPr>
        <w:jc w:val="center"/>
        <w:rPr>
          <w:sz w:val="36"/>
          <w:szCs w:val="36"/>
        </w:rPr>
      </w:pPr>
      <w:r w:rsidRPr="00457BF8">
        <w:rPr>
          <w:b/>
          <w:sz w:val="36"/>
          <w:szCs w:val="36"/>
        </w:rPr>
        <w:t>Программа государственного экзамена</w:t>
      </w:r>
    </w:p>
    <w:p w:rsidR="007B7FAC" w:rsidRPr="00457BF8" w:rsidRDefault="007B7FAC" w:rsidP="007B7FAC">
      <w:pPr>
        <w:jc w:val="center"/>
        <w:rPr>
          <w:b/>
          <w:sz w:val="36"/>
          <w:szCs w:val="36"/>
        </w:rPr>
      </w:pPr>
    </w:p>
    <w:p w:rsidR="007B7FAC" w:rsidRDefault="007B7FAC" w:rsidP="007B7FAC">
      <w:pPr>
        <w:jc w:val="center"/>
        <w:rPr>
          <w:sz w:val="28"/>
          <w:szCs w:val="28"/>
        </w:rPr>
      </w:pPr>
      <w:r w:rsidRPr="00E246BC">
        <w:rPr>
          <w:sz w:val="28"/>
          <w:szCs w:val="28"/>
        </w:rPr>
        <w:t>для студентов, обучающихся по направлению</w:t>
      </w:r>
      <w:r>
        <w:rPr>
          <w:sz w:val="28"/>
          <w:szCs w:val="28"/>
        </w:rPr>
        <w:t xml:space="preserve"> подготовки</w:t>
      </w:r>
      <w:r w:rsidRPr="00710CB5">
        <w:rPr>
          <w:sz w:val="28"/>
          <w:szCs w:val="28"/>
        </w:rPr>
        <w:t xml:space="preserve"> </w:t>
      </w:r>
    </w:p>
    <w:p w:rsidR="007B7FAC" w:rsidRDefault="007B7FAC" w:rsidP="007B7FAC">
      <w:pPr>
        <w:jc w:val="center"/>
        <w:rPr>
          <w:sz w:val="28"/>
          <w:szCs w:val="28"/>
        </w:rPr>
      </w:pPr>
      <w:r>
        <w:rPr>
          <w:sz w:val="28"/>
          <w:szCs w:val="28"/>
        </w:rPr>
        <w:t>40.04.01 «Юриспруденция»</w:t>
      </w:r>
    </w:p>
    <w:p w:rsidR="00E83746" w:rsidRDefault="007B7FAC" w:rsidP="007B7FAC">
      <w:pPr>
        <w:jc w:val="center"/>
        <w:rPr>
          <w:sz w:val="28"/>
          <w:szCs w:val="28"/>
        </w:rPr>
      </w:pPr>
      <w:r>
        <w:rPr>
          <w:sz w:val="28"/>
          <w:szCs w:val="28"/>
        </w:rPr>
        <w:t xml:space="preserve">направленность программы магистратуры </w:t>
      </w:r>
    </w:p>
    <w:p w:rsidR="007B7FAC" w:rsidRDefault="007B7FAC" w:rsidP="007B7FAC">
      <w:pPr>
        <w:jc w:val="center"/>
        <w:rPr>
          <w:sz w:val="28"/>
          <w:szCs w:val="28"/>
        </w:rPr>
      </w:pPr>
      <w:r>
        <w:rPr>
          <w:sz w:val="28"/>
          <w:szCs w:val="28"/>
        </w:rPr>
        <w:t>«Юрист для частного бизнеса и власти»</w:t>
      </w:r>
    </w:p>
    <w:p w:rsidR="007B7FAC" w:rsidRPr="00710CB5" w:rsidRDefault="007B7FAC" w:rsidP="007B7FAC">
      <w:pPr>
        <w:jc w:val="center"/>
        <w:rPr>
          <w:sz w:val="28"/>
          <w:szCs w:val="28"/>
        </w:rPr>
      </w:pPr>
    </w:p>
    <w:p w:rsidR="007B7FAC" w:rsidRDefault="007B7FAC" w:rsidP="007B7FAC">
      <w:pPr>
        <w:jc w:val="center"/>
        <w:rPr>
          <w:szCs w:val="28"/>
        </w:rPr>
      </w:pPr>
    </w:p>
    <w:p w:rsidR="007B7FAC" w:rsidRDefault="007B7FAC" w:rsidP="007B7FAC">
      <w:pPr>
        <w:jc w:val="center"/>
        <w:rPr>
          <w:sz w:val="28"/>
          <w:szCs w:val="28"/>
        </w:rPr>
      </w:pPr>
    </w:p>
    <w:p w:rsidR="007B7FAC" w:rsidRDefault="007B7FAC" w:rsidP="007B7FAC">
      <w:pPr>
        <w:jc w:val="center"/>
        <w:rPr>
          <w:sz w:val="28"/>
          <w:szCs w:val="28"/>
        </w:rPr>
      </w:pPr>
    </w:p>
    <w:p w:rsidR="00A9206F" w:rsidRPr="008944DC" w:rsidRDefault="00A9206F" w:rsidP="00A9206F">
      <w:pPr>
        <w:suppressAutoHyphens/>
        <w:jc w:val="center"/>
        <w:rPr>
          <w:iCs/>
          <w:sz w:val="28"/>
          <w:szCs w:val="28"/>
        </w:rPr>
      </w:pPr>
      <w:r w:rsidRPr="008944DC">
        <w:rPr>
          <w:i/>
          <w:sz w:val="28"/>
          <w:szCs w:val="28"/>
        </w:rPr>
        <w:t>Рекомендовано Ученым советом Юридического факультета</w:t>
      </w:r>
    </w:p>
    <w:p w:rsidR="00A9206F" w:rsidRPr="00132B8D" w:rsidRDefault="00A9206F" w:rsidP="00A9206F">
      <w:pPr>
        <w:jc w:val="center"/>
        <w:rPr>
          <w:i/>
          <w:color w:val="000000"/>
          <w:sz w:val="28"/>
          <w:szCs w:val="28"/>
        </w:rPr>
      </w:pPr>
      <w:r w:rsidRPr="00132B8D">
        <w:rPr>
          <w:i/>
          <w:color w:val="000000"/>
          <w:sz w:val="28"/>
          <w:szCs w:val="28"/>
        </w:rPr>
        <w:t>(протокол № 2</w:t>
      </w:r>
      <w:r>
        <w:rPr>
          <w:i/>
          <w:color w:val="000000"/>
          <w:sz w:val="28"/>
          <w:szCs w:val="28"/>
        </w:rPr>
        <w:t>1</w:t>
      </w:r>
      <w:r w:rsidRPr="00132B8D">
        <w:rPr>
          <w:i/>
          <w:color w:val="000000"/>
          <w:sz w:val="28"/>
          <w:szCs w:val="28"/>
        </w:rPr>
        <w:t xml:space="preserve"> от </w:t>
      </w:r>
      <w:r>
        <w:rPr>
          <w:i/>
          <w:color w:val="000000"/>
          <w:sz w:val="28"/>
          <w:szCs w:val="28"/>
        </w:rPr>
        <w:t>17</w:t>
      </w:r>
      <w:r w:rsidRPr="00132B8D">
        <w:rPr>
          <w:i/>
          <w:color w:val="000000"/>
          <w:sz w:val="28"/>
          <w:szCs w:val="28"/>
        </w:rPr>
        <w:t xml:space="preserve"> декабря 2019 г.)</w:t>
      </w:r>
    </w:p>
    <w:p w:rsidR="00A9206F" w:rsidRPr="00132B8D" w:rsidRDefault="00A9206F" w:rsidP="00A9206F">
      <w:pPr>
        <w:suppressAutoHyphens/>
        <w:jc w:val="center"/>
        <w:rPr>
          <w:i/>
          <w:sz w:val="28"/>
          <w:szCs w:val="28"/>
        </w:rPr>
      </w:pPr>
      <w:r w:rsidRPr="00132B8D">
        <w:rPr>
          <w:i/>
          <w:sz w:val="28"/>
          <w:szCs w:val="28"/>
        </w:rPr>
        <w:t>Одобрено учебно-научным Департаментом правового регулирования экономической деятельности</w:t>
      </w:r>
    </w:p>
    <w:p w:rsidR="00A9206F" w:rsidRPr="00132B8D" w:rsidRDefault="00A9206F" w:rsidP="00A9206F">
      <w:pPr>
        <w:suppressAutoHyphens/>
        <w:jc w:val="center"/>
        <w:rPr>
          <w:i/>
          <w:sz w:val="28"/>
          <w:szCs w:val="28"/>
        </w:rPr>
      </w:pPr>
      <w:r w:rsidRPr="00132B8D">
        <w:rPr>
          <w:i/>
          <w:sz w:val="28"/>
          <w:szCs w:val="28"/>
        </w:rPr>
        <w:t>(протокол № 6</w:t>
      </w:r>
      <w:r>
        <w:rPr>
          <w:i/>
          <w:sz w:val="28"/>
          <w:szCs w:val="28"/>
        </w:rPr>
        <w:t>4 от 09</w:t>
      </w:r>
      <w:r w:rsidRPr="00132B8D">
        <w:rPr>
          <w:i/>
          <w:sz w:val="28"/>
          <w:szCs w:val="28"/>
        </w:rPr>
        <w:t xml:space="preserve"> декабря 2019 г.)</w:t>
      </w:r>
    </w:p>
    <w:p w:rsidR="007B7FAC" w:rsidRDefault="007B7FAC" w:rsidP="007B7FAC">
      <w:pPr>
        <w:jc w:val="center"/>
        <w:rPr>
          <w:sz w:val="28"/>
          <w:szCs w:val="28"/>
        </w:rPr>
      </w:pPr>
    </w:p>
    <w:p w:rsidR="007B7FAC" w:rsidRDefault="007B7FAC" w:rsidP="007B7FAC">
      <w:pPr>
        <w:jc w:val="center"/>
        <w:rPr>
          <w:sz w:val="28"/>
          <w:szCs w:val="28"/>
        </w:rPr>
      </w:pPr>
    </w:p>
    <w:p w:rsidR="007B7FAC" w:rsidRDefault="007B7FAC" w:rsidP="007B7FAC">
      <w:pPr>
        <w:jc w:val="center"/>
        <w:rPr>
          <w:sz w:val="28"/>
          <w:szCs w:val="28"/>
        </w:rPr>
      </w:pPr>
    </w:p>
    <w:p w:rsidR="007B7FAC" w:rsidRDefault="007B7FAC" w:rsidP="007B7FAC">
      <w:pPr>
        <w:jc w:val="center"/>
        <w:rPr>
          <w:sz w:val="28"/>
          <w:szCs w:val="28"/>
        </w:rPr>
      </w:pPr>
    </w:p>
    <w:p w:rsidR="007B7FAC" w:rsidRDefault="007B7FAC" w:rsidP="007B7FAC">
      <w:pPr>
        <w:jc w:val="center"/>
        <w:rPr>
          <w:sz w:val="28"/>
          <w:szCs w:val="28"/>
        </w:rPr>
      </w:pPr>
    </w:p>
    <w:p w:rsidR="007B7FAC" w:rsidRDefault="007B7FAC" w:rsidP="007B7FAC">
      <w:pPr>
        <w:jc w:val="center"/>
        <w:rPr>
          <w:sz w:val="28"/>
          <w:szCs w:val="28"/>
        </w:rPr>
      </w:pPr>
    </w:p>
    <w:p w:rsidR="007B7FAC" w:rsidRDefault="007B7FAC" w:rsidP="007B7FAC">
      <w:pPr>
        <w:jc w:val="center"/>
        <w:rPr>
          <w:sz w:val="28"/>
          <w:szCs w:val="28"/>
        </w:rPr>
      </w:pPr>
    </w:p>
    <w:p w:rsidR="009B343A" w:rsidRDefault="007B7FAC" w:rsidP="007B7FAC">
      <w:pPr>
        <w:jc w:val="center"/>
        <w:rPr>
          <w:b/>
          <w:bCs/>
          <w:sz w:val="28"/>
          <w:szCs w:val="28"/>
        </w:rPr>
      </w:pPr>
      <w:r w:rsidRPr="00710CB5">
        <w:rPr>
          <w:b/>
          <w:bCs/>
          <w:sz w:val="28"/>
          <w:szCs w:val="28"/>
        </w:rPr>
        <w:t>Москва 2019</w:t>
      </w:r>
      <w:r w:rsidR="009B343A">
        <w:rPr>
          <w:b/>
          <w:bCs/>
          <w:sz w:val="28"/>
          <w:szCs w:val="28"/>
        </w:rPr>
        <w:br w:type="page"/>
      </w:r>
    </w:p>
    <w:p w:rsidR="007B7FAC" w:rsidRPr="00D92C05" w:rsidRDefault="007B7FAC" w:rsidP="007B7FAC">
      <w:pPr>
        <w:autoSpaceDE/>
        <w:autoSpaceDN/>
        <w:adjustRightInd/>
        <w:spacing w:line="360" w:lineRule="auto"/>
        <w:jc w:val="both"/>
        <w:rPr>
          <w:bCs/>
          <w:color w:val="000000"/>
          <w:sz w:val="24"/>
          <w:szCs w:val="24"/>
          <w:lang w:val="ru"/>
        </w:rPr>
      </w:pPr>
      <w:r w:rsidRPr="00A9206F">
        <w:rPr>
          <w:b/>
          <w:bCs/>
          <w:color w:val="000000"/>
          <w:sz w:val="24"/>
          <w:szCs w:val="24"/>
          <w:lang w:val="ru"/>
        </w:rPr>
        <w:lastRenderedPageBreak/>
        <w:t>Рецензент: Беседкина Н.И.,</w:t>
      </w:r>
      <w:r w:rsidRPr="00A9206F">
        <w:rPr>
          <w:bCs/>
          <w:color w:val="000000"/>
          <w:sz w:val="24"/>
          <w:szCs w:val="24"/>
          <w:lang w:val="ru"/>
        </w:rPr>
        <w:t xml:space="preserve"> к.ю.н., доцент Департамента правового регулирования</w:t>
      </w:r>
      <w:r w:rsidRPr="00D92C05">
        <w:rPr>
          <w:bCs/>
          <w:color w:val="000000"/>
          <w:sz w:val="24"/>
          <w:szCs w:val="24"/>
          <w:lang w:val="ru"/>
        </w:rPr>
        <w:t xml:space="preserve"> экономической деятельности</w:t>
      </w:r>
    </w:p>
    <w:p w:rsidR="007B7FAC" w:rsidRPr="00D92C05" w:rsidRDefault="007B7FAC" w:rsidP="007B7FAC">
      <w:pPr>
        <w:autoSpaceDE/>
        <w:autoSpaceDN/>
        <w:adjustRightInd/>
        <w:spacing w:line="360" w:lineRule="auto"/>
        <w:jc w:val="both"/>
        <w:rPr>
          <w:b/>
          <w:bCs/>
          <w:color w:val="000000"/>
          <w:sz w:val="24"/>
          <w:szCs w:val="24"/>
          <w:lang w:val="ru"/>
        </w:rPr>
      </w:pPr>
    </w:p>
    <w:p w:rsidR="007B7FAC" w:rsidRPr="00D92C05" w:rsidRDefault="007B7FAC" w:rsidP="007B7FAC">
      <w:pPr>
        <w:autoSpaceDE/>
        <w:autoSpaceDN/>
        <w:adjustRightInd/>
        <w:spacing w:line="360" w:lineRule="auto"/>
        <w:jc w:val="both"/>
        <w:rPr>
          <w:bCs/>
          <w:color w:val="000000"/>
          <w:sz w:val="24"/>
          <w:szCs w:val="24"/>
        </w:rPr>
      </w:pPr>
      <w:r w:rsidRPr="00D92C05">
        <w:rPr>
          <w:b/>
          <w:bCs/>
          <w:color w:val="000000"/>
          <w:sz w:val="24"/>
          <w:szCs w:val="24"/>
          <w:lang w:val="ru"/>
        </w:rPr>
        <w:t>Иванова С.А., Короткова М.В.</w:t>
      </w:r>
      <w:r w:rsidRPr="00D92C05">
        <w:rPr>
          <w:bCs/>
          <w:color w:val="000000"/>
          <w:sz w:val="24"/>
          <w:szCs w:val="24"/>
          <w:lang w:val="ru"/>
        </w:rPr>
        <w:t xml:space="preserve"> Программа государственного экзамена по направлению подготовки </w:t>
      </w:r>
      <w:r w:rsidRPr="00D92C05">
        <w:rPr>
          <w:bCs/>
          <w:color w:val="000000"/>
          <w:sz w:val="24"/>
          <w:szCs w:val="24"/>
        </w:rPr>
        <w:t xml:space="preserve">40.04.01 </w:t>
      </w:r>
      <w:r w:rsidRPr="00D92C05">
        <w:rPr>
          <w:bCs/>
          <w:color w:val="000000"/>
          <w:sz w:val="24"/>
          <w:szCs w:val="24"/>
          <w:lang w:val="ru"/>
        </w:rPr>
        <w:t>«</w:t>
      </w:r>
      <w:r w:rsidRPr="00D92C05">
        <w:rPr>
          <w:bCs/>
          <w:color w:val="000000"/>
          <w:sz w:val="24"/>
          <w:szCs w:val="24"/>
        </w:rPr>
        <w:t>Юриспруденция», направленность программы магистратуры «Юрист для частного бизнеса и власти»</w:t>
      </w:r>
      <w:r w:rsidRPr="00D92C05">
        <w:rPr>
          <w:bCs/>
          <w:color w:val="000000"/>
          <w:sz w:val="24"/>
          <w:szCs w:val="24"/>
          <w:lang w:val="ru"/>
        </w:rPr>
        <w:t xml:space="preserve">. </w:t>
      </w:r>
      <w:r w:rsidRPr="00D92C05">
        <w:rPr>
          <w:bCs/>
          <w:i/>
          <w:iCs/>
          <w:color w:val="000000"/>
          <w:sz w:val="24"/>
          <w:szCs w:val="24"/>
          <w:lang w:val="ru"/>
        </w:rPr>
        <w:t>-</w:t>
      </w:r>
      <w:r w:rsidRPr="00D92C05">
        <w:rPr>
          <w:bCs/>
          <w:color w:val="000000"/>
          <w:sz w:val="24"/>
          <w:szCs w:val="24"/>
          <w:lang w:val="ru"/>
        </w:rPr>
        <w:t xml:space="preserve"> М.: Финансовый университет, 2019</w:t>
      </w:r>
      <w:r w:rsidRPr="007E3CAB">
        <w:rPr>
          <w:bCs/>
          <w:color w:val="000000"/>
          <w:sz w:val="24"/>
          <w:szCs w:val="24"/>
        </w:rPr>
        <w:t>. – 2</w:t>
      </w:r>
      <w:r>
        <w:rPr>
          <w:bCs/>
          <w:color w:val="000000"/>
          <w:sz w:val="24"/>
          <w:szCs w:val="24"/>
        </w:rPr>
        <w:t>1</w:t>
      </w:r>
      <w:r w:rsidRPr="007E3CAB">
        <w:rPr>
          <w:bCs/>
          <w:color w:val="000000"/>
          <w:sz w:val="24"/>
          <w:szCs w:val="24"/>
        </w:rPr>
        <w:t xml:space="preserve"> с.</w:t>
      </w:r>
    </w:p>
    <w:p w:rsidR="007B7FAC" w:rsidRPr="00D92C05" w:rsidRDefault="007B7FAC" w:rsidP="007B7FAC">
      <w:pPr>
        <w:autoSpaceDE/>
        <w:autoSpaceDN/>
        <w:adjustRightInd/>
        <w:spacing w:line="250" w:lineRule="exact"/>
        <w:ind w:right="60" w:firstLine="708"/>
        <w:jc w:val="both"/>
        <w:rPr>
          <w:b/>
          <w:bCs/>
          <w:color w:val="000000"/>
          <w:sz w:val="24"/>
          <w:szCs w:val="24"/>
          <w:lang w:val="ru"/>
        </w:rPr>
      </w:pPr>
    </w:p>
    <w:p w:rsidR="007B7FAC" w:rsidRPr="00D92C05" w:rsidRDefault="007B7FAC" w:rsidP="007B7FAC">
      <w:pPr>
        <w:autoSpaceDE/>
        <w:autoSpaceDN/>
        <w:adjustRightInd/>
        <w:spacing w:line="250" w:lineRule="exact"/>
        <w:ind w:right="60" w:firstLine="708"/>
        <w:jc w:val="both"/>
        <w:rPr>
          <w:b/>
          <w:bCs/>
          <w:color w:val="000000"/>
          <w:sz w:val="24"/>
          <w:szCs w:val="24"/>
        </w:rPr>
      </w:pPr>
    </w:p>
    <w:p w:rsidR="007B7FAC" w:rsidRPr="00D92C05" w:rsidRDefault="007B7FAC" w:rsidP="007B7FAC">
      <w:pPr>
        <w:autoSpaceDE/>
        <w:autoSpaceDN/>
        <w:adjustRightInd/>
        <w:spacing w:line="360" w:lineRule="auto"/>
        <w:ind w:right="60" w:firstLine="708"/>
        <w:jc w:val="both"/>
        <w:rPr>
          <w:color w:val="000000"/>
          <w:sz w:val="24"/>
          <w:szCs w:val="24"/>
          <w:lang w:val="ru"/>
        </w:rPr>
      </w:pPr>
    </w:p>
    <w:p w:rsidR="007B7FAC" w:rsidRPr="00D92C05" w:rsidRDefault="007B7FAC" w:rsidP="007B7FAC">
      <w:pPr>
        <w:autoSpaceDE/>
        <w:autoSpaceDN/>
        <w:adjustRightInd/>
        <w:spacing w:line="360" w:lineRule="auto"/>
        <w:ind w:right="60" w:firstLine="709"/>
        <w:jc w:val="both"/>
        <w:rPr>
          <w:color w:val="000000"/>
          <w:sz w:val="24"/>
          <w:szCs w:val="24"/>
          <w:lang w:val="ru"/>
        </w:rPr>
      </w:pPr>
    </w:p>
    <w:p w:rsidR="007B7FAC" w:rsidRPr="00D92C05" w:rsidRDefault="007B7FAC" w:rsidP="007B7FAC">
      <w:pPr>
        <w:autoSpaceDE/>
        <w:autoSpaceDN/>
        <w:adjustRightInd/>
        <w:spacing w:after="217" w:line="360" w:lineRule="auto"/>
        <w:ind w:right="60" w:firstLine="567"/>
        <w:jc w:val="both"/>
        <w:rPr>
          <w:color w:val="000000"/>
          <w:sz w:val="24"/>
          <w:szCs w:val="24"/>
        </w:rPr>
      </w:pPr>
      <w:r w:rsidRPr="00D92C05">
        <w:rPr>
          <w:color w:val="000000"/>
          <w:sz w:val="24"/>
          <w:szCs w:val="24"/>
          <w:lang w:val="ru"/>
        </w:rPr>
        <w:t xml:space="preserve">Программа содержит </w:t>
      </w:r>
      <w:r w:rsidRPr="00D92C05">
        <w:rPr>
          <w:color w:val="000000"/>
          <w:sz w:val="24"/>
          <w:szCs w:val="24"/>
        </w:rPr>
        <w:t>перечень вопросов, выносимых на государственный экзамен, соответствующий теоретическому материалу, а также примеры комплексных профессионально-ориентированных заданий, перечень рекомендуемой литературы для подготовки к государственному экзамену, рекомендации обучающимся по подготовке к государственному экзамену, критерии оценки результатов сдачи государственного экзамена.</w:t>
      </w:r>
    </w:p>
    <w:p w:rsidR="007B7FAC" w:rsidRDefault="007B7FAC" w:rsidP="007B7FAC">
      <w:pPr>
        <w:autoSpaceDE/>
        <w:autoSpaceDN/>
        <w:adjustRightInd/>
        <w:spacing w:after="217" w:line="360" w:lineRule="auto"/>
        <w:ind w:right="60" w:firstLine="567"/>
        <w:jc w:val="both"/>
        <w:rPr>
          <w:color w:val="000000"/>
          <w:sz w:val="22"/>
          <w:szCs w:val="22"/>
        </w:rPr>
      </w:pPr>
    </w:p>
    <w:p w:rsidR="007B7FAC" w:rsidRDefault="007B7FAC" w:rsidP="007B7FAC">
      <w:pPr>
        <w:autoSpaceDE/>
        <w:autoSpaceDN/>
        <w:adjustRightInd/>
        <w:spacing w:after="217" w:line="360" w:lineRule="auto"/>
        <w:ind w:right="60" w:firstLine="567"/>
        <w:jc w:val="center"/>
        <w:rPr>
          <w:b/>
          <w:i/>
          <w:color w:val="000000"/>
          <w:sz w:val="28"/>
          <w:szCs w:val="28"/>
        </w:rPr>
      </w:pPr>
      <w:r w:rsidRPr="00D92C05">
        <w:rPr>
          <w:b/>
          <w:i/>
          <w:color w:val="000000"/>
          <w:sz w:val="28"/>
          <w:szCs w:val="28"/>
        </w:rPr>
        <w:t>Учебное издание</w:t>
      </w:r>
    </w:p>
    <w:p w:rsidR="007B7FAC" w:rsidRDefault="007B7FAC" w:rsidP="007B7FAC">
      <w:pPr>
        <w:autoSpaceDE/>
        <w:autoSpaceDN/>
        <w:adjustRightInd/>
        <w:spacing w:line="360" w:lineRule="auto"/>
        <w:ind w:right="62" w:firstLine="567"/>
        <w:jc w:val="center"/>
        <w:rPr>
          <w:b/>
          <w:color w:val="000000"/>
          <w:sz w:val="28"/>
          <w:szCs w:val="28"/>
        </w:rPr>
      </w:pPr>
      <w:r>
        <w:rPr>
          <w:b/>
          <w:color w:val="000000"/>
          <w:sz w:val="28"/>
          <w:szCs w:val="28"/>
        </w:rPr>
        <w:t>Иванова Светлана Анатольевна</w:t>
      </w:r>
    </w:p>
    <w:p w:rsidR="007B7FAC" w:rsidRDefault="007B7FAC" w:rsidP="007B7FAC">
      <w:pPr>
        <w:autoSpaceDE/>
        <w:autoSpaceDN/>
        <w:adjustRightInd/>
        <w:spacing w:line="360" w:lineRule="auto"/>
        <w:ind w:right="62" w:firstLine="567"/>
        <w:jc w:val="center"/>
        <w:rPr>
          <w:b/>
          <w:color w:val="000000"/>
          <w:sz w:val="28"/>
          <w:szCs w:val="28"/>
        </w:rPr>
      </w:pPr>
      <w:r>
        <w:rPr>
          <w:b/>
          <w:color w:val="000000"/>
          <w:sz w:val="28"/>
          <w:szCs w:val="28"/>
        </w:rPr>
        <w:t>Короткова Мария Владимировна</w:t>
      </w:r>
    </w:p>
    <w:p w:rsidR="007B7FAC" w:rsidRDefault="007B7FAC" w:rsidP="007B7FAC">
      <w:pPr>
        <w:autoSpaceDE/>
        <w:autoSpaceDN/>
        <w:adjustRightInd/>
        <w:spacing w:after="217" w:line="360" w:lineRule="auto"/>
        <w:ind w:right="60" w:firstLine="567"/>
        <w:jc w:val="center"/>
        <w:rPr>
          <w:b/>
          <w:color w:val="000000"/>
          <w:sz w:val="28"/>
          <w:szCs w:val="28"/>
        </w:rPr>
      </w:pPr>
    </w:p>
    <w:p w:rsidR="007B7FAC" w:rsidRPr="00D92C05" w:rsidRDefault="007B7FAC" w:rsidP="007B7FAC">
      <w:pPr>
        <w:autoSpaceDE/>
        <w:autoSpaceDN/>
        <w:adjustRightInd/>
        <w:spacing w:after="217" w:line="360" w:lineRule="auto"/>
        <w:ind w:right="60" w:firstLine="567"/>
        <w:jc w:val="center"/>
        <w:rPr>
          <w:b/>
          <w:color w:val="000000"/>
          <w:sz w:val="28"/>
          <w:szCs w:val="28"/>
        </w:rPr>
      </w:pPr>
      <w:r>
        <w:rPr>
          <w:b/>
          <w:color w:val="000000"/>
          <w:sz w:val="28"/>
          <w:szCs w:val="28"/>
        </w:rPr>
        <w:t>ПРОГРАММА ГОСУДАРСТВЕННОГО ЭКЗАМЕНА</w:t>
      </w:r>
    </w:p>
    <w:p w:rsidR="007B7FAC" w:rsidRPr="008C4F1D" w:rsidRDefault="007B7FAC" w:rsidP="007B7FAC">
      <w:pPr>
        <w:autoSpaceDE/>
        <w:autoSpaceDN/>
        <w:adjustRightInd/>
        <w:spacing w:line="360" w:lineRule="auto"/>
        <w:ind w:right="62" w:firstLine="709"/>
        <w:jc w:val="center"/>
        <w:rPr>
          <w:color w:val="000000"/>
          <w:sz w:val="24"/>
          <w:szCs w:val="24"/>
        </w:rPr>
      </w:pPr>
      <w:r w:rsidRPr="008C4F1D">
        <w:rPr>
          <w:color w:val="000000"/>
          <w:sz w:val="24"/>
          <w:szCs w:val="24"/>
        </w:rPr>
        <w:t>Компьютерный набор, верстка: Короткова М.В.</w:t>
      </w:r>
    </w:p>
    <w:p w:rsidR="007B7FAC" w:rsidRPr="00320907" w:rsidRDefault="007B7FAC" w:rsidP="007B7FAC">
      <w:pPr>
        <w:autoSpaceDE/>
        <w:autoSpaceDN/>
        <w:adjustRightInd/>
        <w:spacing w:line="360" w:lineRule="auto"/>
        <w:ind w:right="62" w:firstLine="709"/>
        <w:jc w:val="center"/>
        <w:rPr>
          <w:color w:val="000000"/>
          <w:sz w:val="24"/>
          <w:szCs w:val="24"/>
          <w:lang w:val="en-US"/>
        </w:rPr>
      </w:pPr>
      <w:r w:rsidRPr="008C4F1D">
        <w:rPr>
          <w:color w:val="000000"/>
          <w:sz w:val="24"/>
          <w:szCs w:val="24"/>
        </w:rPr>
        <w:t>Формат</w:t>
      </w:r>
      <w:r w:rsidRPr="008C4F1D">
        <w:rPr>
          <w:color w:val="000000"/>
          <w:sz w:val="24"/>
          <w:szCs w:val="24"/>
          <w:lang w:val="en-US"/>
        </w:rPr>
        <w:t xml:space="preserve"> 60x90/16. </w:t>
      </w:r>
      <w:r w:rsidRPr="008C4F1D">
        <w:rPr>
          <w:color w:val="000000"/>
          <w:sz w:val="24"/>
          <w:szCs w:val="24"/>
        </w:rPr>
        <w:t>Гарнитура</w:t>
      </w:r>
      <w:r w:rsidRPr="00320907">
        <w:rPr>
          <w:color w:val="000000"/>
          <w:sz w:val="24"/>
          <w:szCs w:val="24"/>
          <w:lang w:val="en-US"/>
        </w:rPr>
        <w:t xml:space="preserve"> </w:t>
      </w:r>
      <w:r w:rsidRPr="008C4F1D">
        <w:rPr>
          <w:color w:val="000000"/>
          <w:sz w:val="24"/>
          <w:szCs w:val="24"/>
          <w:lang w:val="en-US"/>
        </w:rPr>
        <w:t>Times</w:t>
      </w:r>
      <w:r w:rsidRPr="00320907">
        <w:rPr>
          <w:color w:val="000000"/>
          <w:sz w:val="24"/>
          <w:szCs w:val="24"/>
          <w:lang w:val="en-US"/>
        </w:rPr>
        <w:t xml:space="preserve"> </w:t>
      </w:r>
      <w:r w:rsidRPr="008C4F1D">
        <w:rPr>
          <w:color w:val="000000"/>
          <w:sz w:val="24"/>
          <w:szCs w:val="24"/>
          <w:lang w:val="en-US"/>
        </w:rPr>
        <w:t>New</w:t>
      </w:r>
      <w:r w:rsidRPr="00320907">
        <w:rPr>
          <w:color w:val="000000"/>
          <w:sz w:val="24"/>
          <w:szCs w:val="24"/>
          <w:lang w:val="en-US"/>
        </w:rPr>
        <w:t xml:space="preserve"> </w:t>
      </w:r>
      <w:r w:rsidRPr="008C4F1D">
        <w:rPr>
          <w:color w:val="000000"/>
          <w:sz w:val="24"/>
          <w:szCs w:val="24"/>
          <w:lang w:val="en-US"/>
        </w:rPr>
        <w:t>Roman</w:t>
      </w:r>
      <w:r w:rsidRPr="00320907">
        <w:rPr>
          <w:color w:val="000000"/>
          <w:sz w:val="24"/>
          <w:szCs w:val="24"/>
          <w:lang w:val="en-US"/>
        </w:rPr>
        <w:t>.</w:t>
      </w:r>
    </w:p>
    <w:p w:rsidR="007B7FAC" w:rsidRPr="00D92C05" w:rsidRDefault="007B7FAC" w:rsidP="007B7FAC">
      <w:pPr>
        <w:autoSpaceDE/>
        <w:autoSpaceDN/>
        <w:adjustRightInd/>
        <w:spacing w:line="360" w:lineRule="auto"/>
        <w:ind w:right="62" w:firstLine="709"/>
        <w:jc w:val="center"/>
        <w:rPr>
          <w:color w:val="000000"/>
          <w:sz w:val="24"/>
          <w:szCs w:val="24"/>
        </w:rPr>
      </w:pPr>
      <w:r w:rsidRPr="008C4F1D">
        <w:rPr>
          <w:color w:val="000000"/>
          <w:sz w:val="24"/>
          <w:szCs w:val="24"/>
        </w:rPr>
        <w:t>Усл. п.л.   Изд. № - ....</w:t>
      </w:r>
    </w:p>
    <w:p w:rsidR="007B7FAC" w:rsidRPr="00D92C05" w:rsidRDefault="007B7FAC" w:rsidP="007B7FAC">
      <w:pPr>
        <w:autoSpaceDE/>
        <w:autoSpaceDN/>
        <w:adjustRightInd/>
        <w:ind w:left="102" w:firstLine="707"/>
        <w:jc w:val="center"/>
        <w:rPr>
          <w:sz w:val="28"/>
          <w:szCs w:val="28"/>
          <w:lang w:eastAsia="en-US"/>
        </w:rPr>
      </w:pPr>
    </w:p>
    <w:p w:rsidR="007B7FAC" w:rsidRDefault="007B7FAC" w:rsidP="007B7FAC">
      <w:pPr>
        <w:autoSpaceDE/>
        <w:autoSpaceDN/>
        <w:adjustRightInd/>
        <w:spacing w:after="503"/>
        <w:ind w:right="60" w:firstLine="993"/>
        <w:jc w:val="right"/>
        <w:rPr>
          <w:color w:val="000000"/>
          <w:sz w:val="22"/>
          <w:szCs w:val="22"/>
          <w:lang w:val="ru"/>
        </w:rPr>
      </w:pPr>
    </w:p>
    <w:p w:rsidR="007B7FAC" w:rsidRDefault="007B7FAC" w:rsidP="007B7FAC">
      <w:pPr>
        <w:autoSpaceDE/>
        <w:autoSpaceDN/>
        <w:adjustRightInd/>
        <w:spacing w:after="503"/>
        <w:ind w:right="60" w:firstLine="993"/>
        <w:jc w:val="right"/>
        <w:rPr>
          <w:color w:val="000000"/>
          <w:sz w:val="22"/>
          <w:szCs w:val="22"/>
          <w:lang w:val="ru"/>
        </w:rPr>
      </w:pPr>
    </w:p>
    <w:p w:rsidR="007B7FAC" w:rsidRPr="00D92C05" w:rsidRDefault="007B7FAC" w:rsidP="007B7FAC">
      <w:pPr>
        <w:autoSpaceDE/>
        <w:autoSpaceDN/>
        <w:adjustRightInd/>
        <w:spacing w:after="503"/>
        <w:ind w:right="60" w:firstLine="993"/>
        <w:jc w:val="right"/>
        <w:rPr>
          <w:color w:val="000000"/>
          <w:sz w:val="22"/>
          <w:szCs w:val="22"/>
        </w:rPr>
      </w:pPr>
      <w:r w:rsidRPr="00D92C05">
        <w:rPr>
          <w:color w:val="000000"/>
          <w:sz w:val="22"/>
          <w:szCs w:val="22"/>
          <w:lang w:val="ru"/>
        </w:rPr>
        <w:t>© Финансовый университет, 201</w:t>
      </w:r>
      <w:r>
        <w:rPr>
          <w:color w:val="000000"/>
          <w:sz w:val="22"/>
          <w:szCs w:val="22"/>
        </w:rPr>
        <w:t>9</w:t>
      </w:r>
    </w:p>
    <w:p w:rsidR="007B7FAC" w:rsidRPr="00D92C05" w:rsidRDefault="007B7FAC" w:rsidP="007B7FAC">
      <w:pPr>
        <w:autoSpaceDE/>
        <w:autoSpaceDN/>
        <w:adjustRightInd/>
        <w:spacing w:after="503"/>
        <w:ind w:right="60" w:firstLine="993"/>
        <w:jc w:val="right"/>
        <w:rPr>
          <w:color w:val="000000"/>
          <w:sz w:val="22"/>
          <w:szCs w:val="22"/>
        </w:rPr>
      </w:pPr>
      <w:r w:rsidRPr="00D92C05">
        <w:rPr>
          <w:color w:val="000000"/>
          <w:sz w:val="22"/>
          <w:szCs w:val="22"/>
          <w:lang w:val="ru"/>
        </w:rPr>
        <w:t>©</w:t>
      </w:r>
      <w:r w:rsidRPr="00D92C05">
        <w:rPr>
          <w:color w:val="000000"/>
          <w:sz w:val="22"/>
          <w:szCs w:val="22"/>
        </w:rPr>
        <w:t xml:space="preserve"> Коллектив авторов, 201</w:t>
      </w:r>
      <w:r>
        <w:rPr>
          <w:color w:val="000000"/>
          <w:sz w:val="22"/>
          <w:szCs w:val="22"/>
        </w:rPr>
        <w:t>9</w:t>
      </w:r>
    </w:p>
    <w:p w:rsidR="007B7FAC" w:rsidRDefault="007B7FAC" w:rsidP="007B7FAC">
      <w:pPr>
        <w:autoSpaceDE/>
        <w:autoSpaceDN/>
        <w:adjustRightInd/>
        <w:spacing w:after="160" w:line="259" w:lineRule="auto"/>
        <w:jc w:val="center"/>
        <w:rPr>
          <w:b/>
          <w:bCs/>
          <w:sz w:val="28"/>
          <w:szCs w:val="28"/>
        </w:rPr>
      </w:pPr>
      <w:r>
        <w:rPr>
          <w:b/>
          <w:bCs/>
          <w:sz w:val="28"/>
          <w:szCs w:val="28"/>
        </w:rPr>
        <w:lastRenderedPageBreak/>
        <w:t>Содержание</w:t>
      </w:r>
    </w:p>
    <w:p w:rsidR="007B7FAC" w:rsidRDefault="007B7FAC" w:rsidP="007B7FAC">
      <w:pPr>
        <w:autoSpaceDE/>
        <w:autoSpaceDN/>
        <w:adjustRightInd/>
        <w:spacing w:after="160" w:line="259" w:lineRule="auto"/>
        <w:jc w:val="both"/>
        <w:rPr>
          <w:bCs/>
          <w:sz w:val="28"/>
          <w:szCs w:val="28"/>
        </w:rPr>
      </w:pPr>
      <w:r w:rsidRPr="008C4F1D">
        <w:rPr>
          <w:bCs/>
          <w:sz w:val="28"/>
          <w:szCs w:val="28"/>
        </w:rPr>
        <w:t>1. Перечень вопросов, выносимых на государственный экзамен. Перечень рекомендуемой литературы для подготовки к государственному экзамену</w:t>
      </w:r>
      <w:r w:rsidR="000C0D88">
        <w:rPr>
          <w:bCs/>
          <w:sz w:val="28"/>
          <w:szCs w:val="28"/>
        </w:rPr>
        <w:t xml:space="preserve"> .......... 4</w:t>
      </w:r>
    </w:p>
    <w:p w:rsidR="007B7FAC" w:rsidRPr="007E3CAB" w:rsidRDefault="007B7FAC" w:rsidP="007B7FAC">
      <w:pPr>
        <w:autoSpaceDE/>
        <w:autoSpaceDN/>
        <w:adjustRightInd/>
        <w:spacing w:after="160" w:line="259" w:lineRule="auto"/>
        <w:jc w:val="both"/>
        <w:rPr>
          <w:bCs/>
          <w:sz w:val="28"/>
          <w:szCs w:val="28"/>
        </w:rPr>
      </w:pPr>
      <w:r>
        <w:rPr>
          <w:bCs/>
          <w:sz w:val="28"/>
          <w:szCs w:val="28"/>
        </w:rPr>
        <w:t xml:space="preserve">2. Примеры практико-ориентированных заданий </w:t>
      </w:r>
      <w:r w:rsidRPr="007E3CAB">
        <w:rPr>
          <w:bCs/>
          <w:sz w:val="28"/>
          <w:szCs w:val="28"/>
        </w:rPr>
        <w:t>....................</w:t>
      </w:r>
      <w:r w:rsidR="00EF7005">
        <w:rPr>
          <w:bCs/>
          <w:sz w:val="28"/>
          <w:szCs w:val="28"/>
        </w:rPr>
        <w:t>................................15</w:t>
      </w:r>
    </w:p>
    <w:p w:rsidR="007B7FAC" w:rsidRPr="00C42A7E" w:rsidRDefault="007B7FAC" w:rsidP="007B7FAC">
      <w:pPr>
        <w:autoSpaceDE/>
        <w:autoSpaceDN/>
        <w:adjustRightInd/>
        <w:spacing w:after="160" w:line="259" w:lineRule="auto"/>
        <w:jc w:val="both"/>
        <w:rPr>
          <w:bCs/>
          <w:sz w:val="28"/>
          <w:szCs w:val="28"/>
        </w:rPr>
      </w:pPr>
      <w:r w:rsidRPr="007E3CAB">
        <w:rPr>
          <w:bCs/>
          <w:sz w:val="28"/>
          <w:szCs w:val="28"/>
        </w:rPr>
        <w:t>3. Рекомендации обучающимся по подготовке к государственному экзамену ....2</w:t>
      </w:r>
      <w:r w:rsidR="00EF7005">
        <w:rPr>
          <w:bCs/>
          <w:sz w:val="28"/>
          <w:szCs w:val="28"/>
        </w:rPr>
        <w:t>1</w:t>
      </w:r>
    </w:p>
    <w:p w:rsidR="007B7FAC" w:rsidRPr="008C4F1D" w:rsidRDefault="007B7FAC" w:rsidP="007B7FAC">
      <w:pPr>
        <w:autoSpaceDE/>
        <w:autoSpaceDN/>
        <w:adjustRightInd/>
        <w:spacing w:after="160" w:line="259" w:lineRule="auto"/>
        <w:jc w:val="both"/>
        <w:rPr>
          <w:bCs/>
          <w:sz w:val="28"/>
          <w:szCs w:val="28"/>
        </w:rPr>
      </w:pPr>
      <w:r w:rsidRPr="007E3CAB">
        <w:rPr>
          <w:bCs/>
          <w:sz w:val="28"/>
          <w:szCs w:val="28"/>
        </w:rPr>
        <w:t xml:space="preserve">4. Критерии оценки результатов сдачи государственных </w:t>
      </w:r>
      <w:r w:rsidR="00EF7005">
        <w:rPr>
          <w:bCs/>
          <w:sz w:val="28"/>
          <w:szCs w:val="28"/>
        </w:rPr>
        <w:t>экзаменов ....................21</w:t>
      </w:r>
      <w:r>
        <w:rPr>
          <w:bCs/>
          <w:sz w:val="28"/>
          <w:szCs w:val="28"/>
        </w:rPr>
        <w:t xml:space="preserve">  </w:t>
      </w:r>
      <w:r w:rsidRPr="008C4F1D">
        <w:rPr>
          <w:bCs/>
          <w:sz w:val="28"/>
          <w:szCs w:val="28"/>
        </w:rPr>
        <w:br w:type="page"/>
      </w:r>
    </w:p>
    <w:p w:rsidR="007B7FAC" w:rsidRPr="003C697C" w:rsidRDefault="007B7FAC" w:rsidP="007B7FAC">
      <w:pPr>
        <w:autoSpaceDE/>
        <w:autoSpaceDN/>
        <w:adjustRightInd/>
        <w:spacing w:before="240" w:after="240" w:line="360" w:lineRule="auto"/>
        <w:ind w:firstLine="709"/>
        <w:jc w:val="both"/>
        <w:outlineLvl w:val="0"/>
        <w:rPr>
          <w:b/>
          <w:sz w:val="28"/>
          <w:szCs w:val="28"/>
        </w:rPr>
      </w:pPr>
      <w:bookmarkStart w:id="0" w:name="_Toc440976887"/>
      <w:r w:rsidRPr="003C697C">
        <w:rPr>
          <w:b/>
          <w:sz w:val="28"/>
          <w:szCs w:val="28"/>
          <w:lang w:val="ru"/>
        </w:rPr>
        <w:lastRenderedPageBreak/>
        <w:t>1.</w:t>
      </w:r>
      <w:r w:rsidRPr="003C697C">
        <w:rPr>
          <w:sz w:val="28"/>
          <w:szCs w:val="28"/>
          <w:lang w:val="ru"/>
        </w:rPr>
        <w:t xml:space="preserve"> </w:t>
      </w:r>
      <w:r w:rsidRPr="003C697C">
        <w:rPr>
          <w:b/>
          <w:sz w:val="28"/>
          <w:szCs w:val="32"/>
          <w:lang w:val="ru"/>
        </w:rPr>
        <w:t>Перечень вопросов, выносимых на государственный экзамен. Перечень рекомендуемой литературы для подготовки к государственному экзамену.</w:t>
      </w:r>
      <w:bookmarkEnd w:id="0"/>
    </w:p>
    <w:p w:rsidR="007B7FAC" w:rsidRDefault="007B7FAC" w:rsidP="007B7FAC">
      <w:pPr>
        <w:autoSpaceDE/>
        <w:autoSpaceDN/>
        <w:adjustRightInd/>
        <w:spacing w:line="360" w:lineRule="auto"/>
        <w:ind w:firstLine="709"/>
        <w:jc w:val="both"/>
        <w:rPr>
          <w:rFonts w:eastAsia="Arial Unicode MS"/>
          <w:color w:val="000000"/>
          <w:sz w:val="28"/>
          <w:szCs w:val="28"/>
          <w:lang w:val="ru"/>
        </w:rPr>
      </w:pPr>
      <w:r w:rsidRPr="003C697C">
        <w:rPr>
          <w:rFonts w:eastAsia="Arial Unicode MS"/>
          <w:b/>
          <w:color w:val="000000"/>
          <w:sz w:val="28"/>
          <w:szCs w:val="28"/>
        </w:rPr>
        <w:t>1.1. В</w:t>
      </w:r>
      <w:r w:rsidRPr="003C697C">
        <w:rPr>
          <w:rFonts w:eastAsia="Arial Unicode MS"/>
          <w:b/>
          <w:color w:val="000000"/>
          <w:sz w:val="28"/>
          <w:szCs w:val="28"/>
          <w:lang w:val="ru"/>
        </w:rPr>
        <w:t>опросы на основе содержания общепрофессиональных и профессиональных дисциплин направления подготовки</w:t>
      </w:r>
      <w:r w:rsidRPr="003C697C">
        <w:rPr>
          <w:rFonts w:eastAsia="Arial Unicode MS"/>
          <w:b/>
          <w:color w:val="000000"/>
          <w:sz w:val="28"/>
          <w:szCs w:val="28"/>
        </w:rPr>
        <w:t>.</w:t>
      </w:r>
      <w:r w:rsidRPr="003C697C">
        <w:rPr>
          <w:rFonts w:eastAsia="Arial Unicode MS"/>
          <w:color w:val="000000"/>
          <w:sz w:val="28"/>
          <w:szCs w:val="28"/>
          <w:lang w:val="ru"/>
        </w:rPr>
        <w:t xml:space="preserve"> </w:t>
      </w:r>
    </w:p>
    <w:p w:rsidR="007B7FAC" w:rsidRPr="003C697C" w:rsidRDefault="007B7FAC" w:rsidP="007B7FAC">
      <w:pPr>
        <w:numPr>
          <w:ilvl w:val="0"/>
          <w:numId w:val="8"/>
        </w:numPr>
        <w:autoSpaceDE/>
        <w:autoSpaceDN/>
        <w:adjustRightInd/>
        <w:spacing w:line="360" w:lineRule="auto"/>
        <w:ind w:left="567" w:hanging="567"/>
        <w:contextualSpacing/>
        <w:jc w:val="both"/>
        <w:rPr>
          <w:rFonts w:eastAsia="Calibri"/>
          <w:sz w:val="28"/>
          <w:szCs w:val="28"/>
          <w:lang w:eastAsia="en-US"/>
        </w:rPr>
      </w:pPr>
      <w:r w:rsidRPr="003C697C">
        <w:rPr>
          <w:rFonts w:eastAsia="Calibri"/>
          <w:sz w:val="28"/>
          <w:szCs w:val="28"/>
          <w:lang w:eastAsia="en-US"/>
        </w:rPr>
        <w:t>Аксиологическое содержание понятий философии права</w:t>
      </w:r>
    </w:p>
    <w:p w:rsidR="007B7FAC" w:rsidRPr="003C697C" w:rsidRDefault="007B7FAC" w:rsidP="007B7FAC">
      <w:pPr>
        <w:pStyle w:val="a8"/>
        <w:numPr>
          <w:ilvl w:val="0"/>
          <w:numId w:val="8"/>
        </w:numPr>
        <w:spacing w:line="360" w:lineRule="auto"/>
        <w:ind w:left="567" w:hanging="567"/>
        <w:rPr>
          <w:rFonts w:eastAsia="Calibri"/>
          <w:sz w:val="28"/>
          <w:szCs w:val="28"/>
          <w:lang w:eastAsia="en-US"/>
        </w:rPr>
      </w:pPr>
      <w:r w:rsidRPr="003C697C">
        <w:rPr>
          <w:rFonts w:eastAsia="Calibri"/>
          <w:sz w:val="28"/>
          <w:szCs w:val="28"/>
          <w:lang w:eastAsia="en-US"/>
        </w:rPr>
        <w:t>Юридические аксиомы, презумпции и фикции</w:t>
      </w:r>
    </w:p>
    <w:p w:rsidR="007B7FAC" w:rsidRPr="003C697C" w:rsidRDefault="007B7FAC" w:rsidP="007B7FAC">
      <w:pPr>
        <w:numPr>
          <w:ilvl w:val="0"/>
          <w:numId w:val="8"/>
        </w:numPr>
        <w:tabs>
          <w:tab w:val="left" w:pos="567"/>
        </w:tabs>
        <w:autoSpaceDE/>
        <w:autoSpaceDN/>
        <w:adjustRightInd/>
        <w:spacing w:line="360" w:lineRule="auto"/>
        <w:ind w:left="567" w:hanging="567"/>
        <w:contextualSpacing/>
        <w:jc w:val="both"/>
        <w:rPr>
          <w:rFonts w:eastAsia="Calibri"/>
          <w:sz w:val="28"/>
          <w:szCs w:val="28"/>
          <w:lang w:eastAsia="en-US"/>
        </w:rPr>
      </w:pPr>
      <w:r w:rsidRPr="003C697C">
        <w:rPr>
          <w:rFonts w:eastAsia="Calibri"/>
          <w:sz w:val="28"/>
          <w:szCs w:val="28"/>
          <w:lang w:eastAsia="en-US"/>
        </w:rPr>
        <w:t>Взаимосвязь правовой реальности и правовой деятельности</w:t>
      </w:r>
    </w:p>
    <w:p w:rsidR="007B7FAC" w:rsidRPr="003C697C" w:rsidRDefault="007B7FAC" w:rsidP="007B7FAC">
      <w:pPr>
        <w:numPr>
          <w:ilvl w:val="0"/>
          <w:numId w:val="8"/>
        </w:numPr>
        <w:tabs>
          <w:tab w:val="left" w:pos="567"/>
        </w:tabs>
        <w:autoSpaceDE/>
        <w:autoSpaceDN/>
        <w:adjustRightInd/>
        <w:spacing w:line="360" w:lineRule="auto"/>
        <w:ind w:left="567" w:hanging="567"/>
        <w:contextualSpacing/>
        <w:jc w:val="both"/>
        <w:rPr>
          <w:rFonts w:eastAsia="Calibri"/>
          <w:sz w:val="28"/>
          <w:szCs w:val="28"/>
          <w:lang w:eastAsia="en-US"/>
        </w:rPr>
      </w:pPr>
      <w:r w:rsidRPr="003C697C">
        <w:rPr>
          <w:rFonts w:eastAsia="Calibri"/>
          <w:sz w:val="28"/>
          <w:szCs w:val="28"/>
          <w:lang w:eastAsia="en-US"/>
        </w:rPr>
        <w:t>Право и закон.</w:t>
      </w:r>
      <w:r w:rsidRPr="003C697C">
        <w:rPr>
          <w:rFonts w:ascii="Calibri" w:eastAsia="Calibri" w:hAnsi="Calibri"/>
          <w:sz w:val="28"/>
          <w:szCs w:val="28"/>
          <w:lang w:eastAsia="en-US"/>
        </w:rPr>
        <w:t xml:space="preserve"> </w:t>
      </w:r>
    </w:p>
    <w:p w:rsidR="007B7FAC" w:rsidRPr="003C697C" w:rsidRDefault="007B7FAC" w:rsidP="007B7FAC">
      <w:pPr>
        <w:numPr>
          <w:ilvl w:val="0"/>
          <w:numId w:val="8"/>
        </w:numPr>
        <w:tabs>
          <w:tab w:val="left" w:pos="567"/>
        </w:tabs>
        <w:autoSpaceDE/>
        <w:autoSpaceDN/>
        <w:adjustRightInd/>
        <w:spacing w:line="360" w:lineRule="auto"/>
        <w:ind w:left="567" w:hanging="567"/>
        <w:contextualSpacing/>
        <w:jc w:val="both"/>
        <w:rPr>
          <w:rFonts w:eastAsia="Calibri"/>
          <w:sz w:val="28"/>
          <w:szCs w:val="28"/>
          <w:lang w:eastAsia="en-US"/>
        </w:rPr>
      </w:pPr>
      <w:r w:rsidRPr="003C697C">
        <w:rPr>
          <w:rFonts w:eastAsia="Calibri"/>
          <w:sz w:val="28"/>
          <w:szCs w:val="28"/>
          <w:lang w:eastAsia="en-US"/>
        </w:rPr>
        <w:t>Перспективы развития права в условиях глобализации.</w:t>
      </w:r>
    </w:p>
    <w:p w:rsidR="007B7FAC" w:rsidRPr="003C697C" w:rsidRDefault="007B7FAC" w:rsidP="007B7FAC">
      <w:pPr>
        <w:numPr>
          <w:ilvl w:val="0"/>
          <w:numId w:val="8"/>
        </w:numPr>
        <w:tabs>
          <w:tab w:val="left" w:pos="567"/>
        </w:tabs>
        <w:autoSpaceDE/>
        <w:autoSpaceDN/>
        <w:adjustRightInd/>
        <w:spacing w:line="360" w:lineRule="auto"/>
        <w:ind w:left="567" w:hanging="567"/>
        <w:contextualSpacing/>
        <w:jc w:val="both"/>
        <w:rPr>
          <w:rFonts w:eastAsia="Calibri"/>
          <w:sz w:val="28"/>
          <w:szCs w:val="28"/>
          <w:lang w:eastAsia="en-US"/>
        </w:rPr>
      </w:pPr>
      <w:r w:rsidRPr="003C697C">
        <w:rPr>
          <w:rFonts w:eastAsia="Calibri"/>
          <w:sz w:val="28"/>
          <w:szCs w:val="28"/>
          <w:lang w:eastAsia="en-US"/>
        </w:rPr>
        <w:t>Сравнительное правоведение и международное право.</w:t>
      </w:r>
    </w:p>
    <w:p w:rsidR="007B7FAC" w:rsidRPr="003C697C" w:rsidRDefault="007B7FAC" w:rsidP="007B7FAC">
      <w:pPr>
        <w:numPr>
          <w:ilvl w:val="0"/>
          <w:numId w:val="8"/>
        </w:numPr>
        <w:tabs>
          <w:tab w:val="left" w:pos="567"/>
        </w:tabs>
        <w:autoSpaceDE/>
        <w:autoSpaceDN/>
        <w:adjustRightInd/>
        <w:spacing w:line="360" w:lineRule="auto"/>
        <w:ind w:left="567" w:hanging="567"/>
        <w:contextualSpacing/>
        <w:jc w:val="both"/>
        <w:rPr>
          <w:rFonts w:eastAsia="Calibri"/>
          <w:sz w:val="28"/>
          <w:szCs w:val="28"/>
          <w:lang w:eastAsia="en-US"/>
        </w:rPr>
      </w:pPr>
      <w:r w:rsidRPr="003C697C">
        <w:rPr>
          <w:rFonts w:eastAsia="Calibri"/>
          <w:sz w:val="28"/>
          <w:szCs w:val="28"/>
          <w:lang w:eastAsia="en-US"/>
        </w:rPr>
        <w:t>Понятие правовой системы и правовой семьи, правовая картина мира.</w:t>
      </w:r>
    </w:p>
    <w:p w:rsidR="007B7FAC" w:rsidRPr="003C697C" w:rsidRDefault="007B7FAC" w:rsidP="007B7FAC">
      <w:pPr>
        <w:numPr>
          <w:ilvl w:val="0"/>
          <w:numId w:val="8"/>
        </w:numPr>
        <w:tabs>
          <w:tab w:val="left" w:pos="567"/>
        </w:tabs>
        <w:autoSpaceDE/>
        <w:autoSpaceDN/>
        <w:adjustRightInd/>
        <w:spacing w:line="360" w:lineRule="auto"/>
        <w:ind w:left="567" w:hanging="567"/>
        <w:contextualSpacing/>
        <w:jc w:val="both"/>
        <w:rPr>
          <w:rFonts w:eastAsia="Calibri"/>
          <w:sz w:val="28"/>
          <w:szCs w:val="28"/>
          <w:lang w:eastAsia="en-US"/>
        </w:rPr>
      </w:pPr>
      <w:r w:rsidRPr="003C697C">
        <w:rPr>
          <w:rFonts w:eastAsia="Calibri"/>
          <w:sz w:val="28"/>
          <w:szCs w:val="28"/>
          <w:lang w:eastAsia="en-US"/>
        </w:rPr>
        <w:t>Механизмы сближения национальных правовых систем.</w:t>
      </w:r>
    </w:p>
    <w:p w:rsidR="007B7FAC" w:rsidRPr="003C697C" w:rsidRDefault="007B7FAC" w:rsidP="007B7FAC">
      <w:pPr>
        <w:numPr>
          <w:ilvl w:val="0"/>
          <w:numId w:val="8"/>
        </w:numPr>
        <w:tabs>
          <w:tab w:val="left" w:pos="567"/>
        </w:tabs>
        <w:autoSpaceDE/>
        <w:autoSpaceDN/>
        <w:adjustRightInd/>
        <w:spacing w:line="360" w:lineRule="auto"/>
        <w:ind w:left="567" w:hanging="567"/>
        <w:contextualSpacing/>
        <w:jc w:val="both"/>
        <w:rPr>
          <w:rFonts w:eastAsia="Calibri"/>
          <w:sz w:val="28"/>
          <w:szCs w:val="28"/>
          <w:lang w:eastAsia="en-US"/>
        </w:rPr>
      </w:pPr>
      <w:r w:rsidRPr="003C697C">
        <w:rPr>
          <w:rFonts w:eastAsia="Calibri"/>
          <w:sz w:val="28"/>
          <w:szCs w:val="28"/>
          <w:lang w:eastAsia="en-US"/>
        </w:rPr>
        <w:t>Взаимосвязь общенаучных и частнонаучных методов в методологии юридической науки.</w:t>
      </w:r>
    </w:p>
    <w:p w:rsidR="007B7FAC" w:rsidRPr="003C697C" w:rsidRDefault="007B7FAC" w:rsidP="007B7FAC">
      <w:pPr>
        <w:numPr>
          <w:ilvl w:val="0"/>
          <w:numId w:val="8"/>
        </w:numPr>
        <w:tabs>
          <w:tab w:val="left" w:pos="567"/>
        </w:tabs>
        <w:autoSpaceDE/>
        <w:autoSpaceDN/>
        <w:adjustRightInd/>
        <w:spacing w:line="360" w:lineRule="auto"/>
        <w:ind w:left="567" w:hanging="567"/>
        <w:contextualSpacing/>
        <w:jc w:val="both"/>
        <w:rPr>
          <w:rFonts w:eastAsia="Calibri"/>
          <w:sz w:val="28"/>
          <w:szCs w:val="28"/>
          <w:lang w:eastAsia="en-US"/>
        </w:rPr>
      </w:pPr>
      <w:r w:rsidRPr="003C697C">
        <w:rPr>
          <w:rFonts w:eastAsia="Calibri"/>
          <w:sz w:val="28"/>
          <w:szCs w:val="28"/>
          <w:lang w:eastAsia="en-US"/>
        </w:rPr>
        <w:t>Методика подготовки и проведения различных форм аудиторных занятий.</w:t>
      </w:r>
    </w:p>
    <w:p w:rsidR="007B7FAC" w:rsidRPr="003C697C" w:rsidRDefault="007B7FAC" w:rsidP="007B7FAC">
      <w:pPr>
        <w:numPr>
          <w:ilvl w:val="0"/>
          <w:numId w:val="8"/>
        </w:numPr>
        <w:tabs>
          <w:tab w:val="left" w:pos="567"/>
        </w:tabs>
        <w:autoSpaceDE/>
        <w:autoSpaceDN/>
        <w:adjustRightInd/>
        <w:spacing w:line="360" w:lineRule="auto"/>
        <w:ind w:left="567" w:hanging="567"/>
        <w:contextualSpacing/>
        <w:jc w:val="both"/>
        <w:rPr>
          <w:rFonts w:eastAsia="Calibri"/>
          <w:sz w:val="28"/>
          <w:szCs w:val="28"/>
          <w:lang w:eastAsia="en-US"/>
        </w:rPr>
      </w:pPr>
      <w:r w:rsidRPr="003C697C">
        <w:rPr>
          <w:rFonts w:eastAsia="Calibri"/>
          <w:sz w:val="28"/>
          <w:szCs w:val="28"/>
          <w:lang w:eastAsia="en-US"/>
        </w:rPr>
        <w:t>Инновационные методы и формы обучения юриспруденции.</w:t>
      </w:r>
    </w:p>
    <w:p w:rsidR="007B7FAC" w:rsidRPr="003C697C" w:rsidRDefault="007B7FAC" w:rsidP="007B7FAC">
      <w:pPr>
        <w:numPr>
          <w:ilvl w:val="0"/>
          <w:numId w:val="8"/>
        </w:numPr>
        <w:tabs>
          <w:tab w:val="left" w:pos="567"/>
        </w:tabs>
        <w:autoSpaceDE/>
        <w:autoSpaceDN/>
        <w:adjustRightInd/>
        <w:spacing w:line="360" w:lineRule="auto"/>
        <w:ind w:left="567" w:hanging="567"/>
        <w:contextualSpacing/>
        <w:jc w:val="both"/>
        <w:rPr>
          <w:rFonts w:eastAsia="Calibri"/>
          <w:sz w:val="28"/>
          <w:szCs w:val="28"/>
          <w:lang w:eastAsia="en-US"/>
        </w:rPr>
      </w:pPr>
      <w:r w:rsidRPr="003C697C">
        <w:rPr>
          <w:rFonts w:eastAsia="Calibri"/>
          <w:sz w:val="28"/>
          <w:szCs w:val="28"/>
          <w:lang w:eastAsia="en-US"/>
        </w:rPr>
        <w:t xml:space="preserve">Понятие, сущность и социальное назначение законотворчества. </w:t>
      </w:r>
    </w:p>
    <w:p w:rsidR="007B7FAC" w:rsidRPr="003C697C" w:rsidRDefault="007B7FAC" w:rsidP="007B7FAC">
      <w:pPr>
        <w:numPr>
          <w:ilvl w:val="0"/>
          <w:numId w:val="8"/>
        </w:numPr>
        <w:tabs>
          <w:tab w:val="left" w:pos="567"/>
        </w:tabs>
        <w:autoSpaceDE/>
        <w:autoSpaceDN/>
        <w:adjustRightInd/>
        <w:spacing w:line="360" w:lineRule="auto"/>
        <w:ind w:left="567" w:hanging="567"/>
        <w:contextualSpacing/>
        <w:jc w:val="both"/>
        <w:rPr>
          <w:rFonts w:eastAsia="Calibri"/>
          <w:sz w:val="28"/>
          <w:szCs w:val="28"/>
          <w:lang w:eastAsia="en-US"/>
        </w:rPr>
      </w:pPr>
      <w:r w:rsidRPr="003C697C">
        <w:rPr>
          <w:rFonts w:eastAsia="Calibri"/>
          <w:sz w:val="28"/>
          <w:szCs w:val="28"/>
          <w:lang w:eastAsia="en-US"/>
        </w:rPr>
        <w:t xml:space="preserve">Экспертиза законопроектов: понятие, особенности, виды. </w:t>
      </w:r>
    </w:p>
    <w:p w:rsidR="007B7FAC" w:rsidRPr="003C697C" w:rsidRDefault="007B7FAC" w:rsidP="007B7FAC">
      <w:pPr>
        <w:numPr>
          <w:ilvl w:val="0"/>
          <w:numId w:val="8"/>
        </w:numPr>
        <w:tabs>
          <w:tab w:val="left" w:pos="567"/>
        </w:tabs>
        <w:autoSpaceDE/>
        <w:autoSpaceDN/>
        <w:adjustRightInd/>
        <w:spacing w:line="360" w:lineRule="auto"/>
        <w:ind w:left="567" w:hanging="567"/>
        <w:contextualSpacing/>
        <w:jc w:val="both"/>
        <w:rPr>
          <w:rFonts w:eastAsia="Calibri"/>
          <w:sz w:val="28"/>
          <w:szCs w:val="28"/>
          <w:lang w:eastAsia="en-US"/>
        </w:rPr>
      </w:pPr>
      <w:r w:rsidRPr="003C697C">
        <w:rPr>
          <w:rFonts w:eastAsia="Calibri"/>
          <w:sz w:val="28"/>
          <w:szCs w:val="28"/>
          <w:lang w:eastAsia="en-US"/>
        </w:rPr>
        <w:t xml:space="preserve">Понятие и характерные особенности ведомственного правотворчества. </w:t>
      </w:r>
    </w:p>
    <w:p w:rsidR="007B7FAC" w:rsidRPr="003C697C" w:rsidRDefault="007B7FAC" w:rsidP="007B7FAC">
      <w:pPr>
        <w:numPr>
          <w:ilvl w:val="0"/>
          <w:numId w:val="8"/>
        </w:numPr>
        <w:tabs>
          <w:tab w:val="left" w:pos="567"/>
        </w:tabs>
        <w:autoSpaceDE/>
        <w:autoSpaceDN/>
        <w:adjustRightInd/>
        <w:spacing w:line="360" w:lineRule="auto"/>
        <w:ind w:left="567" w:hanging="567"/>
        <w:contextualSpacing/>
        <w:jc w:val="both"/>
        <w:rPr>
          <w:rFonts w:eastAsia="Calibri"/>
          <w:sz w:val="28"/>
          <w:szCs w:val="28"/>
          <w:lang w:eastAsia="en-US"/>
        </w:rPr>
      </w:pPr>
      <w:r w:rsidRPr="003C697C">
        <w:rPr>
          <w:rFonts w:eastAsia="Calibri"/>
          <w:sz w:val="28"/>
          <w:szCs w:val="28"/>
          <w:lang w:eastAsia="en-US"/>
        </w:rPr>
        <w:t>Основные приемы, средства и правила юридической техники.</w:t>
      </w:r>
    </w:p>
    <w:p w:rsidR="007B7FAC" w:rsidRPr="003C697C" w:rsidRDefault="007B7FAC" w:rsidP="007B7FAC">
      <w:pPr>
        <w:numPr>
          <w:ilvl w:val="0"/>
          <w:numId w:val="8"/>
        </w:numPr>
        <w:tabs>
          <w:tab w:val="left" w:pos="567"/>
        </w:tabs>
        <w:autoSpaceDE/>
        <w:autoSpaceDN/>
        <w:adjustRightInd/>
        <w:spacing w:line="360" w:lineRule="auto"/>
        <w:ind w:left="567" w:hanging="567"/>
        <w:contextualSpacing/>
        <w:jc w:val="both"/>
        <w:rPr>
          <w:rFonts w:eastAsia="Calibri"/>
          <w:sz w:val="28"/>
          <w:szCs w:val="28"/>
          <w:lang w:eastAsia="en-US"/>
        </w:rPr>
      </w:pPr>
      <w:r w:rsidRPr="003C697C">
        <w:rPr>
          <w:rFonts w:eastAsia="Calibri"/>
          <w:sz w:val="28"/>
          <w:szCs w:val="28"/>
          <w:lang w:eastAsia="en-US"/>
        </w:rPr>
        <w:t>Систематизация нормативных актов: понятие и виды.</w:t>
      </w:r>
    </w:p>
    <w:p w:rsidR="007B7FAC" w:rsidRPr="003C697C" w:rsidRDefault="007B7FAC" w:rsidP="007B7FAC">
      <w:pPr>
        <w:numPr>
          <w:ilvl w:val="0"/>
          <w:numId w:val="8"/>
        </w:numPr>
        <w:tabs>
          <w:tab w:val="left" w:pos="567"/>
        </w:tabs>
        <w:autoSpaceDE/>
        <w:autoSpaceDN/>
        <w:adjustRightInd/>
        <w:spacing w:line="360" w:lineRule="auto"/>
        <w:ind w:left="567" w:hanging="567"/>
        <w:contextualSpacing/>
        <w:jc w:val="both"/>
        <w:rPr>
          <w:rFonts w:eastAsia="Calibri"/>
          <w:sz w:val="28"/>
          <w:szCs w:val="28"/>
          <w:lang w:eastAsia="en-US"/>
        </w:rPr>
      </w:pPr>
      <w:r w:rsidRPr="003C697C">
        <w:rPr>
          <w:rFonts w:eastAsia="Calibri"/>
          <w:sz w:val="28"/>
          <w:szCs w:val="28"/>
          <w:lang w:eastAsia="en-US"/>
        </w:rPr>
        <w:t>Понятие и структура рынка ценных бумаг</w:t>
      </w:r>
      <w:r>
        <w:rPr>
          <w:rFonts w:eastAsia="Calibri"/>
          <w:sz w:val="28"/>
          <w:szCs w:val="28"/>
          <w:lang w:eastAsia="en-US"/>
        </w:rPr>
        <w:t>, его с</w:t>
      </w:r>
      <w:r w:rsidRPr="003C697C">
        <w:rPr>
          <w:rFonts w:eastAsia="Calibri"/>
          <w:sz w:val="28"/>
          <w:szCs w:val="28"/>
          <w:lang w:eastAsia="en-US"/>
        </w:rPr>
        <w:t>оотношени</w:t>
      </w:r>
      <w:r>
        <w:rPr>
          <w:rFonts w:eastAsia="Calibri"/>
          <w:sz w:val="28"/>
          <w:szCs w:val="28"/>
          <w:lang w:eastAsia="en-US"/>
        </w:rPr>
        <w:t>е</w:t>
      </w:r>
      <w:r w:rsidRPr="003C697C">
        <w:rPr>
          <w:rFonts w:eastAsia="Calibri"/>
          <w:sz w:val="28"/>
          <w:szCs w:val="28"/>
          <w:lang w:eastAsia="en-US"/>
        </w:rPr>
        <w:t xml:space="preserve"> с фондовым рынком.</w:t>
      </w:r>
    </w:p>
    <w:p w:rsidR="007B7FAC" w:rsidRPr="003C697C" w:rsidRDefault="007B7FAC" w:rsidP="007B7FAC">
      <w:pPr>
        <w:numPr>
          <w:ilvl w:val="0"/>
          <w:numId w:val="8"/>
        </w:numPr>
        <w:tabs>
          <w:tab w:val="left" w:pos="567"/>
        </w:tabs>
        <w:autoSpaceDE/>
        <w:autoSpaceDN/>
        <w:adjustRightInd/>
        <w:spacing w:line="360" w:lineRule="auto"/>
        <w:ind w:left="567" w:hanging="567"/>
        <w:contextualSpacing/>
        <w:jc w:val="both"/>
        <w:rPr>
          <w:rFonts w:eastAsia="Calibri"/>
          <w:sz w:val="28"/>
          <w:szCs w:val="28"/>
          <w:lang w:eastAsia="en-US"/>
        </w:rPr>
      </w:pPr>
      <w:r w:rsidRPr="003C697C">
        <w:rPr>
          <w:rFonts w:eastAsia="Calibri"/>
          <w:sz w:val="28"/>
          <w:szCs w:val="28"/>
          <w:lang w:eastAsia="en-US"/>
        </w:rPr>
        <w:t>Понятие, правовая природа и классификация ценных бумаг.</w:t>
      </w:r>
    </w:p>
    <w:p w:rsidR="007B7FAC" w:rsidRPr="003C697C" w:rsidRDefault="007B7FAC" w:rsidP="007B7FAC">
      <w:pPr>
        <w:numPr>
          <w:ilvl w:val="0"/>
          <w:numId w:val="8"/>
        </w:numPr>
        <w:tabs>
          <w:tab w:val="left" w:pos="567"/>
        </w:tabs>
        <w:autoSpaceDE/>
        <w:autoSpaceDN/>
        <w:adjustRightInd/>
        <w:spacing w:line="360" w:lineRule="auto"/>
        <w:ind w:left="567" w:hanging="567"/>
        <w:contextualSpacing/>
        <w:jc w:val="both"/>
        <w:rPr>
          <w:rFonts w:eastAsia="Calibri"/>
          <w:sz w:val="28"/>
          <w:szCs w:val="28"/>
          <w:lang w:eastAsia="en-US"/>
        </w:rPr>
      </w:pPr>
      <w:r w:rsidRPr="003C697C">
        <w:rPr>
          <w:rFonts w:eastAsia="Calibri"/>
          <w:sz w:val="28"/>
          <w:szCs w:val="28"/>
          <w:lang w:eastAsia="en-US"/>
        </w:rPr>
        <w:t>Виды профессиональной деятельности на рынке ценных бумаг.</w:t>
      </w:r>
    </w:p>
    <w:p w:rsidR="007B7FAC" w:rsidRPr="003C697C" w:rsidRDefault="007B7FAC" w:rsidP="007B7FAC">
      <w:pPr>
        <w:numPr>
          <w:ilvl w:val="0"/>
          <w:numId w:val="8"/>
        </w:numPr>
        <w:tabs>
          <w:tab w:val="left" w:pos="567"/>
        </w:tabs>
        <w:autoSpaceDE/>
        <w:autoSpaceDN/>
        <w:adjustRightInd/>
        <w:spacing w:line="360" w:lineRule="auto"/>
        <w:ind w:left="567" w:hanging="567"/>
        <w:contextualSpacing/>
        <w:jc w:val="both"/>
        <w:rPr>
          <w:rFonts w:eastAsia="Calibri"/>
          <w:sz w:val="28"/>
          <w:szCs w:val="28"/>
          <w:lang w:eastAsia="en-US"/>
        </w:rPr>
      </w:pPr>
      <w:r w:rsidRPr="003C697C">
        <w:rPr>
          <w:rFonts w:eastAsia="Calibri"/>
          <w:sz w:val="28"/>
          <w:szCs w:val="28"/>
          <w:lang w:eastAsia="en-US"/>
        </w:rPr>
        <w:t>Сделки с ценными бумагами на фондовой бирже.</w:t>
      </w:r>
    </w:p>
    <w:p w:rsidR="007B7FAC" w:rsidRPr="003C697C" w:rsidRDefault="007B7FAC" w:rsidP="007B7FAC">
      <w:pPr>
        <w:numPr>
          <w:ilvl w:val="0"/>
          <w:numId w:val="8"/>
        </w:numPr>
        <w:tabs>
          <w:tab w:val="left" w:pos="567"/>
        </w:tabs>
        <w:autoSpaceDE/>
        <w:autoSpaceDN/>
        <w:adjustRightInd/>
        <w:spacing w:line="360" w:lineRule="auto"/>
        <w:ind w:left="567" w:hanging="567"/>
        <w:contextualSpacing/>
        <w:jc w:val="both"/>
        <w:rPr>
          <w:rFonts w:eastAsia="Calibri"/>
          <w:sz w:val="28"/>
          <w:szCs w:val="28"/>
          <w:lang w:eastAsia="en-US"/>
        </w:rPr>
      </w:pPr>
      <w:r w:rsidRPr="003C697C">
        <w:rPr>
          <w:rFonts w:eastAsia="Calibri"/>
          <w:sz w:val="28"/>
          <w:szCs w:val="28"/>
          <w:lang w:eastAsia="en-US"/>
        </w:rPr>
        <w:t>Ответственность за правонарушения на рынке ценных бумаг.</w:t>
      </w:r>
    </w:p>
    <w:p w:rsidR="007B7FAC" w:rsidRPr="003C697C" w:rsidRDefault="007B7FAC" w:rsidP="007B7FAC">
      <w:pPr>
        <w:numPr>
          <w:ilvl w:val="0"/>
          <w:numId w:val="8"/>
        </w:numPr>
        <w:tabs>
          <w:tab w:val="left" w:pos="567"/>
        </w:tabs>
        <w:autoSpaceDE/>
        <w:autoSpaceDN/>
        <w:adjustRightInd/>
        <w:spacing w:line="360" w:lineRule="auto"/>
        <w:ind w:left="567" w:hanging="567"/>
        <w:contextualSpacing/>
        <w:jc w:val="both"/>
        <w:rPr>
          <w:rFonts w:eastAsia="Calibri"/>
          <w:sz w:val="28"/>
          <w:szCs w:val="28"/>
          <w:lang w:eastAsia="en-US"/>
        </w:rPr>
      </w:pPr>
      <w:r w:rsidRPr="003C697C">
        <w:rPr>
          <w:rFonts w:eastAsia="Calibri"/>
          <w:sz w:val="28"/>
          <w:szCs w:val="28"/>
          <w:lang w:eastAsia="en-US"/>
        </w:rPr>
        <w:t>Основные категории споров в сфере публичных и корпоративных финансов.</w:t>
      </w:r>
    </w:p>
    <w:p w:rsidR="007B7FAC" w:rsidRPr="003C697C" w:rsidRDefault="007B7FAC" w:rsidP="007B7FAC">
      <w:pPr>
        <w:numPr>
          <w:ilvl w:val="0"/>
          <w:numId w:val="8"/>
        </w:numPr>
        <w:tabs>
          <w:tab w:val="left" w:pos="567"/>
        </w:tabs>
        <w:autoSpaceDE/>
        <w:autoSpaceDN/>
        <w:adjustRightInd/>
        <w:spacing w:line="360" w:lineRule="auto"/>
        <w:ind w:left="567" w:hanging="567"/>
        <w:contextualSpacing/>
        <w:jc w:val="both"/>
        <w:rPr>
          <w:rFonts w:eastAsia="Calibri"/>
          <w:sz w:val="28"/>
          <w:szCs w:val="28"/>
          <w:lang w:eastAsia="en-US"/>
        </w:rPr>
      </w:pPr>
      <w:r w:rsidRPr="003C697C">
        <w:rPr>
          <w:rFonts w:eastAsia="Calibri"/>
          <w:sz w:val="28"/>
          <w:szCs w:val="28"/>
          <w:lang w:eastAsia="en-US"/>
        </w:rPr>
        <w:lastRenderedPageBreak/>
        <w:t>Подведомственность и подсудность дел в сфере публичных и корпоративных финансов.</w:t>
      </w:r>
    </w:p>
    <w:p w:rsidR="007B7FAC" w:rsidRPr="003C697C" w:rsidRDefault="007B7FAC" w:rsidP="007B7FAC">
      <w:pPr>
        <w:numPr>
          <w:ilvl w:val="0"/>
          <w:numId w:val="8"/>
        </w:numPr>
        <w:tabs>
          <w:tab w:val="left" w:pos="567"/>
        </w:tabs>
        <w:autoSpaceDE/>
        <w:autoSpaceDN/>
        <w:adjustRightInd/>
        <w:spacing w:line="360" w:lineRule="auto"/>
        <w:ind w:left="567" w:hanging="567"/>
        <w:contextualSpacing/>
        <w:jc w:val="both"/>
        <w:rPr>
          <w:rFonts w:eastAsia="Calibri"/>
          <w:sz w:val="28"/>
          <w:szCs w:val="28"/>
          <w:lang w:eastAsia="en-US"/>
        </w:rPr>
      </w:pPr>
      <w:r w:rsidRPr="003C697C">
        <w:rPr>
          <w:rFonts w:eastAsia="Calibri"/>
          <w:sz w:val="28"/>
          <w:szCs w:val="28"/>
          <w:lang w:eastAsia="en-US"/>
        </w:rPr>
        <w:t>Виды доказательств и средств доказывания по налоговым спорам.</w:t>
      </w:r>
    </w:p>
    <w:p w:rsidR="007B7FAC" w:rsidRPr="003C697C" w:rsidRDefault="007B7FAC" w:rsidP="007B7FAC">
      <w:pPr>
        <w:numPr>
          <w:ilvl w:val="0"/>
          <w:numId w:val="8"/>
        </w:numPr>
        <w:tabs>
          <w:tab w:val="left" w:pos="567"/>
        </w:tabs>
        <w:autoSpaceDE/>
        <w:autoSpaceDN/>
        <w:adjustRightInd/>
        <w:spacing w:line="360" w:lineRule="auto"/>
        <w:ind w:left="567" w:hanging="567"/>
        <w:contextualSpacing/>
        <w:jc w:val="both"/>
        <w:rPr>
          <w:rFonts w:eastAsia="Calibri"/>
          <w:sz w:val="28"/>
          <w:szCs w:val="28"/>
          <w:lang w:eastAsia="en-US"/>
        </w:rPr>
      </w:pPr>
      <w:r w:rsidRPr="003C697C">
        <w:rPr>
          <w:rFonts w:eastAsia="Calibri"/>
          <w:sz w:val="28"/>
          <w:szCs w:val="28"/>
          <w:lang w:eastAsia="en-US"/>
        </w:rPr>
        <w:t>Понятие корпоративных споров и порядок их рассмотрения.</w:t>
      </w:r>
    </w:p>
    <w:p w:rsidR="007B7FAC" w:rsidRPr="003C697C" w:rsidRDefault="007B7FAC" w:rsidP="007B7FAC">
      <w:pPr>
        <w:numPr>
          <w:ilvl w:val="0"/>
          <w:numId w:val="8"/>
        </w:numPr>
        <w:tabs>
          <w:tab w:val="left" w:pos="567"/>
        </w:tabs>
        <w:autoSpaceDE/>
        <w:autoSpaceDN/>
        <w:adjustRightInd/>
        <w:spacing w:line="360" w:lineRule="auto"/>
        <w:ind w:left="567" w:hanging="567"/>
        <w:contextualSpacing/>
        <w:jc w:val="both"/>
        <w:rPr>
          <w:rFonts w:eastAsia="Calibri"/>
          <w:sz w:val="28"/>
          <w:szCs w:val="28"/>
          <w:lang w:eastAsia="en-US"/>
        </w:rPr>
      </w:pPr>
      <w:r w:rsidRPr="003C697C">
        <w:rPr>
          <w:rFonts w:eastAsia="Calibri"/>
          <w:sz w:val="28"/>
          <w:szCs w:val="28"/>
          <w:lang w:eastAsia="en-US"/>
        </w:rPr>
        <w:t xml:space="preserve">Понятие и виды обеспечительных мер, применяемых в арбитражном судопроизводстве. </w:t>
      </w:r>
    </w:p>
    <w:p w:rsidR="007B7FAC" w:rsidRPr="003C697C" w:rsidRDefault="007B7FAC" w:rsidP="007B7FAC">
      <w:pPr>
        <w:numPr>
          <w:ilvl w:val="0"/>
          <w:numId w:val="8"/>
        </w:numPr>
        <w:tabs>
          <w:tab w:val="left" w:pos="567"/>
        </w:tabs>
        <w:autoSpaceDE/>
        <w:autoSpaceDN/>
        <w:adjustRightInd/>
        <w:spacing w:line="360" w:lineRule="auto"/>
        <w:ind w:left="567" w:hanging="567"/>
        <w:contextualSpacing/>
        <w:jc w:val="both"/>
        <w:rPr>
          <w:rFonts w:eastAsia="Calibri"/>
          <w:sz w:val="28"/>
          <w:szCs w:val="28"/>
          <w:lang w:eastAsia="en-US"/>
        </w:rPr>
      </w:pPr>
      <w:r w:rsidRPr="003C697C">
        <w:rPr>
          <w:rFonts w:eastAsia="Calibri"/>
          <w:sz w:val="28"/>
          <w:szCs w:val="28"/>
          <w:lang w:eastAsia="en-US"/>
        </w:rPr>
        <w:t>Злоупотребление процессуальным правом и его последствия.</w:t>
      </w:r>
    </w:p>
    <w:p w:rsidR="007B7FAC" w:rsidRPr="003C697C" w:rsidRDefault="007B7FAC" w:rsidP="007B7FAC">
      <w:pPr>
        <w:numPr>
          <w:ilvl w:val="0"/>
          <w:numId w:val="8"/>
        </w:numPr>
        <w:tabs>
          <w:tab w:val="left" w:pos="567"/>
        </w:tabs>
        <w:autoSpaceDE/>
        <w:autoSpaceDN/>
        <w:adjustRightInd/>
        <w:spacing w:line="360" w:lineRule="auto"/>
        <w:ind w:left="567" w:hanging="567"/>
        <w:contextualSpacing/>
        <w:jc w:val="both"/>
        <w:rPr>
          <w:rFonts w:eastAsia="Calibri"/>
          <w:sz w:val="28"/>
          <w:szCs w:val="28"/>
          <w:lang w:eastAsia="en-US"/>
        </w:rPr>
      </w:pPr>
      <w:r w:rsidRPr="003C697C">
        <w:rPr>
          <w:rFonts w:eastAsia="Calibri"/>
          <w:sz w:val="28"/>
          <w:szCs w:val="28"/>
          <w:lang w:eastAsia="en-US"/>
        </w:rPr>
        <w:t>Альтернативные процедуры урегулирования и разрешения споров в финансовой сфере.</w:t>
      </w:r>
    </w:p>
    <w:p w:rsidR="007B7FAC" w:rsidRPr="003C697C" w:rsidRDefault="007B7FAC" w:rsidP="007B7FAC">
      <w:pPr>
        <w:numPr>
          <w:ilvl w:val="0"/>
          <w:numId w:val="8"/>
        </w:numPr>
        <w:tabs>
          <w:tab w:val="left" w:pos="567"/>
        </w:tabs>
        <w:autoSpaceDE/>
        <w:autoSpaceDN/>
        <w:adjustRightInd/>
        <w:spacing w:line="360" w:lineRule="auto"/>
        <w:ind w:left="567" w:hanging="567"/>
        <w:contextualSpacing/>
        <w:jc w:val="both"/>
        <w:rPr>
          <w:rFonts w:eastAsia="Calibri"/>
          <w:sz w:val="28"/>
          <w:szCs w:val="28"/>
          <w:lang w:eastAsia="en-US"/>
        </w:rPr>
      </w:pPr>
      <w:r w:rsidRPr="003C697C">
        <w:rPr>
          <w:rFonts w:eastAsia="Calibri"/>
          <w:sz w:val="28"/>
          <w:szCs w:val="28"/>
          <w:lang w:eastAsia="en-US"/>
        </w:rPr>
        <w:t>Доминирующее положение на товарном рынке: понятие и критерии.</w:t>
      </w:r>
    </w:p>
    <w:p w:rsidR="007B7FAC" w:rsidRPr="003C697C" w:rsidRDefault="007B7FAC" w:rsidP="007B7FAC">
      <w:pPr>
        <w:numPr>
          <w:ilvl w:val="0"/>
          <w:numId w:val="8"/>
        </w:numPr>
        <w:tabs>
          <w:tab w:val="left" w:pos="567"/>
        </w:tabs>
        <w:autoSpaceDE/>
        <w:autoSpaceDN/>
        <w:adjustRightInd/>
        <w:spacing w:line="360" w:lineRule="auto"/>
        <w:ind w:left="567" w:hanging="567"/>
        <w:contextualSpacing/>
        <w:jc w:val="both"/>
        <w:rPr>
          <w:rFonts w:eastAsia="Calibri"/>
          <w:sz w:val="28"/>
          <w:szCs w:val="28"/>
          <w:lang w:eastAsia="en-US"/>
        </w:rPr>
      </w:pPr>
      <w:r w:rsidRPr="003C697C">
        <w:rPr>
          <w:rFonts w:eastAsia="Calibri"/>
          <w:sz w:val="28"/>
          <w:szCs w:val="28"/>
          <w:lang w:eastAsia="en-US"/>
        </w:rPr>
        <w:t>Запрет на антиконкурентные соглашения и согласованные действия.</w:t>
      </w:r>
    </w:p>
    <w:p w:rsidR="007B7FAC" w:rsidRPr="003C697C" w:rsidRDefault="007B7FAC" w:rsidP="007B7FAC">
      <w:pPr>
        <w:numPr>
          <w:ilvl w:val="0"/>
          <w:numId w:val="8"/>
        </w:numPr>
        <w:tabs>
          <w:tab w:val="left" w:pos="567"/>
        </w:tabs>
        <w:autoSpaceDE/>
        <w:autoSpaceDN/>
        <w:adjustRightInd/>
        <w:spacing w:line="360" w:lineRule="auto"/>
        <w:ind w:left="567" w:hanging="567"/>
        <w:contextualSpacing/>
        <w:jc w:val="both"/>
        <w:rPr>
          <w:rFonts w:eastAsia="Calibri"/>
          <w:sz w:val="28"/>
          <w:szCs w:val="28"/>
          <w:lang w:eastAsia="en-US"/>
        </w:rPr>
      </w:pPr>
      <w:r w:rsidRPr="003C697C">
        <w:rPr>
          <w:rFonts w:eastAsia="Calibri"/>
          <w:sz w:val="28"/>
          <w:szCs w:val="28"/>
          <w:lang w:eastAsia="en-US"/>
        </w:rPr>
        <w:t>Запрет на антиконкурентные акты и действия (бездействие) органов власти.</w:t>
      </w:r>
    </w:p>
    <w:p w:rsidR="007B7FAC" w:rsidRPr="003C697C" w:rsidRDefault="007B7FAC" w:rsidP="007B7FAC">
      <w:pPr>
        <w:numPr>
          <w:ilvl w:val="0"/>
          <w:numId w:val="8"/>
        </w:numPr>
        <w:tabs>
          <w:tab w:val="left" w:pos="567"/>
        </w:tabs>
        <w:autoSpaceDE/>
        <w:autoSpaceDN/>
        <w:adjustRightInd/>
        <w:spacing w:line="360" w:lineRule="auto"/>
        <w:ind w:left="567" w:hanging="567"/>
        <w:contextualSpacing/>
        <w:jc w:val="both"/>
        <w:rPr>
          <w:rFonts w:eastAsia="Calibri"/>
          <w:sz w:val="28"/>
          <w:szCs w:val="28"/>
          <w:lang w:eastAsia="en-US"/>
        </w:rPr>
      </w:pPr>
      <w:r w:rsidRPr="003C697C">
        <w:rPr>
          <w:rFonts w:eastAsia="Calibri"/>
          <w:sz w:val="28"/>
          <w:szCs w:val="28"/>
          <w:lang w:eastAsia="en-US"/>
        </w:rPr>
        <w:t>Понятие и формы недобросовестной конкуренции.</w:t>
      </w:r>
    </w:p>
    <w:p w:rsidR="007B7FAC" w:rsidRPr="003C697C" w:rsidRDefault="007B7FAC" w:rsidP="007B7FAC">
      <w:pPr>
        <w:numPr>
          <w:ilvl w:val="0"/>
          <w:numId w:val="8"/>
        </w:numPr>
        <w:tabs>
          <w:tab w:val="left" w:pos="567"/>
        </w:tabs>
        <w:autoSpaceDE/>
        <w:autoSpaceDN/>
        <w:adjustRightInd/>
        <w:spacing w:line="360" w:lineRule="auto"/>
        <w:ind w:left="567" w:hanging="567"/>
        <w:contextualSpacing/>
        <w:jc w:val="both"/>
        <w:rPr>
          <w:rFonts w:eastAsia="Calibri"/>
          <w:sz w:val="28"/>
          <w:szCs w:val="28"/>
          <w:lang w:eastAsia="en-US"/>
        </w:rPr>
      </w:pPr>
      <w:r w:rsidRPr="003C697C">
        <w:rPr>
          <w:rFonts w:eastAsia="Calibri"/>
          <w:sz w:val="28"/>
          <w:szCs w:val="28"/>
          <w:lang w:eastAsia="en-US"/>
        </w:rPr>
        <w:t>Порядок проведения проверок ФАС России.</w:t>
      </w:r>
    </w:p>
    <w:p w:rsidR="007B7FAC" w:rsidRPr="003C697C" w:rsidRDefault="007B7FAC" w:rsidP="007B7FAC">
      <w:pPr>
        <w:numPr>
          <w:ilvl w:val="0"/>
          <w:numId w:val="8"/>
        </w:numPr>
        <w:tabs>
          <w:tab w:val="left" w:pos="567"/>
        </w:tabs>
        <w:autoSpaceDE/>
        <w:autoSpaceDN/>
        <w:adjustRightInd/>
        <w:spacing w:line="360" w:lineRule="auto"/>
        <w:ind w:left="567" w:hanging="567"/>
        <w:contextualSpacing/>
        <w:jc w:val="both"/>
        <w:rPr>
          <w:rFonts w:eastAsia="Calibri"/>
          <w:sz w:val="28"/>
          <w:szCs w:val="28"/>
          <w:lang w:eastAsia="en-US"/>
        </w:rPr>
      </w:pPr>
      <w:r w:rsidRPr="003C697C">
        <w:rPr>
          <w:rFonts w:eastAsia="Calibri"/>
          <w:sz w:val="28"/>
          <w:szCs w:val="28"/>
          <w:lang w:eastAsia="en-US"/>
        </w:rPr>
        <w:t>Порядок рассмотрения дел о нарушении антимонопольного законодательства.</w:t>
      </w:r>
    </w:p>
    <w:p w:rsidR="007B7FAC" w:rsidRDefault="007B7FAC" w:rsidP="007B7FAC">
      <w:pPr>
        <w:numPr>
          <w:ilvl w:val="0"/>
          <w:numId w:val="8"/>
        </w:numPr>
        <w:tabs>
          <w:tab w:val="left" w:pos="567"/>
        </w:tabs>
        <w:autoSpaceDE/>
        <w:autoSpaceDN/>
        <w:adjustRightInd/>
        <w:spacing w:line="360" w:lineRule="auto"/>
        <w:ind w:left="567" w:hanging="567"/>
        <w:contextualSpacing/>
        <w:jc w:val="both"/>
        <w:rPr>
          <w:rFonts w:eastAsia="Calibri"/>
          <w:sz w:val="28"/>
          <w:szCs w:val="28"/>
          <w:lang w:eastAsia="en-US"/>
        </w:rPr>
      </w:pPr>
      <w:r w:rsidRPr="003C697C">
        <w:rPr>
          <w:rFonts w:eastAsia="Calibri"/>
          <w:sz w:val="28"/>
          <w:szCs w:val="28"/>
          <w:lang w:eastAsia="en-US"/>
        </w:rPr>
        <w:t>Ответственность за нарушение антимонопольного законодательства.</w:t>
      </w:r>
    </w:p>
    <w:p w:rsidR="007B7FAC" w:rsidRDefault="007B7FAC" w:rsidP="007B7FAC">
      <w:pPr>
        <w:tabs>
          <w:tab w:val="left" w:pos="1276"/>
        </w:tabs>
        <w:autoSpaceDE/>
        <w:autoSpaceDN/>
        <w:adjustRightInd/>
        <w:spacing w:line="360" w:lineRule="auto"/>
        <w:ind w:firstLine="709"/>
        <w:jc w:val="both"/>
        <w:rPr>
          <w:rFonts w:eastAsia="Arial Unicode MS"/>
          <w:b/>
          <w:color w:val="000000"/>
          <w:sz w:val="28"/>
          <w:szCs w:val="28"/>
        </w:rPr>
      </w:pPr>
    </w:p>
    <w:p w:rsidR="007B7FAC" w:rsidRDefault="007B7FAC" w:rsidP="007B7FAC">
      <w:pPr>
        <w:tabs>
          <w:tab w:val="left" w:pos="1276"/>
        </w:tabs>
        <w:autoSpaceDE/>
        <w:autoSpaceDN/>
        <w:adjustRightInd/>
        <w:spacing w:line="360" w:lineRule="auto"/>
        <w:ind w:firstLine="709"/>
        <w:jc w:val="both"/>
        <w:rPr>
          <w:rFonts w:eastAsia="Arial Unicode MS"/>
          <w:b/>
          <w:color w:val="000000"/>
          <w:sz w:val="28"/>
          <w:szCs w:val="28"/>
        </w:rPr>
      </w:pPr>
      <w:r w:rsidRPr="00320907">
        <w:rPr>
          <w:rFonts w:eastAsia="Arial Unicode MS"/>
          <w:b/>
          <w:color w:val="000000"/>
          <w:sz w:val="28"/>
          <w:szCs w:val="28"/>
        </w:rPr>
        <w:t>Перечень рекомендуемой литературы для подготовки к государственному экзамену.</w:t>
      </w:r>
    </w:p>
    <w:p w:rsidR="007B7FAC" w:rsidRPr="00442E63" w:rsidRDefault="007B7FAC" w:rsidP="007B7FAC">
      <w:pPr>
        <w:tabs>
          <w:tab w:val="left" w:pos="1276"/>
        </w:tabs>
        <w:autoSpaceDE/>
        <w:autoSpaceDN/>
        <w:adjustRightInd/>
        <w:spacing w:line="360" w:lineRule="auto"/>
        <w:ind w:firstLine="709"/>
        <w:jc w:val="both"/>
        <w:rPr>
          <w:rFonts w:eastAsia="Arial Unicode MS"/>
          <w:b/>
          <w:i/>
          <w:color w:val="000000"/>
          <w:sz w:val="28"/>
          <w:szCs w:val="28"/>
        </w:rPr>
      </w:pPr>
      <w:r w:rsidRPr="00442E63">
        <w:rPr>
          <w:rFonts w:eastAsia="Arial Unicode MS"/>
          <w:b/>
          <w:i/>
          <w:color w:val="000000"/>
          <w:sz w:val="28"/>
          <w:szCs w:val="28"/>
        </w:rPr>
        <w:t>Нормативные правовые акты:</w:t>
      </w:r>
    </w:p>
    <w:p w:rsidR="007B7FAC" w:rsidRPr="004459EE" w:rsidRDefault="007B7FAC" w:rsidP="007B7FAC">
      <w:pPr>
        <w:pStyle w:val="a8"/>
        <w:numPr>
          <w:ilvl w:val="0"/>
          <w:numId w:val="7"/>
        </w:numPr>
        <w:tabs>
          <w:tab w:val="left" w:pos="1276"/>
        </w:tabs>
        <w:autoSpaceDE/>
        <w:autoSpaceDN/>
        <w:adjustRightInd/>
        <w:spacing w:line="360" w:lineRule="auto"/>
        <w:ind w:left="0" w:firstLine="709"/>
        <w:jc w:val="both"/>
        <w:rPr>
          <w:rFonts w:eastAsia="Arial Unicode MS"/>
          <w:color w:val="000000"/>
          <w:sz w:val="28"/>
          <w:szCs w:val="28"/>
        </w:rPr>
      </w:pPr>
      <w:r w:rsidRPr="004459EE">
        <w:rPr>
          <w:rFonts w:eastAsia="Arial Unicode MS"/>
          <w:color w:val="000000"/>
          <w:sz w:val="28"/>
          <w:szCs w:val="28"/>
        </w:rPr>
        <w:t>Конституция Российской Федерации (принята всенародным голосованием 12.12.1993) // Собрание законодательства РФ. – 2014. - № 31. - Ст. 4398</w:t>
      </w:r>
    </w:p>
    <w:p w:rsidR="007B7FAC" w:rsidRPr="004459EE" w:rsidRDefault="007B7FAC" w:rsidP="007B7FAC">
      <w:pPr>
        <w:pStyle w:val="a8"/>
        <w:numPr>
          <w:ilvl w:val="0"/>
          <w:numId w:val="7"/>
        </w:numPr>
        <w:tabs>
          <w:tab w:val="left" w:pos="1276"/>
        </w:tabs>
        <w:autoSpaceDE/>
        <w:autoSpaceDN/>
        <w:adjustRightInd/>
        <w:spacing w:line="360" w:lineRule="auto"/>
        <w:ind w:left="0" w:firstLine="709"/>
        <w:jc w:val="both"/>
        <w:rPr>
          <w:rFonts w:eastAsia="Arial Unicode MS"/>
          <w:color w:val="000000"/>
          <w:sz w:val="28"/>
          <w:szCs w:val="28"/>
        </w:rPr>
      </w:pPr>
      <w:r w:rsidRPr="004459EE">
        <w:rPr>
          <w:rFonts w:eastAsia="Arial Unicode MS"/>
          <w:color w:val="000000"/>
          <w:sz w:val="28"/>
          <w:szCs w:val="28"/>
        </w:rPr>
        <w:t>Всеобщая декларация прав человека (принята Генеральной Ассамблеей ООН 10.12.1948) // Российская газета. – 05.04.1995.</w:t>
      </w:r>
    </w:p>
    <w:p w:rsidR="007B7FAC" w:rsidRPr="003C697C" w:rsidRDefault="007B7FAC" w:rsidP="007B7FAC">
      <w:pPr>
        <w:pStyle w:val="a8"/>
        <w:numPr>
          <w:ilvl w:val="0"/>
          <w:numId w:val="7"/>
        </w:numPr>
        <w:tabs>
          <w:tab w:val="left" w:pos="1276"/>
        </w:tabs>
        <w:autoSpaceDE/>
        <w:autoSpaceDN/>
        <w:adjustRightInd/>
        <w:spacing w:line="360" w:lineRule="auto"/>
        <w:ind w:left="0" w:firstLine="709"/>
        <w:jc w:val="both"/>
        <w:rPr>
          <w:rFonts w:eastAsia="Arial Unicode MS"/>
          <w:color w:val="000000"/>
          <w:sz w:val="28"/>
          <w:szCs w:val="28"/>
        </w:rPr>
      </w:pPr>
      <w:r w:rsidRPr="004459EE">
        <w:rPr>
          <w:rFonts w:eastAsia="Arial Unicode MS"/>
          <w:color w:val="000000"/>
          <w:sz w:val="28"/>
          <w:szCs w:val="28"/>
        </w:rPr>
        <w:t>Международный пакт о гражданских и политических правах (принят Генеральной Ассамблеей ООН 16.12.1966) // Бюллетень Верховного Суда РФ. – 1994. - №12.</w:t>
      </w:r>
    </w:p>
    <w:p w:rsidR="007B7FAC" w:rsidRPr="004459EE" w:rsidRDefault="007B7FAC" w:rsidP="007B7FAC">
      <w:pPr>
        <w:pStyle w:val="a8"/>
        <w:numPr>
          <w:ilvl w:val="0"/>
          <w:numId w:val="7"/>
        </w:numPr>
        <w:tabs>
          <w:tab w:val="left" w:pos="1276"/>
        </w:tabs>
        <w:autoSpaceDE/>
        <w:autoSpaceDN/>
        <w:adjustRightInd/>
        <w:spacing w:line="360" w:lineRule="auto"/>
        <w:ind w:left="0" w:firstLine="709"/>
        <w:jc w:val="both"/>
        <w:rPr>
          <w:rFonts w:eastAsia="Arial Unicode MS"/>
          <w:color w:val="000000"/>
          <w:sz w:val="28"/>
          <w:szCs w:val="28"/>
        </w:rPr>
      </w:pPr>
      <w:r w:rsidRPr="004459EE">
        <w:rPr>
          <w:rFonts w:eastAsia="Arial Unicode MS"/>
          <w:color w:val="000000"/>
          <w:sz w:val="28"/>
          <w:szCs w:val="28"/>
        </w:rPr>
        <w:t xml:space="preserve">Арбитражный процессуальный кодекс Российской Федерации от 24.07.2002 № 95-ФЗ // Собрание законодательства РФ. – 29.07.2002. - №30. – </w:t>
      </w:r>
      <w:r w:rsidRPr="004459EE">
        <w:rPr>
          <w:rFonts w:eastAsia="Arial Unicode MS"/>
          <w:color w:val="000000"/>
          <w:sz w:val="28"/>
          <w:szCs w:val="28"/>
        </w:rPr>
        <w:lastRenderedPageBreak/>
        <w:t xml:space="preserve">Ст.3012. </w:t>
      </w:r>
    </w:p>
    <w:p w:rsidR="007B7FAC" w:rsidRPr="004459EE" w:rsidRDefault="007B7FAC" w:rsidP="007B7FAC">
      <w:pPr>
        <w:pStyle w:val="a8"/>
        <w:numPr>
          <w:ilvl w:val="0"/>
          <w:numId w:val="7"/>
        </w:numPr>
        <w:tabs>
          <w:tab w:val="left" w:pos="1276"/>
        </w:tabs>
        <w:autoSpaceDE/>
        <w:autoSpaceDN/>
        <w:adjustRightInd/>
        <w:spacing w:line="360" w:lineRule="auto"/>
        <w:ind w:left="0" w:firstLine="709"/>
        <w:jc w:val="both"/>
        <w:rPr>
          <w:rFonts w:eastAsia="Arial Unicode MS"/>
          <w:color w:val="000000"/>
          <w:sz w:val="28"/>
          <w:szCs w:val="28"/>
        </w:rPr>
      </w:pPr>
      <w:r w:rsidRPr="004459EE">
        <w:rPr>
          <w:rFonts w:eastAsia="Arial Unicode MS"/>
          <w:color w:val="000000"/>
          <w:sz w:val="28"/>
          <w:szCs w:val="28"/>
        </w:rPr>
        <w:t>Гражданский процессуальный кодекс Российской Федерации от 14.11.2002 № 138-ФЗ // Собрание законодательства РФ. – 2002. -№46. – Ст.4532.</w:t>
      </w:r>
    </w:p>
    <w:p w:rsidR="007B7FAC" w:rsidRPr="004459EE" w:rsidRDefault="007B7FAC" w:rsidP="007B7FAC">
      <w:pPr>
        <w:pStyle w:val="a8"/>
        <w:numPr>
          <w:ilvl w:val="0"/>
          <w:numId w:val="7"/>
        </w:numPr>
        <w:tabs>
          <w:tab w:val="left" w:pos="1276"/>
        </w:tabs>
        <w:autoSpaceDE/>
        <w:autoSpaceDN/>
        <w:adjustRightInd/>
        <w:spacing w:line="360" w:lineRule="auto"/>
        <w:ind w:left="0" w:firstLine="709"/>
        <w:jc w:val="both"/>
        <w:rPr>
          <w:rFonts w:eastAsia="Arial Unicode MS"/>
          <w:color w:val="000000"/>
          <w:sz w:val="28"/>
          <w:szCs w:val="28"/>
        </w:rPr>
      </w:pPr>
      <w:r w:rsidRPr="004459EE">
        <w:rPr>
          <w:rFonts w:eastAsia="Arial Unicode MS"/>
          <w:color w:val="000000"/>
          <w:sz w:val="28"/>
          <w:szCs w:val="28"/>
        </w:rPr>
        <w:t>Гражданский кодекс Российской Федерации (часть 1) от 30.11.1994 №51-ФЗ // Собрание законодательства РФ. – 05.12.1994. - № 32. – Ст.3301.</w:t>
      </w:r>
    </w:p>
    <w:p w:rsidR="007B7FAC" w:rsidRPr="004459EE" w:rsidRDefault="007B7FAC" w:rsidP="007B7FAC">
      <w:pPr>
        <w:pStyle w:val="a8"/>
        <w:numPr>
          <w:ilvl w:val="0"/>
          <w:numId w:val="7"/>
        </w:numPr>
        <w:tabs>
          <w:tab w:val="left" w:pos="1276"/>
        </w:tabs>
        <w:autoSpaceDE/>
        <w:autoSpaceDN/>
        <w:adjustRightInd/>
        <w:spacing w:line="360" w:lineRule="auto"/>
        <w:ind w:left="0" w:firstLine="709"/>
        <w:jc w:val="both"/>
        <w:rPr>
          <w:rFonts w:eastAsia="Arial Unicode MS"/>
          <w:color w:val="000000"/>
          <w:sz w:val="28"/>
          <w:szCs w:val="28"/>
        </w:rPr>
      </w:pPr>
      <w:r w:rsidRPr="004459EE">
        <w:rPr>
          <w:rFonts w:eastAsia="Arial Unicode MS"/>
          <w:color w:val="000000"/>
          <w:sz w:val="28"/>
          <w:szCs w:val="28"/>
        </w:rPr>
        <w:t xml:space="preserve">Федеральный закон от 14.06.1994 №5-ФЗ «О порядке опубликования и вступления в силу федеральный конституционных законов, федеральных законов, актов палат Федерального Собрания» // Собрание законодательства РФ. – 20.06.1994. - №8. - Ст. 801. </w:t>
      </w:r>
    </w:p>
    <w:p w:rsidR="007B7FAC" w:rsidRPr="004459EE" w:rsidRDefault="007B7FAC" w:rsidP="007B7FAC">
      <w:pPr>
        <w:pStyle w:val="a8"/>
        <w:numPr>
          <w:ilvl w:val="0"/>
          <w:numId w:val="7"/>
        </w:numPr>
        <w:tabs>
          <w:tab w:val="left" w:pos="1276"/>
        </w:tabs>
        <w:autoSpaceDE/>
        <w:autoSpaceDN/>
        <w:adjustRightInd/>
        <w:spacing w:line="360" w:lineRule="auto"/>
        <w:ind w:left="0" w:firstLine="709"/>
        <w:jc w:val="both"/>
        <w:rPr>
          <w:rFonts w:eastAsia="Arial Unicode MS"/>
          <w:color w:val="000000"/>
          <w:sz w:val="28"/>
          <w:szCs w:val="28"/>
        </w:rPr>
      </w:pPr>
      <w:r w:rsidRPr="004459EE">
        <w:rPr>
          <w:rFonts w:eastAsia="Arial Unicode MS"/>
          <w:color w:val="000000"/>
          <w:sz w:val="28"/>
          <w:szCs w:val="28"/>
        </w:rPr>
        <w:t>Федеральный закон от 29.12.2012 № 273-ФЗ «Об образовании в Российской Федерации» //Собрание законодательства РФ. – 2012. - № 53 (ч.1). – Ст.7598.</w:t>
      </w:r>
    </w:p>
    <w:p w:rsidR="007B7FAC" w:rsidRPr="00461D15" w:rsidRDefault="007B7FAC" w:rsidP="007B7FAC">
      <w:pPr>
        <w:pStyle w:val="a8"/>
        <w:numPr>
          <w:ilvl w:val="0"/>
          <w:numId w:val="7"/>
        </w:numPr>
        <w:tabs>
          <w:tab w:val="left" w:pos="1276"/>
        </w:tabs>
        <w:autoSpaceDE/>
        <w:autoSpaceDN/>
        <w:adjustRightInd/>
        <w:spacing w:line="360" w:lineRule="auto"/>
        <w:ind w:left="0" w:firstLine="709"/>
        <w:jc w:val="both"/>
        <w:rPr>
          <w:rFonts w:eastAsia="Arial Unicode MS"/>
          <w:color w:val="000000"/>
          <w:sz w:val="28"/>
          <w:szCs w:val="28"/>
        </w:rPr>
      </w:pPr>
      <w:r w:rsidRPr="004459EE">
        <w:rPr>
          <w:rFonts w:eastAsia="Arial Unicode MS"/>
          <w:color w:val="000000"/>
          <w:sz w:val="28"/>
          <w:szCs w:val="28"/>
        </w:rPr>
        <w:t xml:space="preserve">Федеральный закон от 26.07.2006 </w:t>
      </w:r>
      <w:r w:rsidRPr="00461D15">
        <w:rPr>
          <w:rFonts w:eastAsia="Arial Unicode MS"/>
          <w:color w:val="000000"/>
          <w:sz w:val="28"/>
          <w:szCs w:val="28"/>
        </w:rPr>
        <w:t>№ 135  «О защите конкуренции» //</w:t>
      </w:r>
      <w:r w:rsidRPr="004459EE">
        <w:rPr>
          <w:rFonts w:eastAsia="Arial Unicode MS"/>
          <w:color w:val="000000"/>
          <w:sz w:val="28"/>
          <w:szCs w:val="28"/>
        </w:rPr>
        <w:t xml:space="preserve"> </w:t>
      </w:r>
      <w:r w:rsidRPr="00461D15">
        <w:rPr>
          <w:rFonts w:eastAsia="Arial Unicode MS"/>
          <w:color w:val="000000"/>
          <w:sz w:val="28"/>
          <w:szCs w:val="28"/>
        </w:rPr>
        <w:t xml:space="preserve">Собрание законодательства РФ. </w:t>
      </w:r>
      <w:r w:rsidRPr="00461D15">
        <w:rPr>
          <w:rFonts w:eastAsia="Arial Unicode MS"/>
          <w:color w:val="000000"/>
          <w:sz w:val="28"/>
          <w:szCs w:val="28"/>
        </w:rPr>
        <w:sym w:font="Symbol" w:char="F0BE"/>
      </w:r>
      <w:r w:rsidRPr="00461D15">
        <w:rPr>
          <w:rFonts w:eastAsia="Arial Unicode MS"/>
          <w:color w:val="000000"/>
          <w:sz w:val="28"/>
          <w:szCs w:val="28"/>
        </w:rPr>
        <w:t xml:space="preserve"> 31.07.2006. </w:t>
      </w:r>
      <w:r w:rsidRPr="00461D15">
        <w:rPr>
          <w:rFonts w:eastAsia="Arial Unicode MS"/>
          <w:color w:val="000000"/>
          <w:sz w:val="28"/>
          <w:szCs w:val="28"/>
        </w:rPr>
        <w:sym w:font="Symbol" w:char="F0BE"/>
      </w:r>
      <w:r w:rsidRPr="00461D15">
        <w:rPr>
          <w:rFonts w:eastAsia="Arial Unicode MS"/>
          <w:color w:val="000000"/>
          <w:sz w:val="28"/>
          <w:szCs w:val="28"/>
        </w:rPr>
        <w:t xml:space="preserve"> N 31 (1 ч.) </w:t>
      </w:r>
      <w:r w:rsidRPr="00461D15">
        <w:rPr>
          <w:rFonts w:eastAsia="Arial Unicode MS"/>
          <w:color w:val="000000"/>
          <w:sz w:val="28"/>
          <w:szCs w:val="28"/>
        </w:rPr>
        <w:sym w:font="Symbol" w:char="F0BE"/>
      </w:r>
      <w:r w:rsidRPr="00461D15">
        <w:rPr>
          <w:rFonts w:eastAsia="Arial Unicode MS"/>
          <w:color w:val="000000"/>
          <w:sz w:val="28"/>
          <w:szCs w:val="28"/>
        </w:rPr>
        <w:t xml:space="preserve"> Ст. 3434.</w:t>
      </w:r>
    </w:p>
    <w:p w:rsidR="007B7FAC" w:rsidRPr="00461D15" w:rsidRDefault="007B7FAC" w:rsidP="007B7FAC">
      <w:pPr>
        <w:pStyle w:val="a8"/>
        <w:numPr>
          <w:ilvl w:val="0"/>
          <w:numId w:val="7"/>
        </w:numPr>
        <w:tabs>
          <w:tab w:val="left" w:pos="1276"/>
        </w:tabs>
        <w:autoSpaceDE/>
        <w:autoSpaceDN/>
        <w:adjustRightInd/>
        <w:spacing w:line="360" w:lineRule="auto"/>
        <w:ind w:left="0" w:firstLine="709"/>
        <w:jc w:val="both"/>
        <w:rPr>
          <w:rFonts w:eastAsia="Arial Unicode MS"/>
          <w:color w:val="000000"/>
          <w:sz w:val="28"/>
          <w:szCs w:val="28"/>
        </w:rPr>
      </w:pPr>
      <w:r w:rsidRPr="00461D15">
        <w:rPr>
          <w:rFonts w:eastAsia="Arial Unicode MS"/>
          <w:color w:val="000000"/>
          <w:sz w:val="28"/>
          <w:szCs w:val="28"/>
        </w:rPr>
        <w:t xml:space="preserve">Федеральный закон от 22.04.1996 № 39 «О рынке ценных бумаг» // Собрание законодательства РФ. </w:t>
      </w:r>
      <w:r w:rsidRPr="00461D15">
        <w:rPr>
          <w:rFonts w:eastAsia="Arial Unicode MS"/>
          <w:color w:val="000000"/>
          <w:sz w:val="28"/>
          <w:szCs w:val="28"/>
        </w:rPr>
        <w:sym w:font="Symbol" w:char="F0BE"/>
      </w:r>
      <w:r w:rsidRPr="00461D15">
        <w:rPr>
          <w:rFonts w:eastAsia="Arial Unicode MS"/>
          <w:color w:val="000000"/>
          <w:sz w:val="28"/>
          <w:szCs w:val="28"/>
        </w:rPr>
        <w:t xml:space="preserve"> N 17. </w:t>
      </w:r>
      <w:r w:rsidRPr="00461D15">
        <w:rPr>
          <w:rFonts w:eastAsia="Arial Unicode MS"/>
          <w:color w:val="000000"/>
          <w:sz w:val="28"/>
          <w:szCs w:val="28"/>
        </w:rPr>
        <w:sym w:font="Symbol" w:char="F0BE"/>
      </w:r>
      <w:r w:rsidRPr="00461D15">
        <w:rPr>
          <w:rFonts w:eastAsia="Arial Unicode MS"/>
          <w:color w:val="000000"/>
          <w:sz w:val="28"/>
          <w:szCs w:val="28"/>
        </w:rPr>
        <w:t xml:space="preserve"> 22.04.1996.</w:t>
      </w:r>
      <w:r w:rsidRPr="00461D15">
        <w:rPr>
          <w:rFonts w:eastAsia="Arial Unicode MS"/>
          <w:color w:val="000000"/>
          <w:sz w:val="28"/>
          <w:szCs w:val="28"/>
        </w:rPr>
        <w:sym w:font="Symbol" w:char="F0BE"/>
      </w:r>
      <w:r w:rsidRPr="00461D15">
        <w:rPr>
          <w:rFonts w:eastAsia="Arial Unicode MS"/>
          <w:color w:val="000000"/>
          <w:sz w:val="28"/>
          <w:szCs w:val="28"/>
        </w:rPr>
        <w:t xml:space="preserve"> Ст. 1918</w:t>
      </w:r>
    </w:p>
    <w:p w:rsidR="007B7FAC" w:rsidRPr="0069587A" w:rsidRDefault="007B7FAC" w:rsidP="0069587A">
      <w:pPr>
        <w:pStyle w:val="a8"/>
        <w:numPr>
          <w:ilvl w:val="0"/>
          <w:numId w:val="7"/>
        </w:numPr>
        <w:tabs>
          <w:tab w:val="left" w:pos="1276"/>
        </w:tabs>
        <w:autoSpaceDE/>
        <w:autoSpaceDN/>
        <w:adjustRightInd/>
        <w:spacing w:line="360" w:lineRule="auto"/>
        <w:ind w:left="0" w:firstLine="709"/>
        <w:jc w:val="both"/>
        <w:rPr>
          <w:rFonts w:eastAsia="Arial Unicode MS"/>
          <w:color w:val="000000"/>
          <w:sz w:val="28"/>
          <w:szCs w:val="28"/>
        </w:rPr>
      </w:pPr>
      <w:r w:rsidRPr="004459EE">
        <w:rPr>
          <w:rFonts w:eastAsia="Arial Unicode MS"/>
          <w:color w:val="000000"/>
          <w:sz w:val="28"/>
          <w:szCs w:val="28"/>
        </w:rPr>
        <w:t xml:space="preserve">Постановление Правительства РФ от 26.02.2010 № 96 «Об антикоррупционной экспертизе нормативных правовых актов и проектов нормативных правовых актов» (вместе с Правилами проведения антикоррупционной экспертизы нормативных правовых актов и проектов нормативных правовых актов, Методикой проведения антикоррупционной </w:t>
      </w:r>
      <w:r w:rsidRPr="0069587A">
        <w:rPr>
          <w:rFonts w:eastAsia="Arial Unicode MS"/>
          <w:color w:val="000000"/>
          <w:sz w:val="28"/>
          <w:szCs w:val="28"/>
        </w:rPr>
        <w:t>экспертизы нормативных правовых актов и проектов нормативных правовых актов) // Собрание законодательства РФ. – 29.03.2010. - № 5. - Ст.603</w:t>
      </w:r>
    </w:p>
    <w:p w:rsidR="007B7FAC" w:rsidRPr="0069587A" w:rsidRDefault="007B7FAC" w:rsidP="0069587A">
      <w:pPr>
        <w:pStyle w:val="a8"/>
        <w:autoSpaceDE/>
        <w:autoSpaceDN/>
        <w:adjustRightInd/>
        <w:spacing w:line="360" w:lineRule="auto"/>
        <w:ind w:left="0" w:firstLine="709"/>
        <w:jc w:val="both"/>
        <w:rPr>
          <w:rFonts w:eastAsia="Arial Unicode MS"/>
          <w:b/>
          <w:i/>
          <w:color w:val="000000"/>
          <w:sz w:val="28"/>
          <w:szCs w:val="28"/>
          <w:lang w:val="ru"/>
        </w:rPr>
      </w:pPr>
      <w:r w:rsidRPr="0069587A">
        <w:rPr>
          <w:rFonts w:eastAsia="Arial Unicode MS"/>
          <w:b/>
          <w:i/>
          <w:color w:val="000000"/>
          <w:sz w:val="28"/>
          <w:szCs w:val="28"/>
          <w:lang w:val="ru"/>
        </w:rPr>
        <w:t>Основная литература:</w:t>
      </w:r>
    </w:p>
    <w:p w:rsidR="0069587A" w:rsidRPr="0069587A" w:rsidRDefault="0069587A" w:rsidP="0069587A">
      <w:pPr>
        <w:spacing w:line="360" w:lineRule="auto"/>
        <w:ind w:firstLine="709"/>
        <w:jc w:val="both"/>
        <w:rPr>
          <w:sz w:val="28"/>
          <w:szCs w:val="28"/>
        </w:rPr>
      </w:pPr>
      <w:r w:rsidRPr="0069587A">
        <w:rPr>
          <w:sz w:val="28"/>
          <w:szCs w:val="28"/>
        </w:rPr>
        <w:t>1</w:t>
      </w:r>
      <w:r w:rsidR="00AA24BA">
        <w:rPr>
          <w:sz w:val="28"/>
          <w:szCs w:val="28"/>
        </w:rPr>
        <w:t>2</w:t>
      </w:r>
      <w:r w:rsidRPr="0069587A">
        <w:rPr>
          <w:sz w:val="28"/>
          <w:szCs w:val="28"/>
        </w:rPr>
        <w:t xml:space="preserve">. Методика преподавания в высшей школе : учебно-практическое пособие / В. И. Блинов, В. Г. Виненко, И. С. Сергеев. — Москва : Издательство Юрайт, 2019. — 315 с. — (Образовательный процесс). —ЭБС Юрайт [сайт]. — URL: </w:t>
      </w:r>
      <w:hyperlink r:id="rId9" w:history="1">
        <w:r w:rsidR="00BE1B51" w:rsidRPr="00604C6F">
          <w:rPr>
            <w:rStyle w:val="a7"/>
            <w:sz w:val="28"/>
            <w:szCs w:val="28"/>
          </w:rPr>
          <w:t>https://www.biblio-online.ru/bcode/432114</w:t>
        </w:r>
      </w:hyperlink>
      <w:r w:rsidR="00BE1B51">
        <w:rPr>
          <w:sz w:val="28"/>
          <w:szCs w:val="28"/>
        </w:rPr>
        <w:t xml:space="preserve"> </w:t>
      </w:r>
      <w:r w:rsidRPr="0069587A">
        <w:rPr>
          <w:sz w:val="28"/>
          <w:szCs w:val="28"/>
        </w:rPr>
        <w:t xml:space="preserve">— Текст : электронный </w:t>
      </w:r>
    </w:p>
    <w:p w:rsidR="0069587A" w:rsidRPr="0069587A" w:rsidRDefault="00AA24BA" w:rsidP="0069587A">
      <w:pPr>
        <w:spacing w:line="360" w:lineRule="auto"/>
        <w:ind w:firstLine="709"/>
        <w:jc w:val="both"/>
        <w:rPr>
          <w:sz w:val="28"/>
          <w:szCs w:val="28"/>
        </w:rPr>
      </w:pPr>
      <w:r>
        <w:rPr>
          <w:sz w:val="28"/>
          <w:szCs w:val="28"/>
        </w:rPr>
        <w:t>13</w:t>
      </w:r>
      <w:r w:rsidR="0069587A" w:rsidRPr="0069587A">
        <w:rPr>
          <w:sz w:val="28"/>
          <w:szCs w:val="28"/>
        </w:rPr>
        <w:t xml:space="preserve">.  Нерсесянц В.С. Философия права / В.С. Нерсесянц; РАН, Ин-т государства и права ; Академич. правовой ун-т - М.: Норма, 2014 - 256 с. - (Краткие </w:t>
      </w:r>
      <w:r w:rsidR="0069587A" w:rsidRPr="0069587A">
        <w:rPr>
          <w:sz w:val="28"/>
          <w:szCs w:val="28"/>
        </w:rPr>
        <w:lastRenderedPageBreak/>
        <w:t xml:space="preserve">учебные курсы юридических наук. – Текст : непосредственный. - То же. -  2019 – ЭБС ZNANIUM.com. – </w:t>
      </w:r>
      <w:hyperlink r:id="rId10" w:history="1">
        <w:r w:rsidR="0069587A" w:rsidRPr="0069587A">
          <w:rPr>
            <w:rStyle w:val="a7"/>
            <w:sz w:val="28"/>
            <w:szCs w:val="28"/>
          </w:rPr>
          <w:t>URL:http://znanium.com/go.php?id=1010515</w:t>
        </w:r>
      </w:hyperlink>
      <w:r w:rsidR="0069587A" w:rsidRPr="0069587A">
        <w:rPr>
          <w:sz w:val="28"/>
          <w:szCs w:val="28"/>
        </w:rPr>
        <w:t xml:space="preserve"> -— Текст : электронный</w:t>
      </w:r>
    </w:p>
    <w:p w:rsidR="0069587A" w:rsidRPr="0069587A" w:rsidRDefault="00AA24BA" w:rsidP="0069587A">
      <w:pPr>
        <w:spacing w:line="360" w:lineRule="auto"/>
        <w:ind w:firstLine="709"/>
        <w:jc w:val="both"/>
        <w:rPr>
          <w:sz w:val="28"/>
          <w:szCs w:val="28"/>
        </w:rPr>
      </w:pPr>
      <w:r>
        <w:rPr>
          <w:sz w:val="28"/>
          <w:szCs w:val="28"/>
        </w:rPr>
        <w:t>14</w:t>
      </w:r>
      <w:r w:rsidR="0069587A" w:rsidRPr="0069587A">
        <w:rPr>
          <w:sz w:val="28"/>
          <w:szCs w:val="28"/>
        </w:rPr>
        <w:t xml:space="preserve">. Петров, Д. А.  Конкурентное право : учебник и практикум для бакалавриата и магистратуры / Д. А. Петров, В. Ф. Попондопуло ; под общей редакцией В. Ф. Попондопуло. — 2-е изд., перераб. и доп. — Москва : Издательство Юрайт, 2019. — 350 с. — (Бакалавр и магистр. Академический курс). — ЭБС Юрайт [сайт]. — URL: </w:t>
      </w:r>
      <w:hyperlink r:id="rId11" w:history="1">
        <w:r w:rsidR="00BE1B51" w:rsidRPr="00604C6F">
          <w:rPr>
            <w:rStyle w:val="a7"/>
            <w:sz w:val="28"/>
            <w:szCs w:val="28"/>
          </w:rPr>
          <w:t>https://www.biblio-online.ru/bcode/432069</w:t>
        </w:r>
      </w:hyperlink>
      <w:r w:rsidR="00BE1B51">
        <w:rPr>
          <w:sz w:val="28"/>
          <w:szCs w:val="28"/>
        </w:rPr>
        <w:t xml:space="preserve"> </w:t>
      </w:r>
      <w:r w:rsidR="0069587A" w:rsidRPr="0069587A">
        <w:rPr>
          <w:sz w:val="28"/>
          <w:szCs w:val="28"/>
        </w:rPr>
        <w:t xml:space="preserve">— Текст : электронный </w:t>
      </w:r>
    </w:p>
    <w:p w:rsidR="0069587A" w:rsidRPr="0069587A" w:rsidRDefault="00AA24BA" w:rsidP="0069587A">
      <w:pPr>
        <w:spacing w:line="360" w:lineRule="auto"/>
        <w:ind w:firstLine="709"/>
        <w:jc w:val="both"/>
        <w:rPr>
          <w:sz w:val="28"/>
          <w:szCs w:val="28"/>
        </w:rPr>
      </w:pPr>
      <w:r>
        <w:rPr>
          <w:sz w:val="28"/>
          <w:szCs w:val="28"/>
        </w:rPr>
        <w:t>15</w:t>
      </w:r>
      <w:r w:rsidR="0069587A" w:rsidRPr="0069587A">
        <w:rPr>
          <w:sz w:val="28"/>
          <w:szCs w:val="28"/>
        </w:rPr>
        <w:t xml:space="preserve">. Правотворчество : Учебное пособие для бакалавриата и магистратуры / Финуниверситет ; под ред. А.П. Альбова, С.В. Николюкина .— М. : Юрайт, 2016 .— 254 с. - То же - 2019. - ЭБС Юрайт [сайт]. — URL: </w:t>
      </w:r>
      <w:hyperlink r:id="rId12" w:history="1">
        <w:r w:rsidR="00BE1B51" w:rsidRPr="00604C6F">
          <w:rPr>
            <w:rStyle w:val="a7"/>
            <w:sz w:val="28"/>
            <w:szCs w:val="28"/>
          </w:rPr>
          <w:t>https://www.biblio-online.ru/bcode/433416</w:t>
        </w:r>
      </w:hyperlink>
      <w:r w:rsidR="00BE1B51">
        <w:rPr>
          <w:sz w:val="28"/>
          <w:szCs w:val="28"/>
        </w:rPr>
        <w:t xml:space="preserve"> </w:t>
      </w:r>
      <w:r w:rsidR="0069587A" w:rsidRPr="0069587A">
        <w:rPr>
          <w:sz w:val="28"/>
          <w:szCs w:val="28"/>
        </w:rPr>
        <w:t>— Текст : электронный</w:t>
      </w:r>
    </w:p>
    <w:p w:rsidR="0069587A" w:rsidRPr="0069587A" w:rsidRDefault="00AA24BA" w:rsidP="0069587A">
      <w:pPr>
        <w:spacing w:line="360" w:lineRule="auto"/>
        <w:ind w:firstLine="709"/>
        <w:jc w:val="both"/>
        <w:rPr>
          <w:sz w:val="28"/>
          <w:szCs w:val="28"/>
        </w:rPr>
      </w:pPr>
      <w:r>
        <w:rPr>
          <w:sz w:val="28"/>
          <w:szCs w:val="28"/>
        </w:rPr>
        <w:t>16</w:t>
      </w:r>
      <w:r w:rsidR="0069587A" w:rsidRPr="0069587A">
        <w:rPr>
          <w:sz w:val="28"/>
          <w:szCs w:val="28"/>
        </w:rPr>
        <w:t xml:space="preserve">. Проблемы интеграции частного и публичного права: Учебное пособие для магистров / В.Е. Белов  [и др.]; Финуниверситет ; под ред. С.А. Ивановой - М.: Юстиция, 2015, 2017 - 203 с.- То же — ЭБС BOOK.ru. - URL: </w:t>
      </w:r>
      <w:hyperlink r:id="rId13" w:history="1">
        <w:r w:rsidR="00BE1B51" w:rsidRPr="00604C6F">
          <w:rPr>
            <w:rStyle w:val="a7"/>
            <w:sz w:val="28"/>
            <w:szCs w:val="28"/>
          </w:rPr>
          <w:t>https://book.ru/book/921309</w:t>
        </w:r>
      </w:hyperlink>
      <w:r w:rsidR="00BE1B51">
        <w:rPr>
          <w:sz w:val="28"/>
          <w:szCs w:val="28"/>
        </w:rPr>
        <w:t xml:space="preserve"> </w:t>
      </w:r>
      <w:r w:rsidR="0069587A" w:rsidRPr="0069587A">
        <w:rPr>
          <w:sz w:val="28"/>
          <w:szCs w:val="28"/>
        </w:rPr>
        <w:t>— Текст : электронный.</w:t>
      </w:r>
    </w:p>
    <w:p w:rsidR="0069587A" w:rsidRPr="0069587A" w:rsidRDefault="00AA24BA" w:rsidP="0069587A">
      <w:pPr>
        <w:spacing w:line="360" w:lineRule="auto"/>
        <w:ind w:firstLine="709"/>
        <w:jc w:val="both"/>
        <w:rPr>
          <w:sz w:val="28"/>
          <w:szCs w:val="28"/>
        </w:rPr>
      </w:pPr>
      <w:r>
        <w:rPr>
          <w:sz w:val="28"/>
          <w:szCs w:val="28"/>
        </w:rPr>
        <w:t>17</w:t>
      </w:r>
      <w:r w:rsidR="0069587A" w:rsidRPr="0069587A">
        <w:rPr>
          <w:sz w:val="28"/>
          <w:szCs w:val="28"/>
        </w:rPr>
        <w:t xml:space="preserve">. Сырых В.М. История и методология юридической науки: Учебник по программам магистерской ступени образования / В.М. Сырых - М.: Норма, 2013 – 464с. - То же -  2019 – ЭБС ZNANIUM.com. –  URL: </w:t>
      </w:r>
      <w:hyperlink r:id="rId14" w:history="1">
        <w:r w:rsidR="0069587A" w:rsidRPr="0069587A">
          <w:rPr>
            <w:rStyle w:val="a7"/>
            <w:sz w:val="28"/>
            <w:szCs w:val="28"/>
          </w:rPr>
          <w:t>https://znanium.com/catalog/product/982109</w:t>
        </w:r>
      </w:hyperlink>
      <w:r w:rsidR="00BE1B51">
        <w:rPr>
          <w:rStyle w:val="a7"/>
          <w:sz w:val="28"/>
          <w:szCs w:val="28"/>
        </w:rPr>
        <w:t xml:space="preserve"> </w:t>
      </w:r>
      <w:r w:rsidR="0069587A" w:rsidRPr="0069587A">
        <w:rPr>
          <w:sz w:val="28"/>
          <w:szCs w:val="28"/>
        </w:rPr>
        <w:t>— Текст : электронный.</w:t>
      </w:r>
    </w:p>
    <w:p w:rsidR="0069587A" w:rsidRPr="0069587A" w:rsidRDefault="0069587A" w:rsidP="0069587A">
      <w:pPr>
        <w:spacing w:line="360" w:lineRule="auto"/>
        <w:ind w:firstLine="709"/>
        <w:jc w:val="both"/>
        <w:rPr>
          <w:b/>
          <w:sz w:val="28"/>
          <w:szCs w:val="28"/>
        </w:rPr>
      </w:pPr>
      <w:r w:rsidRPr="0069587A">
        <w:rPr>
          <w:b/>
          <w:sz w:val="28"/>
          <w:szCs w:val="28"/>
        </w:rPr>
        <w:t>Дополнительная литература:</w:t>
      </w:r>
    </w:p>
    <w:p w:rsidR="0069587A" w:rsidRPr="0069587A" w:rsidRDefault="00AA24BA" w:rsidP="0069587A">
      <w:pPr>
        <w:spacing w:line="360" w:lineRule="auto"/>
        <w:ind w:firstLine="709"/>
        <w:jc w:val="both"/>
        <w:rPr>
          <w:sz w:val="28"/>
          <w:szCs w:val="28"/>
        </w:rPr>
      </w:pPr>
      <w:r>
        <w:rPr>
          <w:sz w:val="28"/>
          <w:szCs w:val="28"/>
        </w:rPr>
        <w:t>18</w:t>
      </w:r>
      <w:r w:rsidR="0069587A" w:rsidRPr="0069587A">
        <w:rPr>
          <w:sz w:val="28"/>
          <w:szCs w:val="28"/>
        </w:rPr>
        <w:t xml:space="preserve">.  Белов, В. А.  Наследственное право : учебник для бакалавриата и магистратуры / М. С. Абраменков, А. Г. Сараев ; ответственный редактор В. А. Белов. — 2-е изд., перераб. и доп. — Москва : Издательство Юрайт, 2019. — 346 с. — (Бакалавр и магистр. Академический курс). — ЭБС Юрайт [сайт]. — URL: https://www.biblio-online.ru/bcode/431773 </w:t>
      </w:r>
      <w:r w:rsidR="00BE1B51">
        <w:rPr>
          <w:sz w:val="28"/>
          <w:szCs w:val="28"/>
        </w:rPr>
        <w:t xml:space="preserve"> </w:t>
      </w:r>
      <w:r w:rsidR="0069587A" w:rsidRPr="0069587A">
        <w:rPr>
          <w:sz w:val="28"/>
          <w:szCs w:val="28"/>
        </w:rPr>
        <w:t>Текст : электронный</w:t>
      </w:r>
    </w:p>
    <w:p w:rsidR="0069587A" w:rsidRPr="0069587A" w:rsidRDefault="00AA24BA" w:rsidP="0069587A">
      <w:pPr>
        <w:spacing w:line="360" w:lineRule="auto"/>
        <w:ind w:firstLine="709"/>
        <w:jc w:val="both"/>
        <w:rPr>
          <w:sz w:val="28"/>
          <w:szCs w:val="28"/>
        </w:rPr>
      </w:pPr>
      <w:r>
        <w:rPr>
          <w:sz w:val="28"/>
          <w:szCs w:val="28"/>
        </w:rPr>
        <w:t>19</w:t>
      </w:r>
      <w:r w:rsidR="0069587A" w:rsidRPr="0069587A">
        <w:rPr>
          <w:sz w:val="28"/>
          <w:szCs w:val="28"/>
        </w:rPr>
        <w:t>.</w:t>
      </w:r>
      <w:r w:rsidR="0069587A" w:rsidRPr="0069587A">
        <w:rPr>
          <w:sz w:val="28"/>
          <w:szCs w:val="28"/>
        </w:rPr>
        <w:tab/>
        <w:t xml:space="preserve">Малинова, И. П. Философия права и юридическая герменевтика: Монография / И.П. Малинова. - Москва : Юр.Норма, НИЦ ИНФРА-М, 2020. - 176 с. - ЭБС ZNANIUM.com. - URL: </w:t>
      </w:r>
      <w:hyperlink r:id="rId15" w:history="1">
        <w:r w:rsidR="00BE1B51" w:rsidRPr="00604C6F">
          <w:rPr>
            <w:rStyle w:val="a7"/>
            <w:sz w:val="28"/>
            <w:szCs w:val="28"/>
          </w:rPr>
          <w:t>https://znanium.com/catalog/product/1058538-</w:t>
        </w:r>
      </w:hyperlink>
      <w:r w:rsidR="00BE1B51">
        <w:rPr>
          <w:sz w:val="28"/>
          <w:szCs w:val="28"/>
        </w:rPr>
        <w:t xml:space="preserve"> </w:t>
      </w:r>
      <w:r w:rsidR="0069587A" w:rsidRPr="0069587A">
        <w:rPr>
          <w:sz w:val="28"/>
          <w:szCs w:val="28"/>
        </w:rPr>
        <w:t xml:space="preserve">— </w:t>
      </w:r>
      <w:r w:rsidR="0069587A" w:rsidRPr="0069587A">
        <w:rPr>
          <w:sz w:val="28"/>
          <w:szCs w:val="28"/>
        </w:rPr>
        <w:lastRenderedPageBreak/>
        <w:t>Текст : электронный.</w:t>
      </w:r>
    </w:p>
    <w:p w:rsidR="0069587A" w:rsidRPr="0069587A" w:rsidRDefault="00AA24BA" w:rsidP="0069587A">
      <w:pPr>
        <w:spacing w:line="360" w:lineRule="auto"/>
        <w:ind w:firstLine="709"/>
        <w:jc w:val="both"/>
        <w:rPr>
          <w:sz w:val="28"/>
          <w:szCs w:val="28"/>
        </w:rPr>
      </w:pPr>
      <w:r>
        <w:rPr>
          <w:sz w:val="28"/>
          <w:szCs w:val="28"/>
        </w:rPr>
        <w:t>20</w:t>
      </w:r>
      <w:r w:rsidR="0069587A" w:rsidRPr="0069587A">
        <w:rPr>
          <w:sz w:val="28"/>
          <w:szCs w:val="28"/>
        </w:rPr>
        <w:t>.</w:t>
      </w:r>
      <w:r w:rsidR="0069587A" w:rsidRPr="0069587A">
        <w:rPr>
          <w:sz w:val="28"/>
          <w:szCs w:val="28"/>
        </w:rPr>
        <w:tab/>
        <w:t>Михалкин Н.В. Философия права: Учебник и практикум для бакалавриата и магистратуры / Н.В. Михалкин, А.Н. Михалкин; Российская акад. правосудия - М.: Юрайт, 2016. - 392 с. – Текст : непосредственный. - То же. - 2019. - URL: https://www.biblio-online.ru/book/filosofiya-prava-431917.  - Текст : электронный.</w:t>
      </w:r>
    </w:p>
    <w:p w:rsidR="0069587A" w:rsidRPr="0069587A" w:rsidRDefault="0069587A" w:rsidP="0069587A">
      <w:pPr>
        <w:spacing w:line="360" w:lineRule="auto"/>
        <w:ind w:firstLine="709"/>
        <w:jc w:val="both"/>
        <w:rPr>
          <w:sz w:val="28"/>
          <w:szCs w:val="28"/>
        </w:rPr>
      </w:pPr>
    </w:p>
    <w:p w:rsidR="0069587A" w:rsidRPr="0069587A" w:rsidRDefault="0069587A" w:rsidP="0069587A">
      <w:pPr>
        <w:spacing w:line="360" w:lineRule="auto"/>
        <w:ind w:firstLine="709"/>
        <w:jc w:val="both"/>
        <w:rPr>
          <w:b/>
          <w:sz w:val="28"/>
          <w:szCs w:val="28"/>
        </w:rPr>
      </w:pPr>
      <w:r w:rsidRPr="0069587A">
        <w:rPr>
          <w:b/>
          <w:sz w:val="28"/>
          <w:szCs w:val="28"/>
        </w:rPr>
        <w:t>Перечень ресурсов информационно-телекоммуникационной сети «Интернет»:</w:t>
      </w:r>
    </w:p>
    <w:p w:rsidR="0069587A" w:rsidRPr="0069587A" w:rsidRDefault="0069587A" w:rsidP="0069587A">
      <w:pPr>
        <w:spacing w:line="360" w:lineRule="auto"/>
        <w:ind w:firstLine="709"/>
        <w:jc w:val="both"/>
        <w:rPr>
          <w:sz w:val="28"/>
          <w:szCs w:val="28"/>
        </w:rPr>
      </w:pPr>
      <w:r w:rsidRPr="0069587A">
        <w:rPr>
          <w:sz w:val="28"/>
          <w:szCs w:val="28"/>
        </w:rPr>
        <w:t>1.</w:t>
      </w:r>
      <w:r w:rsidRPr="0069587A">
        <w:rPr>
          <w:sz w:val="28"/>
          <w:szCs w:val="28"/>
        </w:rPr>
        <w:tab/>
        <w:t>Единая правовая база Финансового университета // http://www.fa.ru/univer/Pages/epb.aspx</w:t>
      </w:r>
    </w:p>
    <w:p w:rsidR="0069587A" w:rsidRPr="0069587A" w:rsidRDefault="0069587A" w:rsidP="0069587A">
      <w:pPr>
        <w:spacing w:line="360" w:lineRule="auto"/>
        <w:ind w:firstLine="709"/>
        <w:jc w:val="both"/>
        <w:rPr>
          <w:sz w:val="28"/>
          <w:szCs w:val="28"/>
        </w:rPr>
      </w:pPr>
      <w:r w:rsidRPr="0069587A">
        <w:rPr>
          <w:sz w:val="28"/>
          <w:szCs w:val="28"/>
        </w:rPr>
        <w:t>2.</w:t>
      </w:r>
      <w:r w:rsidRPr="0069587A">
        <w:rPr>
          <w:sz w:val="28"/>
          <w:szCs w:val="28"/>
        </w:rPr>
        <w:tab/>
        <w:t>Информационно-правовой портал Гарант // http://www.garant.ru/</w:t>
      </w:r>
    </w:p>
    <w:p w:rsidR="0069587A" w:rsidRPr="0069587A" w:rsidRDefault="0069587A" w:rsidP="0069587A">
      <w:pPr>
        <w:spacing w:line="360" w:lineRule="auto"/>
        <w:ind w:firstLine="709"/>
        <w:jc w:val="both"/>
        <w:rPr>
          <w:sz w:val="28"/>
          <w:szCs w:val="28"/>
        </w:rPr>
      </w:pPr>
      <w:r w:rsidRPr="0069587A">
        <w:rPr>
          <w:sz w:val="28"/>
          <w:szCs w:val="28"/>
        </w:rPr>
        <w:t>3.</w:t>
      </w:r>
      <w:r w:rsidRPr="0069587A">
        <w:rPr>
          <w:sz w:val="28"/>
          <w:szCs w:val="28"/>
        </w:rPr>
        <w:tab/>
        <w:t>Информационно-правовой портал Консультант+// http://www.consultant.ru</w:t>
      </w:r>
    </w:p>
    <w:p w:rsidR="0069587A" w:rsidRPr="0069587A" w:rsidRDefault="0069587A" w:rsidP="0069587A">
      <w:pPr>
        <w:spacing w:line="360" w:lineRule="auto"/>
        <w:ind w:firstLine="709"/>
        <w:jc w:val="both"/>
        <w:rPr>
          <w:sz w:val="28"/>
          <w:szCs w:val="28"/>
        </w:rPr>
      </w:pPr>
      <w:r w:rsidRPr="0069587A">
        <w:rPr>
          <w:sz w:val="28"/>
          <w:szCs w:val="28"/>
        </w:rPr>
        <w:t>4.</w:t>
      </w:r>
      <w:r w:rsidRPr="0069587A">
        <w:rPr>
          <w:sz w:val="28"/>
          <w:szCs w:val="28"/>
        </w:rPr>
        <w:tab/>
        <w:t>Конституционный Суд Российской Федерации // http://ksrf.ru</w:t>
      </w:r>
    </w:p>
    <w:p w:rsidR="0069587A" w:rsidRPr="0069587A" w:rsidRDefault="0069587A" w:rsidP="0069587A">
      <w:pPr>
        <w:spacing w:line="360" w:lineRule="auto"/>
        <w:ind w:firstLine="709"/>
        <w:jc w:val="both"/>
        <w:rPr>
          <w:sz w:val="28"/>
          <w:szCs w:val="28"/>
        </w:rPr>
      </w:pPr>
      <w:r w:rsidRPr="0069587A">
        <w:rPr>
          <w:sz w:val="28"/>
          <w:szCs w:val="28"/>
        </w:rPr>
        <w:t>5.</w:t>
      </w:r>
      <w:r w:rsidRPr="0069587A">
        <w:rPr>
          <w:sz w:val="28"/>
          <w:szCs w:val="28"/>
        </w:rPr>
        <w:tab/>
        <w:t>Верховный Суд Российской Федерации // http://supcourt.ru</w:t>
      </w:r>
    </w:p>
    <w:p w:rsidR="0069587A" w:rsidRPr="0069587A" w:rsidRDefault="0069587A" w:rsidP="0069587A">
      <w:pPr>
        <w:spacing w:line="360" w:lineRule="auto"/>
        <w:ind w:firstLine="709"/>
        <w:jc w:val="both"/>
        <w:rPr>
          <w:sz w:val="28"/>
          <w:szCs w:val="28"/>
        </w:rPr>
      </w:pPr>
      <w:r w:rsidRPr="0069587A">
        <w:rPr>
          <w:sz w:val="28"/>
          <w:szCs w:val="28"/>
        </w:rPr>
        <w:t>6.</w:t>
      </w:r>
      <w:r w:rsidRPr="0069587A">
        <w:rPr>
          <w:sz w:val="28"/>
          <w:szCs w:val="28"/>
        </w:rPr>
        <w:tab/>
        <w:t>Министерство образования и науки // http://минобрнауки.рф/</w:t>
      </w:r>
    </w:p>
    <w:p w:rsidR="0069587A" w:rsidRPr="0069587A" w:rsidRDefault="0069587A" w:rsidP="0069587A">
      <w:pPr>
        <w:spacing w:line="360" w:lineRule="auto"/>
        <w:ind w:firstLine="709"/>
        <w:jc w:val="both"/>
        <w:rPr>
          <w:sz w:val="28"/>
          <w:szCs w:val="28"/>
        </w:rPr>
      </w:pPr>
      <w:r w:rsidRPr="0069587A">
        <w:rPr>
          <w:sz w:val="28"/>
          <w:szCs w:val="28"/>
        </w:rPr>
        <w:t>7.</w:t>
      </w:r>
      <w:r w:rsidRPr="0069587A">
        <w:rPr>
          <w:sz w:val="28"/>
          <w:szCs w:val="28"/>
        </w:rPr>
        <w:tab/>
        <w:t>Научная электронная библиотека // http://www.elibrari.ru</w:t>
      </w:r>
    </w:p>
    <w:p w:rsidR="0069587A" w:rsidRPr="0069587A" w:rsidRDefault="0069587A" w:rsidP="0069587A">
      <w:pPr>
        <w:spacing w:line="360" w:lineRule="auto"/>
        <w:ind w:firstLine="709"/>
        <w:jc w:val="both"/>
        <w:rPr>
          <w:sz w:val="28"/>
          <w:szCs w:val="28"/>
        </w:rPr>
      </w:pPr>
      <w:r w:rsidRPr="0069587A">
        <w:rPr>
          <w:sz w:val="28"/>
          <w:szCs w:val="28"/>
        </w:rPr>
        <w:t>8.</w:t>
      </w:r>
      <w:r w:rsidRPr="0069587A">
        <w:rPr>
          <w:sz w:val="28"/>
          <w:szCs w:val="28"/>
        </w:rPr>
        <w:tab/>
        <w:t>Российская государственная библиотека // http://www.rsl.ru</w:t>
      </w:r>
    </w:p>
    <w:p w:rsidR="0069587A" w:rsidRPr="0069587A" w:rsidRDefault="0069587A" w:rsidP="0069587A">
      <w:pPr>
        <w:spacing w:line="360" w:lineRule="auto"/>
        <w:ind w:firstLine="709"/>
        <w:jc w:val="both"/>
        <w:rPr>
          <w:sz w:val="28"/>
          <w:szCs w:val="28"/>
        </w:rPr>
      </w:pPr>
      <w:r w:rsidRPr="0069587A">
        <w:rPr>
          <w:sz w:val="28"/>
          <w:szCs w:val="28"/>
        </w:rPr>
        <w:t>9.</w:t>
      </w:r>
      <w:r w:rsidRPr="0069587A">
        <w:rPr>
          <w:sz w:val="28"/>
          <w:szCs w:val="28"/>
        </w:rPr>
        <w:tab/>
        <w:t xml:space="preserve">Электронно-библиотечная система Znanium http://www.znanium.com  </w:t>
      </w:r>
    </w:p>
    <w:p w:rsidR="0069587A" w:rsidRPr="0069587A" w:rsidRDefault="0069587A" w:rsidP="0069587A">
      <w:pPr>
        <w:spacing w:line="360" w:lineRule="auto"/>
        <w:ind w:firstLine="709"/>
        <w:jc w:val="both"/>
        <w:rPr>
          <w:sz w:val="28"/>
          <w:szCs w:val="28"/>
        </w:rPr>
      </w:pPr>
      <w:r w:rsidRPr="0069587A">
        <w:rPr>
          <w:sz w:val="28"/>
          <w:szCs w:val="28"/>
        </w:rPr>
        <w:t>10.</w:t>
      </w:r>
      <w:r w:rsidRPr="0069587A">
        <w:rPr>
          <w:sz w:val="28"/>
          <w:szCs w:val="28"/>
        </w:rPr>
        <w:tab/>
        <w:t>Электронная библиотека Финансового университета (ЭБ) http://elib.fa.ru/</w:t>
      </w:r>
    </w:p>
    <w:p w:rsidR="0069587A" w:rsidRPr="0069587A" w:rsidRDefault="0069587A" w:rsidP="0069587A">
      <w:pPr>
        <w:spacing w:line="360" w:lineRule="auto"/>
        <w:ind w:firstLine="709"/>
        <w:jc w:val="both"/>
        <w:rPr>
          <w:sz w:val="28"/>
          <w:szCs w:val="28"/>
        </w:rPr>
      </w:pPr>
      <w:r w:rsidRPr="0069587A">
        <w:rPr>
          <w:sz w:val="28"/>
          <w:szCs w:val="28"/>
        </w:rPr>
        <w:t>11.</w:t>
      </w:r>
      <w:r w:rsidRPr="0069587A">
        <w:rPr>
          <w:sz w:val="28"/>
          <w:szCs w:val="28"/>
        </w:rPr>
        <w:tab/>
        <w:t xml:space="preserve">Электронно-библиотечная система издательства «ЮРАЙТ» https://www.biblio-online.ru/   </w:t>
      </w:r>
    </w:p>
    <w:p w:rsidR="0069587A" w:rsidRDefault="0069587A" w:rsidP="0069587A">
      <w:pPr>
        <w:spacing w:line="360" w:lineRule="auto"/>
        <w:ind w:firstLine="709"/>
        <w:jc w:val="both"/>
        <w:rPr>
          <w:sz w:val="28"/>
          <w:szCs w:val="28"/>
        </w:rPr>
      </w:pPr>
    </w:p>
    <w:p w:rsidR="007B7FAC" w:rsidRDefault="007B7FAC" w:rsidP="0069587A">
      <w:pPr>
        <w:autoSpaceDE/>
        <w:autoSpaceDN/>
        <w:adjustRightInd/>
        <w:spacing w:line="360" w:lineRule="auto"/>
        <w:ind w:firstLine="709"/>
        <w:jc w:val="both"/>
        <w:rPr>
          <w:sz w:val="28"/>
          <w:szCs w:val="28"/>
        </w:rPr>
      </w:pPr>
    </w:p>
    <w:p w:rsidR="00AA24BA" w:rsidRPr="0069587A" w:rsidRDefault="00AA24BA" w:rsidP="0069587A">
      <w:pPr>
        <w:autoSpaceDE/>
        <w:autoSpaceDN/>
        <w:adjustRightInd/>
        <w:spacing w:line="360" w:lineRule="auto"/>
        <w:ind w:firstLine="709"/>
        <w:jc w:val="both"/>
        <w:rPr>
          <w:sz w:val="28"/>
          <w:szCs w:val="28"/>
        </w:rPr>
      </w:pPr>
    </w:p>
    <w:p w:rsidR="007B7FAC" w:rsidRPr="003C697C" w:rsidRDefault="007B7FAC" w:rsidP="007B7FAC">
      <w:pPr>
        <w:tabs>
          <w:tab w:val="left" w:pos="993"/>
          <w:tab w:val="left" w:pos="1134"/>
        </w:tabs>
        <w:autoSpaceDE/>
        <w:autoSpaceDN/>
        <w:adjustRightInd/>
        <w:spacing w:line="360" w:lineRule="auto"/>
        <w:ind w:left="567" w:hanging="567"/>
        <w:jc w:val="both"/>
        <w:outlineLvl w:val="1"/>
        <w:rPr>
          <w:b/>
          <w:sz w:val="28"/>
          <w:szCs w:val="28"/>
        </w:rPr>
      </w:pPr>
      <w:r w:rsidRPr="003C697C">
        <w:rPr>
          <w:b/>
          <w:sz w:val="28"/>
          <w:szCs w:val="28"/>
        </w:rPr>
        <w:t>1.2. В</w:t>
      </w:r>
      <w:r w:rsidRPr="003C697C">
        <w:rPr>
          <w:b/>
          <w:sz w:val="28"/>
          <w:szCs w:val="28"/>
          <w:lang w:val="ru"/>
        </w:rPr>
        <w:t xml:space="preserve">опросы </w:t>
      </w:r>
      <w:r>
        <w:rPr>
          <w:b/>
          <w:sz w:val="28"/>
          <w:szCs w:val="28"/>
          <w:lang w:val="ru"/>
        </w:rPr>
        <w:t>на основе содержания</w:t>
      </w:r>
      <w:r w:rsidR="009810EA">
        <w:rPr>
          <w:b/>
          <w:sz w:val="28"/>
          <w:szCs w:val="28"/>
          <w:lang w:val="ru"/>
        </w:rPr>
        <w:t xml:space="preserve"> дисциплин направленности</w:t>
      </w:r>
      <w:r>
        <w:rPr>
          <w:b/>
          <w:sz w:val="28"/>
          <w:szCs w:val="28"/>
          <w:lang w:val="ru"/>
        </w:rPr>
        <w:t xml:space="preserve"> программы</w:t>
      </w:r>
      <w:r w:rsidRPr="003C697C">
        <w:rPr>
          <w:b/>
          <w:sz w:val="28"/>
          <w:szCs w:val="28"/>
        </w:rPr>
        <w:t xml:space="preserve"> </w:t>
      </w:r>
      <w:r w:rsidR="000D27C6">
        <w:rPr>
          <w:b/>
          <w:sz w:val="28"/>
          <w:szCs w:val="28"/>
        </w:rPr>
        <w:t xml:space="preserve">магистратуры </w:t>
      </w:r>
      <w:r w:rsidRPr="003C697C">
        <w:rPr>
          <w:b/>
          <w:sz w:val="28"/>
          <w:szCs w:val="28"/>
        </w:rPr>
        <w:t>«Юрист для частного бизнеса и власти»</w:t>
      </w:r>
    </w:p>
    <w:p w:rsidR="00333E6C" w:rsidRPr="007D05F4" w:rsidRDefault="00333E6C" w:rsidP="00333E6C">
      <w:pPr>
        <w:numPr>
          <w:ilvl w:val="0"/>
          <w:numId w:val="9"/>
        </w:numPr>
        <w:autoSpaceDE/>
        <w:autoSpaceDN/>
        <w:adjustRightInd/>
        <w:spacing w:line="360" w:lineRule="auto"/>
        <w:ind w:left="567" w:hanging="567"/>
        <w:jc w:val="both"/>
        <w:rPr>
          <w:rFonts w:eastAsia="Calibri" w:cs="Calibri"/>
          <w:sz w:val="28"/>
          <w:szCs w:val="28"/>
          <w:lang w:eastAsia="en-US"/>
        </w:rPr>
      </w:pPr>
      <w:r w:rsidRPr="007D05F4">
        <w:rPr>
          <w:rFonts w:eastAsia="Calibri" w:cs="Calibri"/>
          <w:sz w:val="28"/>
          <w:szCs w:val="28"/>
          <w:lang w:eastAsia="en-US"/>
        </w:rPr>
        <w:t xml:space="preserve">Проблемы отграничения договоров об оказании услуг от смежных </w:t>
      </w:r>
      <w:r w:rsidRPr="007D05F4">
        <w:rPr>
          <w:rFonts w:eastAsia="Calibri" w:cs="Calibri"/>
          <w:sz w:val="28"/>
          <w:szCs w:val="28"/>
          <w:lang w:eastAsia="en-US"/>
        </w:rPr>
        <w:lastRenderedPageBreak/>
        <w:t>гражданско-правовых договоров.</w:t>
      </w:r>
    </w:p>
    <w:p w:rsidR="00333E6C" w:rsidRPr="007D05F4" w:rsidRDefault="00333E6C" w:rsidP="00333E6C">
      <w:pPr>
        <w:numPr>
          <w:ilvl w:val="0"/>
          <w:numId w:val="9"/>
        </w:numPr>
        <w:autoSpaceDE/>
        <w:autoSpaceDN/>
        <w:adjustRightInd/>
        <w:spacing w:line="360" w:lineRule="auto"/>
        <w:ind w:left="567" w:hanging="567"/>
        <w:jc w:val="both"/>
        <w:rPr>
          <w:rFonts w:eastAsia="Calibri" w:cs="Calibri"/>
          <w:sz w:val="28"/>
          <w:szCs w:val="28"/>
          <w:lang w:eastAsia="en-US"/>
        </w:rPr>
      </w:pPr>
      <w:r w:rsidRPr="007D05F4">
        <w:rPr>
          <w:rFonts w:eastAsia="Calibri" w:cs="Calibri"/>
          <w:sz w:val="28"/>
          <w:szCs w:val="28"/>
          <w:lang w:eastAsia="en-US"/>
        </w:rPr>
        <w:t>Соотношение понятий «публичные услуги», «государственные услуги», «социальные услуги».</w:t>
      </w:r>
    </w:p>
    <w:p w:rsidR="00333E6C" w:rsidRPr="007D05F4" w:rsidRDefault="00333E6C" w:rsidP="00333E6C">
      <w:pPr>
        <w:numPr>
          <w:ilvl w:val="0"/>
          <w:numId w:val="9"/>
        </w:numPr>
        <w:autoSpaceDE/>
        <w:autoSpaceDN/>
        <w:adjustRightInd/>
        <w:spacing w:line="360" w:lineRule="auto"/>
        <w:ind w:left="567" w:hanging="567"/>
        <w:jc w:val="both"/>
        <w:rPr>
          <w:rFonts w:eastAsia="Calibri" w:cs="Calibri"/>
          <w:sz w:val="28"/>
          <w:szCs w:val="28"/>
          <w:lang w:eastAsia="en-US"/>
        </w:rPr>
      </w:pPr>
      <w:r w:rsidRPr="007D05F4">
        <w:rPr>
          <w:rFonts w:eastAsia="Calibri" w:cs="Calibri"/>
          <w:sz w:val="28"/>
          <w:szCs w:val="28"/>
          <w:lang w:eastAsia="en-US"/>
        </w:rPr>
        <w:t>Базовые стандарты в сфере финансовых услуг.</w:t>
      </w:r>
    </w:p>
    <w:p w:rsidR="00333E6C" w:rsidRPr="007D05F4" w:rsidRDefault="00333E6C" w:rsidP="00333E6C">
      <w:pPr>
        <w:numPr>
          <w:ilvl w:val="0"/>
          <w:numId w:val="9"/>
        </w:numPr>
        <w:autoSpaceDE/>
        <w:autoSpaceDN/>
        <w:adjustRightInd/>
        <w:spacing w:line="360" w:lineRule="auto"/>
        <w:ind w:left="567" w:hanging="567"/>
        <w:jc w:val="both"/>
        <w:rPr>
          <w:rFonts w:eastAsia="Calibri" w:cs="Calibri"/>
          <w:sz w:val="28"/>
          <w:szCs w:val="28"/>
          <w:lang w:eastAsia="en-US"/>
        </w:rPr>
      </w:pPr>
      <w:r w:rsidRPr="007D05F4">
        <w:rPr>
          <w:rFonts w:eastAsia="Calibri" w:cs="Calibri"/>
          <w:sz w:val="28"/>
          <w:szCs w:val="28"/>
          <w:lang w:eastAsia="en-US"/>
        </w:rPr>
        <w:t>Правовое положение финансового уполномоченного в России.</w:t>
      </w:r>
    </w:p>
    <w:p w:rsidR="00333E6C" w:rsidRPr="007D05F4" w:rsidRDefault="00333E6C" w:rsidP="00333E6C">
      <w:pPr>
        <w:numPr>
          <w:ilvl w:val="0"/>
          <w:numId w:val="9"/>
        </w:numPr>
        <w:autoSpaceDE/>
        <w:autoSpaceDN/>
        <w:adjustRightInd/>
        <w:spacing w:line="360" w:lineRule="auto"/>
        <w:ind w:left="567" w:hanging="567"/>
        <w:jc w:val="both"/>
        <w:rPr>
          <w:rFonts w:eastAsia="Calibri" w:cs="Calibri"/>
          <w:sz w:val="28"/>
          <w:szCs w:val="28"/>
          <w:lang w:eastAsia="en-US"/>
        </w:rPr>
      </w:pPr>
      <w:r w:rsidRPr="007D05F4">
        <w:rPr>
          <w:rFonts w:eastAsia="Calibri" w:cs="Calibri"/>
          <w:sz w:val="28"/>
          <w:szCs w:val="28"/>
          <w:lang w:eastAsia="en-US"/>
        </w:rPr>
        <w:t xml:space="preserve">Правовое регулирование использования смарт-контрактов на финансовом рынке. </w:t>
      </w:r>
    </w:p>
    <w:p w:rsidR="00333E6C" w:rsidRPr="007D05F4" w:rsidRDefault="00333E6C" w:rsidP="00333E6C">
      <w:pPr>
        <w:numPr>
          <w:ilvl w:val="0"/>
          <w:numId w:val="9"/>
        </w:numPr>
        <w:autoSpaceDE/>
        <w:autoSpaceDN/>
        <w:adjustRightInd/>
        <w:spacing w:line="360" w:lineRule="auto"/>
        <w:ind w:left="567" w:hanging="567"/>
        <w:jc w:val="both"/>
        <w:rPr>
          <w:rFonts w:eastAsia="Calibri" w:cs="Calibri"/>
          <w:sz w:val="28"/>
          <w:szCs w:val="28"/>
          <w:lang w:eastAsia="en-US"/>
        </w:rPr>
      </w:pPr>
      <w:r w:rsidRPr="007D05F4">
        <w:rPr>
          <w:rFonts w:eastAsia="Calibri" w:cs="Calibri"/>
          <w:sz w:val="28"/>
          <w:szCs w:val="28"/>
          <w:lang w:eastAsia="en-US"/>
        </w:rPr>
        <w:t>Понятие, система и виды финансовых сделок.</w:t>
      </w:r>
    </w:p>
    <w:p w:rsidR="00333E6C" w:rsidRPr="007D05F4" w:rsidRDefault="00333E6C" w:rsidP="00333E6C">
      <w:pPr>
        <w:numPr>
          <w:ilvl w:val="0"/>
          <w:numId w:val="9"/>
        </w:numPr>
        <w:autoSpaceDE/>
        <w:autoSpaceDN/>
        <w:adjustRightInd/>
        <w:spacing w:line="360" w:lineRule="auto"/>
        <w:ind w:left="567" w:hanging="567"/>
        <w:jc w:val="both"/>
        <w:rPr>
          <w:rFonts w:eastAsia="Calibri" w:cs="Calibri"/>
          <w:sz w:val="28"/>
          <w:szCs w:val="28"/>
          <w:lang w:eastAsia="en-US"/>
        </w:rPr>
      </w:pPr>
      <w:r w:rsidRPr="007D05F4">
        <w:rPr>
          <w:rFonts w:eastAsia="Calibri" w:cs="Calibri"/>
          <w:sz w:val="28"/>
          <w:szCs w:val="28"/>
          <w:lang w:eastAsia="en-US"/>
        </w:rPr>
        <w:t>Понятие и правовой статус микрофинансовых организаций.</w:t>
      </w:r>
    </w:p>
    <w:p w:rsidR="00333E6C" w:rsidRPr="007D05F4" w:rsidRDefault="00333E6C" w:rsidP="00333E6C">
      <w:pPr>
        <w:numPr>
          <w:ilvl w:val="0"/>
          <w:numId w:val="9"/>
        </w:numPr>
        <w:autoSpaceDE/>
        <w:autoSpaceDN/>
        <w:adjustRightInd/>
        <w:spacing w:line="360" w:lineRule="auto"/>
        <w:ind w:left="567" w:hanging="567"/>
        <w:jc w:val="both"/>
        <w:rPr>
          <w:rFonts w:eastAsia="Calibri" w:cs="Calibri"/>
          <w:sz w:val="28"/>
          <w:szCs w:val="28"/>
          <w:lang w:eastAsia="en-US"/>
        </w:rPr>
      </w:pPr>
      <w:r w:rsidRPr="007D05F4">
        <w:rPr>
          <w:rFonts w:eastAsia="Calibri" w:cs="Calibri"/>
          <w:sz w:val="28"/>
          <w:szCs w:val="28"/>
          <w:lang w:eastAsia="en-US"/>
        </w:rPr>
        <w:t>Особенности отдельных видов договоров банковского счета.</w:t>
      </w:r>
    </w:p>
    <w:p w:rsidR="00333E6C" w:rsidRPr="007D05F4" w:rsidRDefault="00333E6C" w:rsidP="00333E6C">
      <w:pPr>
        <w:numPr>
          <w:ilvl w:val="0"/>
          <w:numId w:val="9"/>
        </w:numPr>
        <w:autoSpaceDE/>
        <w:autoSpaceDN/>
        <w:adjustRightInd/>
        <w:spacing w:line="360" w:lineRule="auto"/>
        <w:ind w:left="567" w:hanging="567"/>
        <w:jc w:val="both"/>
        <w:rPr>
          <w:rFonts w:eastAsia="Calibri" w:cs="Calibri"/>
          <w:sz w:val="28"/>
          <w:szCs w:val="28"/>
          <w:lang w:eastAsia="en-US"/>
        </w:rPr>
      </w:pPr>
      <w:r w:rsidRPr="007D05F4">
        <w:rPr>
          <w:rFonts w:eastAsia="Calibri" w:cs="Calibri"/>
          <w:sz w:val="28"/>
          <w:szCs w:val="28"/>
          <w:lang w:eastAsia="en-US"/>
        </w:rPr>
        <w:t>Непоименованные способы обеспечения исполнения обязательств в российском законодательстве.</w:t>
      </w:r>
    </w:p>
    <w:p w:rsidR="00333E6C" w:rsidRPr="007D05F4" w:rsidRDefault="00333E6C" w:rsidP="00333E6C">
      <w:pPr>
        <w:numPr>
          <w:ilvl w:val="0"/>
          <w:numId w:val="9"/>
        </w:numPr>
        <w:autoSpaceDE/>
        <w:autoSpaceDN/>
        <w:adjustRightInd/>
        <w:spacing w:line="360" w:lineRule="auto"/>
        <w:ind w:left="567" w:hanging="567"/>
        <w:jc w:val="both"/>
        <w:rPr>
          <w:rFonts w:eastAsia="Calibri" w:cs="Calibri"/>
          <w:sz w:val="28"/>
          <w:szCs w:val="28"/>
          <w:lang w:eastAsia="en-US"/>
        </w:rPr>
      </w:pPr>
      <w:r w:rsidRPr="007D05F4">
        <w:rPr>
          <w:rFonts w:eastAsia="Calibri" w:cs="Calibri"/>
          <w:sz w:val="28"/>
          <w:szCs w:val="28"/>
          <w:lang w:eastAsia="en-US"/>
        </w:rPr>
        <w:t>Правовое регулирование электронных платежей.</w:t>
      </w:r>
    </w:p>
    <w:p w:rsidR="00333E6C" w:rsidRPr="007D05F4" w:rsidRDefault="00333E6C" w:rsidP="00333E6C">
      <w:pPr>
        <w:numPr>
          <w:ilvl w:val="0"/>
          <w:numId w:val="9"/>
        </w:numPr>
        <w:autoSpaceDE/>
        <w:autoSpaceDN/>
        <w:adjustRightInd/>
        <w:spacing w:line="360" w:lineRule="auto"/>
        <w:ind w:left="567" w:hanging="567"/>
        <w:jc w:val="both"/>
        <w:rPr>
          <w:rFonts w:eastAsia="Calibri" w:cs="Calibri"/>
          <w:sz w:val="28"/>
          <w:szCs w:val="28"/>
          <w:lang w:eastAsia="en-US"/>
        </w:rPr>
      </w:pPr>
      <w:r w:rsidRPr="007D05F4">
        <w:rPr>
          <w:rFonts w:eastAsia="Calibri" w:cs="Calibri"/>
          <w:sz w:val="28"/>
          <w:szCs w:val="28"/>
          <w:lang w:eastAsia="en-US"/>
        </w:rPr>
        <w:t>Налоговые последствия применительно к договорам между взаимозависимыми лицами.</w:t>
      </w:r>
    </w:p>
    <w:p w:rsidR="00333E6C" w:rsidRPr="007D05F4" w:rsidRDefault="00333E6C" w:rsidP="00333E6C">
      <w:pPr>
        <w:numPr>
          <w:ilvl w:val="0"/>
          <w:numId w:val="9"/>
        </w:numPr>
        <w:autoSpaceDE/>
        <w:autoSpaceDN/>
        <w:adjustRightInd/>
        <w:spacing w:line="360" w:lineRule="auto"/>
        <w:ind w:left="567" w:hanging="567"/>
        <w:jc w:val="both"/>
        <w:rPr>
          <w:rFonts w:eastAsia="Calibri" w:cs="Calibri"/>
          <w:sz w:val="28"/>
          <w:szCs w:val="28"/>
          <w:lang w:eastAsia="en-US"/>
        </w:rPr>
      </w:pPr>
      <w:r w:rsidRPr="007D05F4">
        <w:rPr>
          <w:rFonts w:eastAsia="Calibri" w:cs="Calibri"/>
          <w:sz w:val="28"/>
          <w:szCs w:val="28"/>
          <w:lang w:eastAsia="en-US"/>
        </w:rPr>
        <w:t>Налогообложение в договорных обязательствах, направленных на возмездную передачу имущества в собственность.</w:t>
      </w:r>
    </w:p>
    <w:p w:rsidR="00333E6C" w:rsidRPr="007D05F4" w:rsidRDefault="00333E6C" w:rsidP="00333E6C">
      <w:pPr>
        <w:numPr>
          <w:ilvl w:val="0"/>
          <w:numId w:val="9"/>
        </w:numPr>
        <w:autoSpaceDE/>
        <w:autoSpaceDN/>
        <w:adjustRightInd/>
        <w:spacing w:line="360" w:lineRule="auto"/>
        <w:ind w:left="567" w:hanging="567"/>
        <w:jc w:val="both"/>
        <w:rPr>
          <w:rFonts w:eastAsia="Calibri" w:cs="Calibri"/>
          <w:sz w:val="28"/>
          <w:szCs w:val="28"/>
          <w:lang w:eastAsia="en-US"/>
        </w:rPr>
      </w:pPr>
      <w:r w:rsidRPr="007D05F4">
        <w:rPr>
          <w:rFonts w:eastAsia="Calibri" w:cs="Calibri"/>
          <w:sz w:val="28"/>
          <w:szCs w:val="28"/>
          <w:lang w:eastAsia="en-US"/>
        </w:rPr>
        <w:t>Налогообложение в договорных обязательствах, направленных на выполнение работ или оказание услуг.</w:t>
      </w:r>
    </w:p>
    <w:p w:rsidR="00333E6C" w:rsidRPr="007D05F4" w:rsidRDefault="00333E6C" w:rsidP="00333E6C">
      <w:pPr>
        <w:numPr>
          <w:ilvl w:val="0"/>
          <w:numId w:val="9"/>
        </w:numPr>
        <w:autoSpaceDE/>
        <w:autoSpaceDN/>
        <w:adjustRightInd/>
        <w:spacing w:line="360" w:lineRule="auto"/>
        <w:ind w:left="567" w:hanging="567"/>
        <w:jc w:val="both"/>
        <w:rPr>
          <w:rFonts w:eastAsia="Calibri" w:cs="Calibri"/>
          <w:sz w:val="28"/>
          <w:szCs w:val="28"/>
          <w:lang w:eastAsia="en-US"/>
        </w:rPr>
      </w:pPr>
      <w:r w:rsidRPr="007D05F4">
        <w:rPr>
          <w:rFonts w:eastAsia="Calibri" w:cs="Calibri"/>
          <w:sz w:val="28"/>
          <w:szCs w:val="28"/>
          <w:lang w:eastAsia="en-US"/>
        </w:rPr>
        <w:t>Налоговые последствия недействительности сделки.</w:t>
      </w:r>
    </w:p>
    <w:p w:rsidR="00333E6C" w:rsidRPr="007D05F4" w:rsidRDefault="00333E6C" w:rsidP="00333E6C">
      <w:pPr>
        <w:numPr>
          <w:ilvl w:val="0"/>
          <w:numId w:val="9"/>
        </w:numPr>
        <w:autoSpaceDE/>
        <w:autoSpaceDN/>
        <w:adjustRightInd/>
        <w:spacing w:line="360" w:lineRule="auto"/>
        <w:ind w:left="567" w:hanging="567"/>
        <w:jc w:val="both"/>
        <w:rPr>
          <w:rFonts w:eastAsia="Calibri" w:cs="Calibri"/>
          <w:sz w:val="28"/>
          <w:szCs w:val="28"/>
          <w:lang w:eastAsia="en-US"/>
        </w:rPr>
      </w:pPr>
      <w:r w:rsidRPr="007D05F4">
        <w:rPr>
          <w:rFonts w:eastAsia="Calibri" w:cs="Calibri"/>
          <w:sz w:val="28"/>
          <w:szCs w:val="28"/>
          <w:lang w:eastAsia="en-US"/>
        </w:rPr>
        <w:t>Актуальные проблемы принудительного исполнения судебных решений в России.</w:t>
      </w:r>
    </w:p>
    <w:p w:rsidR="00333E6C" w:rsidRPr="007D05F4" w:rsidRDefault="00333E6C" w:rsidP="00333E6C">
      <w:pPr>
        <w:numPr>
          <w:ilvl w:val="0"/>
          <w:numId w:val="9"/>
        </w:numPr>
        <w:autoSpaceDE/>
        <w:autoSpaceDN/>
        <w:adjustRightInd/>
        <w:spacing w:line="360" w:lineRule="auto"/>
        <w:ind w:left="567" w:hanging="567"/>
        <w:jc w:val="both"/>
        <w:rPr>
          <w:rFonts w:eastAsia="Calibri" w:cs="Calibri"/>
          <w:sz w:val="28"/>
          <w:szCs w:val="28"/>
          <w:lang w:eastAsia="en-US"/>
        </w:rPr>
      </w:pPr>
      <w:r w:rsidRPr="007D05F4">
        <w:rPr>
          <w:rFonts w:eastAsia="Calibri" w:cs="Calibri"/>
          <w:sz w:val="28"/>
          <w:szCs w:val="28"/>
          <w:lang w:eastAsia="en-US"/>
        </w:rPr>
        <w:t>Замена взыскателя в исполнительном производстве на основании гражданско-правовой сделки и на основании закона.</w:t>
      </w:r>
    </w:p>
    <w:p w:rsidR="00333E6C" w:rsidRPr="007D05F4" w:rsidRDefault="00333E6C" w:rsidP="00333E6C">
      <w:pPr>
        <w:numPr>
          <w:ilvl w:val="0"/>
          <w:numId w:val="9"/>
        </w:numPr>
        <w:autoSpaceDE/>
        <w:autoSpaceDN/>
        <w:adjustRightInd/>
        <w:spacing w:line="360" w:lineRule="auto"/>
        <w:ind w:left="567" w:hanging="567"/>
        <w:jc w:val="both"/>
        <w:rPr>
          <w:rFonts w:eastAsia="Calibri" w:cs="Calibri"/>
          <w:sz w:val="28"/>
          <w:szCs w:val="28"/>
          <w:lang w:eastAsia="en-US"/>
        </w:rPr>
      </w:pPr>
      <w:r w:rsidRPr="007D05F4">
        <w:rPr>
          <w:rFonts w:eastAsia="Calibri" w:cs="Calibri"/>
          <w:sz w:val="28"/>
          <w:szCs w:val="28"/>
          <w:lang w:eastAsia="en-US"/>
        </w:rPr>
        <w:t>Гражданско-правовые и процессуальные аспекты мирового соглашения в исполнительном производстве.</w:t>
      </w:r>
    </w:p>
    <w:p w:rsidR="00333E6C" w:rsidRPr="007D05F4" w:rsidRDefault="00333E6C" w:rsidP="00333E6C">
      <w:pPr>
        <w:numPr>
          <w:ilvl w:val="0"/>
          <w:numId w:val="9"/>
        </w:numPr>
        <w:autoSpaceDE/>
        <w:autoSpaceDN/>
        <w:adjustRightInd/>
        <w:spacing w:line="360" w:lineRule="auto"/>
        <w:ind w:left="567" w:hanging="567"/>
        <w:jc w:val="both"/>
        <w:rPr>
          <w:rFonts w:eastAsia="Calibri" w:cs="Calibri"/>
          <w:sz w:val="28"/>
          <w:szCs w:val="28"/>
          <w:lang w:eastAsia="en-US"/>
        </w:rPr>
      </w:pPr>
      <w:r w:rsidRPr="007D05F4">
        <w:rPr>
          <w:rFonts w:eastAsia="Calibri" w:cs="Calibri"/>
          <w:sz w:val="28"/>
          <w:szCs w:val="28"/>
          <w:lang w:eastAsia="en-US"/>
        </w:rPr>
        <w:t>Права кредиторов и особенности их защиты при банкротстве кредитных организаций.</w:t>
      </w:r>
    </w:p>
    <w:p w:rsidR="00333E6C" w:rsidRPr="007D05F4" w:rsidRDefault="00333E6C" w:rsidP="00333E6C">
      <w:pPr>
        <w:numPr>
          <w:ilvl w:val="0"/>
          <w:numId w:val="9"/>
        </w:numPr>
        <w:autoSpaceDE/>
        <w:autoSpaceDN/>
        <w:adjustRightInd/>
        <w:spacing w:line="360" w:lineRule="auto"/>
        <w:ind w:left="567" w:hanging="567"/>
        <w:jc w:val="both"/>
        <w:rPr>
          <w:rFonts w:eastAsia="Calibri" w:cs="Calibri"/>
          <w:sz w:val="28"/>
          <w:szCs w:val="28"/>
          <w:lang w:eastAsia="en-US"/>
        </w:rPr>
      </w:pPr>
      <w:r w:rsidRPr="007D05F4">
        <w:rPr>
          <w:rFonts w:eastAsia="Calibri" w:cs="Calibri"/>
          <w:sz w:val="28"/>
          <w:szCs w:val="28"/>
          <w:lang w:eastAsia="en-US"/>
        </w:rPr>
        <w:t>Права кредиторов и особенности их защиты в рамках процедуры реализации имущества.</w:t>
      </w:r>
    </w:p>
    <w:p w:rsidR="00333E6C" w:rsidRPr="007D05F4" w:rsidRDefault="00333E6C" w:rsidP="00333E6C">
      <w:pPr>
        <w:numPr>
          <w:ilvl w:val="0"/>
          <w:numId w:val="9"/>
        </w:numPr>
        <w:autoSpaceDE/>
        <w:autoSpaceDN/>
        <w:adjustRightInd/>
        <w:spacing w:line="360" w:lineRule="auto"/>
        <w:ind w:left="567" w:hanging="578"/>
        <w:jc w:val="both"/>
        <w:rPr>
          <w:rFonts w:eastAsia="Calibri" w:cs="Calibri"/>
          <w:sz w:val="28"/>
          <w:szCs w:val="28"/>
          <w:lang w:eastAsia="en-US"/>
        </w:rPr>
      </w:pPr>
      <w:r w:rsidRPr="007D05F4">
        <w:rPr>
          <w:rFonts w:eastAsia="Calibri" w:cs="Calibri"/>
          <w:sz w:val="28"/>
          <w:szCs w:val="28"/>
          <w:lang w:eastAsia="en-US"/>
        </w:rPr>
        <w:lastRenderedPageBreak/>
        <w:t>Субсидиарная ответственность контролирующих лиц должника.</w:t>
      </w:r>
    </w:p>
    <w:p w:rsidR="00333E6C" w:rsidRPr="007D05F4" w:rsidRDefault="00333E6C" w:rsidP="00333E6C">
      <w:pPr>
        <w:numPr>
          <w:ilvl w:val="0"/>
          <w:numId w:val="9"/>
        </w:numPr>
        <w:autoSpaceDE/>
        <w:autoSpaceDN/>
        <w:adjustRightInd/>
        <w:spacing w:line="360" w:lineRule="auto"/>
        <w:ind w:left="567" w:hanging="578"/>
        <w:jc w:val="both"/>
        <w:rPr>
          <w:rFonts w:eastAsia="Calibri" w:cs="Calibri"/>
          <w:sz w:val="28"/>
          <w:szCs w:val="28"/>
          <w:lang w:eastAsia="en-US"/>
        </w:rPr>
      </w:pPr>
      <w:r w:rsidRPr="007D05F4">
        <w:rPr>
          <w:rFonts w:eastAsia="Calibri" w:cs="Calibri"/>
          <w:sz w:val="28"/>
          <w:szCs w:val="28"/>
          <w:lang w:eastAsia="en-US"/>
        </w:rPr>
        <w:t>Перспективы развития законодательства о несостоятельности (банкротстве).</w:t>
      </w:r>
    </w:p>
    <w:p w:rsidR="00333E6C" w:rsidRPr="007D05F4" w:rsidRDefault="00333E6C" w:rsidP="00333E6C">
      <w:pPr>
        <w:numPr>
          <w:ilvl w:val="0"/>
          <w:numId w:val="9"/>
        </w:numPr>
        <w:autoSpaceDE/>
        <w:autoSpaceDN/>
        <w:adjustRightInd/>
        <w:spacing w:line="360" w:lineRule="auto"/>
        <w:ind w:left="567" w:hanging="578"/>
        <w:jc w:val="both"/>
        <w:rPr>
          <w:rFonts w:eastAsia="Calibri" w:cs="Calibri"/>
          <w:sz w:val="28"/>
          <w:szCs w:val="28"/>
          <w:lang w:eastAsia="en-US"/>
        </w:rPr>
      </w:pPr>
      <w:r w:rsidRPr="007D05F4">
        <w:rPr>
          <w:rFonts w:eastAsia="Calibri" w:cs="Calibri"/>
          <w:sz w:val="28"/>
          <w:szCs w:val="28"/>
          <w:lang w:eastAsia="en-US"/>
        </w:rPr>
        <w:t>Понятие и признаки недвижимого имущества: доктринальный подход и судебная практика.</w:t>
      </w:r>
    </w:p>
    <w:p w:rsidR="00333E6C" w:rsidRPr="007D05F4" w:rsidRDefault="00333E6C" w:rsidP="00333E6C">
      <w:pPr>
        <w:numPr>
          <w:ilvl w:val="0"/>
          <w:numId w:val="9"/>
        </w:numPr>
        <w:autoSpaceDE/>
        <w:autoSpaceDN/>
        <w:adjustRightInd/>
        <w:spacing w:line="360" w:lineRule="auto"/>
        <w:ind w:left="567" w:hanging="567"/>
        <w:jc w:val="both"/>
        <w:rPr>
          <w:rFonts w:eastAsia="Calibri" w:cs="Calibri"/>
          <w:sz w:val="28"/>
          <w:szCs w:val="28"/>
          <w:lang w:eastAsia="en-US"/>
        </w:rPr>
      </w:pPr>
      <w:r w:rsidRPr="007D05F4">
        <w:rPr>
          <w:rFonts w:eastAsia="Calibri" w:cs="Calibri"/>
          <w:sz w:val="28"/>
          <w:szCs w:val="28"/>
          <w:lang w:eastAsia="en-US"/>
        </w:rPr>
        <w:t>Система вещных прав на недвижимое имущество по законодательству Российской Федерации.</w:t>
      </w:r>
    </w:p>
    <w:p w:rsidR="00333E6C" w:rsidRPr="007D05F4" w:rsidRDefault="00333E6C" w:rsidP="00333E6C">
      <w:pPr>
        <w:numPr>
          <w:ilvl w:val="0"/>
          <w:numId w:val="9"/>
        </w:numPr>
        <w:autoSpaceDE/>
        <w:autoSpaceDN/>
        <w:adjustRightInd/>
        <w:spacing w:line="360" w:lineRule="auto"/>
        <w:ind w:left="567" w:hanging="567"/>
        <w:jc w:val="both"/>
        <w:rPr>
          <w:rFonts w:eastAsia="Calibri" w:cs="Calibri"/>
          <w:sz w:val="28"/>
          <w:szCs w:val="28"/>
          <w:lang w:eastAsia="en-US"/>
        </w:rPr>
      </w:pPr>
      <w:r w:rsidRPr="007D05F4">
        <w:rPr>
          <w:rFonts w:eastAsia="Calibri" w:cs="Calibri"/>
          <w:sz w:val="28"/>
          <w:szCs w:val="28"/>
          <w:lang w:eastAsia="en-US"/>
        </w:rPr>
        <w:t>Концепция единого объекта недвижимости: преимущества и недостатки.</w:t>
      </w:r>
    </w:p>
    <w:p w:rsidR="00333E6C" w:rsidRPr="007D05F4" w:rsidRDefault="00333E6C" w:rsidP="00333E6C">
      <w:pPr>
        <w:numPr>
          <w:ilvl w:val="0"/>
          <w:numId w:val="9"/>
        </w:numPr>
        <w:autoSpaceDE/>
        <w:autoSpaceDN/>
        <w:adjustRightInd/>
        <w:spacing w:line="360" w:lineRule="auto"/>
        <w:ind w:left="567" w:hanging="567"/>
        <w:jc w:val="both"/>
        <w:rPr>
          <w:rFonts w:eastAsia="Calibri" w:cs="Calibri"/>
          <w:sz w:val="28"/>
          <w:szCs w:val="28"/>
          <w:lang w:eastAsia="en-US"/>
        </w:rPr>
      </w:pPr>
      <w:r w:rsidRPr="007D05F4">
        <w:rPr>
          <w:rFonts w:eastAsia="Calibri" w:cs="Calibri"/>
          <w:sz w:val="28"/>
          <w:szCs w:val="28"/>
          <w:lang w:eastAsia="en-US"/>
        </w:rPr>
        <w:t>Соотношение частных и публичных интересов при осуществлении права собственности на недвижимое имущество.</w:t>
      </w:r>
    </w:p>
    <w:p w:rsidR="00333E6C" w:rsidRPr="007D05F4" w:rsidRDefault="00333E6C" w:rsidP="00333E6C">
      <w:pPr>
        <w:numPr>
          <w:ilvl w:val="0"/>
          <w:numId w:val="9"/>
        </w:numPr>
        <w:autoSpaceDE/>
        <w:autoSpaceDN/>
        <w:adjustRightInd/>
        <w:spacing w:line="360" w:lineRule="auto"/>
        <w:ind w:left="567" w:hanging="567"/>
        <w:jc w:val="both"/>
        <w:rPr>
          <w:rFonts w:eastAsia="Calibri" w:cs="Calibri"/>
          <w:sz w:val="28"/>
          <w:szCs w:val="28"/>
          <w:lang w:eastAsia="en-US"/>
        </w:rPr>
      </w:pPr>
      <w:r w:rsidRPr="007D05F4">
        <w:rPr>
          <w:rFonts w:eastAsia="Calibri" w:cs="Calibri"/>
          <w:sz w:val="28"/>
          <w:szCs w:val="28"/>
          <w:lang w:eastAsia="en-US"/>
        </w:rPr>
        <w:t>Конкуренция вещно-правовых и обязательственно-правовых способов защиты прав на недвижимость.</w:t>
      </w:r>
    </w:p>
    <w:p w:rsidR="00333E6C" w:rsidRPr="007D05F4" w:rsidRDefault="00333E6C" w:rsidP="00333E6C">
      <w:pPr>
        <w:numPr>
          <w:ilvl w:val="0"/>
          <w:numId w:val="9"/>
        </w:numPr>
        <w:autoSpaceDE/>
        <w:autoSpaceDN/>
        <w:adjustRightInd/>
        <w:spacing w:line="360" w:lineRule="auto"/>
        <w:ind w:left="567" w:hanging="567"/>
        <w:jc w:val="both"/>
        <w:rPr>
          <w:rFonts w:eastAsia="Calibri" w:cs="Calibri"/>
          <w:sz w:val="28"/>
          <w:szCs w:val="28"/>
          <w:lang w:eastAsia="en-US"/>
        </w:rPr>
      </w:pPr>
      <w:r w:rsidRPr="007D05F4">
        <w:rPr>
          <w:rFonts w:eastAsia="Calibri" w:cs="Calibri"/>
          <w:sz w:val="28"/>
          <w:szCs w:val="28"/>
          <w:lang w:eastAsia="en-US"/>
        </w:rPr>
        <w:t>Наследственные фонды как инструмент развития и сохранения бизнеса.</w:t>
      </w:r>
    </w:p>
    <w:p w:rsidR="00333E6C" w:rsidRPr="007D05F4" w:rsidRDefault="00333E6C" w:rsidP="00333E6C">
      <w:pPr>
        <w:numPr>
          <w:ilvl w:val="0"/>
          <w:numId w:val="9"/>
        </w:numPr>
        <w:autoSpaceDE/>
        <w:autoSpaceDN/>
        <w:adjustRightInd/>
        <w:spacing w:line="360" w:lineRule="auto"/>
        <w:ind w:left="567" w:hanging="567"/>
        <w:jc w:val="both"/>
        <w:rPr>
          <w:rFonts w:eastAsia="Calibri" w:cs="Calibri"/>
          <w:sz w:val="28"/>
          <w:szCs w:val="28"/>
          <w:lang w:eastAsia="en-US"/>
        </w:rPr>
      </w:pPr>
      <w:r w:rsidRPr="007D05F4">
        <w:rPr>
          <w:rFonts w:eastAsia="Calibri" w:cs="Calibri"/>
          <w:sz w:val="28"/>
          <w:szCs w:val="28"/>
          <w:lang w:eastAsia="en-US"/>
        </w:rPr>
        <w:t>Наследственный договор: понятие, содержание, отличие от завещания.</w:t>
      </w:r>
    </w:p>
    <w:p w:rsidR="00333E6C" w:rsidRPr="007D05F4" w:rsidRDefault="00333E6C" w:rsidP="00333E6C">
      <w:pPr>
        <w:numPr>
          <w:ilvl w:val="0"/>
          <w:numId w:val="9"/>
        </w:numPr>
        <w:autoSpaceDE/>
        <w:autoSpaceDN/>
        <w:adjustRightInd/>
        <w:spacing w:line="360" w:lineRule="auto"/>
        <w:ind w:left="567" w:hanging="567"/>
        <w:rPr>
          <w:rFonts w:eastAsia="Calibri" w:cs="Calibri"/>
          <w:sz w:val="28"/>
          <w:szCs w:val="28"/>
          <w:lang w:eastAsia="en-US"/>
        </w:rPr>
      </w:pPr>
      <w:r w:rsidRPr="007D05F4">
        <w:rPr>
          <w:rFonts w:eastAsia="Calibri" w:cs="Calibri"/>
          <w:sz w:val="28"/>
          <w:szCs w:val="28"/>
          <w:lang w:eastAsia="en-US"/>
        </w:rPr>
        <w:t>Приобретение наследства (проблемы регулирования).</w:t>
      </w:r>
    </w:p>
    <w:p w:rsidR="00333E6C" w:rsidRPr="007D05F4" w:rsidRDefault="00333E6C" w:rsidP="00333E6C">
      <w:pPr>
        <w:numPr>
          <w:ilvl w:val="0"/>
          <w:numId w:val="9"/>
        </w:numPr>
        <w:autoSpaceDE/>
        <w:autoSpaceDN/>
        <w:adjustRightInd/>
        <w:spacing w:line="360" w:lineRule="auto"/>
        <w:ind w:left="567" w:hanging="567"/>
        <w:jc w:val="both"/>
        <w:rPr>
          <w:rFonts w:eastAsia="Calibri" w:cs="Calibri"/>
          <w:sz w:val="28"/>
          <w:szCs w:val="28"/>
          <w:lang w:eastAsia="en-US"/>
        </w:rPr>
      </w:pPr>
      <w:r w:rsidRPr="007D05F4">
        <w:rPr>
          <w:rFonts w:eastAsia="Calibri" w:cs="Calibri"/>
          <w:sz w:val="28"/>
          <w:szCs w:val="28"/>
          <w:lang w:eastAsia="en-US"/>
        </w:rPr>
        <w:t>Особенности наследования корпоративных прав.</w:t>
      </w:r>
    </w:p>
    <w:p w:rsidR="00333E6C" w:rsidRPr="007D05F4" w:rsidRDefault="00333E6C" w:rsidP="00333E6C">
      <w:pPr>
        <w:numPr>
          <w:ilvl w:val="0"/>
          <w:numId w:val="9"/>
        </w:numPr>
        <w:autoSpaceDE/>
        <w:autoSpaceDN/>
        <w:adjustRightInd/>
        <w:spacing w:line="360" w:lineRule="auto"/>
        <w:ind w:left="567" w:hanging="567"/>
        <w:jc w:val="both"/>
        <w:rPr>
          <w:rFonts w:eastAsia="Calibri" w:cs="Calibri"/>
          <w:sz w:val="28"/>
          <w:szCs w:val="28"/>
          <w:lang w:eastAsia="en-US"/>
        </w:rPr>
      </w:pPr>
      <w:r w:rsidRPr="007D05F4">
        <w:rPr>
          <w:rFonts w:eastAsia="Calibri" w:cs="Calibri"/>
          <w:sz w:val="28"/>
          <w:szCs w:val="28"/>
          <w:lang w:eastAsia="en-US"/>
        </w:rPr>
        <w:t xml:space="preserve">Институт исключительных прав на результаты интеллектуальной деятельности. </w:t>
      </w:r>
    </w:p>
    <w:p w:rsidR="00333E6C" w:rsidRPr="007D05F4" w:rsidRDefault="00333E6C" w:rsidP="00333E6C">
      <w:pPr>
        <w:numPr>
          <w:ilvl w:val="0"/>
          <w:numId w:val="9"/>
        </w:numPr>
        <w:autoSpaceDE/>
        <w:autoSpaceDN/>
        <w:adjustRightInd/>
        <w:spacing w:line="360" w:lineRule="auto"/>
        <w:ind w:left="567" w:hanging="567"/>
        <w:jc w:val="both"/>
        <w:rPr>
          <w:rFonts w:eastAsia="Calibri" w:cs="Calibri"/>
          <w:sz w:val="28"/>
          <w:szCs w:val="28"/>
          <w:lang w:eastAsia="en-US"/>
        </w:rPr>
      </w:pPr>
      <w:r w:rsidRPr="007D05F4">
        <w:rPr>
          <w:rFonts w:eastAsia="Calibri" w:cs="Calibri"/>
          <w:sz w:val="28"/>
          <w:szCs w:val="28"/>
          <w:lang w:eastAsia="en-US"/>
        </w:rPr>
        <w:t>Товарный знак и доменное имя: особенности защиты прав.</w:t>
      </w:r>
    </w:p>
    <w:p w:rsidR="00333E6C" w:rsidRPr="007D05F4" w:rsidRDefault="00333E6C" w:rsidP="00333E6C">
      <w:pPr>
        <w:numPr>
          <w:ilvl w:val="0"/>
          <w:numId w:val="9"/>
        </w:numPr>
        <w:autoSpaceDE/>
        <w:autoSpaceDN/>
        <w:adjustRightInd/>
        <w:spacing w:line="360" w:lineRule="auto"/>
        <w:ind w:left="567" w:hanging="567"/>
        <w:jc w:val="both"/>
        <w:rPr>
          <w:rFonts w:eastAsia="Calibri" w:cs="Calibri"/>
          <w:sz w:val="28"/>
          <w:szCs w:val="28"/>
          <w:lang w:eastAsia="en-US"/>
        </w:rPr>
      </w:pPr>
      <w:r w:rsidRPr="007D05F4">
        <w:rPr>
          <w:rFonts w:eastAsia="Calibri" w:cs="Calibri"/>
          <w:sz w:val="28"/>
          <w:szCs w:val="28"/>
          <w:lang w:eastAsia="en-US"/>
        </w:rPr>
        <w:t>Критерии охраноспособности объектов авторского права. Объекты, не охраняемые авторским правом.</w:t>
      </w:r>
    </w:p>
    <w:p w:rsidR="00333E6C" w:rsidRPr="007D05F4" w:rsidRDefault="00333E6C" w:rsidP="00333E6C">
      <w:pPr>
        <w:numPr>
          <w:ilvl w:val="0"/>
          <w:numId w:val="9"/>
        </w:numPr>
        <w:autoSpaceDE/>
        <w:autoSpaceDN/>
        <w:adjustRightInd/>
        <w:spacing w:line="360" w:lineRule="auto"/>
        <w:ind w:left="567" w:hanging="567"/>
        <w:jc w:val="both"/>
        <w:rPr>
          <w:rFonts w:eastAsia="Calibri" w:cs="Calibri"/>
          <w:sz w:val="28"/>
          <w:szCs w:val="28"/>
          <w:lang w:eastAsia="en-US"/>
        </w:rPr>
      </w:pPr>
      <w:r w:rsidRPr="007D05F4">
        <w:rPr>
          <w:rFonts w:eastAsia="Calibri" w:cs="Calibri"/>
          <w:sz w:val="28"/>
          <w:szCs w:val="28"/>
          <w:lang w:eastAsia="en-US"/>
        </w:rPr>
        <w:t>Особенности смежных прав по субъектному составу, объектам и сфере действия.</w:t>
      </w:r>
    </w:p>
    <w:p w:rsidR="00333E6C" w:rsidRPr="007D05F4" w:rsidRDefault="00333E6C" w:rsidP="00333E6C">
      <w:pPr>
        <w:numPr>
          <w:ilvl w:val="0"/>
          <w:numId w:val="9"/>
        </w:numPr>
        <w:autoSpaceDE/>
        <w:autoSpaceDN/>
        <w:adjustRightInd/>
        <w:spacing w:line="360" w:lineRule="auto"/>
        <w:ind w:left="567" w:hanging="567"/>
        <w:jc w:val="both"/>
        <w:rPr>
          <w:rFonts w:eastAsia="Calibri" w:cs="Calibri"/>
          <w:sz w:val="28"/>
          <w:szCs w:val="28"/>
          <w:lang w:eastAsia="en-US"/>
        </w:rPr>
      </w:pPr>
      <w:r w:rsidRPr="007D05F4">
        <w:rPr>
          <w:rFonts w:eastAsia="Calibri" w:cs="Calibri"/>
          <w:sz w:val="28"/>
          <w:szCs w:val="28"/>
          <w:lang w:eastAsia="en-US"/>
        </w:rPr>
        <w:t>Компенсация за нарушение исключительного права: особенности исчисления и применения.</w:t>
      </w:r>
    </w:p>
    <w:p w:rsidR="00AA24BA" w:rsidRDefault="00AA24BA" w:rsidP="00333E6C">
      <w:pPr>
        <w:tabs>
          <w:tab w:val="left" w:pos="1276"/>
        </w:tabs>
        <w:autoSpaceDE/>
        <w:autoSpaceDN/>
        <w:adjustRightInd/>
        <w:spacing w:line="360" w:lineRule="auto"/>
        <w:jc w:val="both"/>
        <w:rPr>
          <w:rFonts w:eastAsia="Arial Unicode MS"/>
          <w:b/>
          <w:color w:val="000000"/>
          <w:sz w:val="28"/>
          <w:szCs w:val="28"/>
        </w:rPr>
      </w:pPr>
    </w:p>
    <w:p w:rsidR="007B7FAC" w:rsidRDefault="007B7FAC" w:rsidP="007B7FAC">
      <w:pPr>
        <w:tabs>
          <w:tab w:val="left" w:pos="1276"/>
        </w:tabs>
        <w:autoSpaceDE/>
        <w:autoSpaceDN/>
        <w:adjustRightInd/>
        <w:spacing w:line="360" w:lineRule="auto"/>
        <w:ind w:firstLine="709"/>
        <w:jc w:val="both"/>
        <w:rPr>
          <w:rFonts w:eastAsia="Arial Unicode MS"/>
          <w:b/>
          <w:color w:val="000000"/>
          <w:sz w:val="28"/>
          <w:szCs w:val="28"/>
        </w:rPr>
      </w:pPr>
      <w:r w:rsidRPr="00320907">
        <w:rPr>
          <w:rFonts w:eastAsia="Arial Unicode MS"/>
          <w:b/>
          <w:color w:val="000000"/>
          <w:sz w:val="28"/>
          <w:szCs w:val="28"/>
        </w:rPr>
        <w:t>Перечень рекомендуемой литературы для подготовки к государственному экзамену.</w:t>
      </w:r>
    </w:p>
    <w:p w:rsidR="007B7FAC" w:rsidRPr="00442E63" w:rsidRDefault="007B7FAC" w:rsidP="007B7FAC">
      <w:pPr>
        <w:tabs>
          <w:tab w:val="left" w:pos="1276"/>
        </w:tabs>
        <w:autoSpaceDE/>
        <w:autoSpaceDN/>
        <w:adjustRightInd/>
        <w:spacing w:line="360" w:lineRule="auto"/>
        <w:ind w:firstLine="709"/>
        <w:jc w:val="both"/>
        <w:rPr>
          <w:rFonts w:eastAsia="Arial Unicode MS"/>
          <w:b/>
          <w:i/>
          <w:color w:val="000000"/>
          <w:sz w:val="28"/>
          <w:szCs w:val="28"/>
        </w:rPr>
      </w:pPr>
      <w:r w:rsidRPr="00442E63">
        <w:rPr>
          <w:rFonts w:eastAsia="Arial Unicode MS"/>
          <w:b/>
          <w:i/>
          <w:color w:val="000000"/>
          <w:sz w:val="28"/>
          <w:szCs w:val="28"/>
        </w:rPr>
        <w:t>Нормативные правовые акты:</w:t>
      </w:r>
    </w:p>
    <w:p w:rsidR="007B7FAC" w:rsidRPr="004459EE" w:rsidRDefault="007B7FAC" w:rsidP="007B7FAC">
      <w:pPr>
        <w:pStyle w:val="a8"/>
        <w:numPr>
          <w:ilvl w:val="0"/>
          <w:numId w:val="6"/>
        </w:numPr>
        <w:tabs>
          <w:tab w:val="left" w:pos="1276"/>
        </w:tabs>
        <w:autoSpaceDE/>
        <w:autoSpaceDN/>
        <w:adjustRightInd/>
        <w:spacing w:line="360" w:lineRule="auto"/>
        <w:ind w:left="0" w:firstLine="709"/>
        <w:jc w:val="both"/>
        <w:rPr>
          <w:rFonts w:eastAsia="Arial Unicode MS"/>
          <w:color w:val="000000"/>
          <w:sz w:val="28"/>
          <w:szCs w:val="28"/>
        </w:rPr>
      </w:pPr>
      <w:r w:rsidRPr="004459EE">
        <w:rPr>
          <w:rFonts w:eastAsia="Arial Unicode MS"/>
          <w:color w:val="000000"/>
          <w:sz w:val="28"/>
          <w:szCs w:val="28"/>
        </w:rPr>
        <w:t>Гражданский кодекс Российской Федерации (часть I) от 30.11.1994 № 51-ФЗ // Собрание законодательства РФ. - 1994. - № 32. - Ст. 3301.</w:t>
      </w:r>
    </w:p>
    <w:p w:rsidR="007B7FAC" w:rsidRPr="004459EE" w:rsidRDefault="007B7FAC" w:rsidP="007B7FAC">
      <w:pPr>
        <w:pStyle w:val="a8"/>
        <w:numPr>
          <w:ilvl w:val="0"/>
          <w:numId w:val="6"/>
        </w:numPr>
        <w:tabs>
          <w:tab w:val="left" w:pos="1276"/>
        </w:tabs>
        <w:autoSpaceDE/>
        <w:autoSpaceDN/>
        <w:adjustRightInd/>
        <w:spacing w:line="360" w:lineRule="auto"/>
        <w:ind w:left="0" w:firstLine="709"/>
        <w:jc w:val="both"/>
        <w:rPr>
          <w:rFonts w:eastAsia="Arial Unicode MS"/>
          <w:color w:val="000000"/>
          <w:sz w:val="28"/>
          <w:szCs w:val="28"/>
        </w:rPr>
      </w:pPr>
      <w:r w:rsidRPr="004459EE">
        <w:rPr>
          <w:rFonts w:eastAsia="Arial Unicode MS"/>
          <w:color w:val="000000"/>
          <w:sz w:val="28"/>
          <w:szCs w:val="28"/>
        </w:rPr>
        <w:lastRenderedPageBreak/>
        <w:t>Гражданский кодекс Российской Федерации (часть 2) от 26.01.1996 № 14-ФЗ // Собрание законодательства РФ. - 1996. - № 5. - Ст. 410.</w:t>
      </w:r>
    </w:p>
    <w:p w:rsidR="007B7FAC" w:rsidRPr="00461D15" w:rsidRDefault="007B7FAC" w:rsidP="007B7FAC">
      <w:pPr>
        <w:pStyle w:val="a8"/>
        <w:numPr>
          <w:ilvl w:val="0"/>
          <w:numId w:val="6"/>
        </w:numPr>
        <w:tabs>
          <w:tab w:val="left" w:pos="1276"/>
        </w:tabs>
        <w:autoSpaceDE/>
        <w:autoSpaceDN/>
        <w:adjustRightInd/>
        <w:spacing w:line="360" w:lineRule="auto"/>
        <w:ind w:left="0" w:firstLine="709"/>
        <w:jc w:val="both"/>
        <w:rPr>
          <w:rFonts w:eastAsia="Arial Unicode MS"/>
          <w:color w:val="000000"/>
          <w:sz w:val="28"/>
          <w:szCs w:val="28"/>
        </w:rPr>
      </w:pPr>
      <w:r w:rsidRPr="00461D15">
        <w:rPr>
          <w:rFonts w:eastAsia="Arial Unicode MS"/>
          <w:color w:val="000000"/>
          <w:sz w:val="28"/>
          <w:szCs w:val="28"/>
        </w:rPr>
        <w:t>Гражданский кодекс Российской Федерации (часть 3) от  26.11.2001 N146-ФЗ //</w:t>
      </w:r>
      <w:r w:rsidRPr="00461D15">
        <w:t xml:space="preserve"> </w:t>
      </w:r>
      <w:r w:rsidRPr="00461D15">
        <w:rPr>
          <w:rFonts w:eastAsia="Arial Unicode MS"/>
          <w:color w:val="000000"/>
          <w:sz w:val="28"/>
          <w:szCs w:val="28"/>
        </w:rPr>
        <w:t xml:space="preserve">Собрание законодательства РФ. </w:t>
      </w:r>
      <w:r w:rsidRPr="00461D15">
        <w:rPr>
          <w:rFonts w:eastAsia="Arial Unicode MS"/>
          <w:color w:val="000000"/>
          <w:sz w:val="28"/>
          <w:szCs w:val="28"/>
        </w:rPr>
        <w:sym w:font="Symbol" w:char="F0BE"/>
      </w:r>
      <w:r w:rsidRPr="00461D15">
        <w:rPr>
          <w:rFonts w:eastAsia="Arial Unicode MS"/>
          <w:color w:val="000000"/>
          <w:sz w:val="28"/>
          <w:szCs w:val="28"/>
        </w:rPr>
        <w:t xml:space="preserve"> 03.12.2001. </w:t>
      </w:r>
      <w:r w:rsidRPr="00461D15">
        <w:rPr>
          <w:rFonts w:eastAsia="Arial Unicode MS"/>
          <w:color w:val="000000"/>
          <w:sz w:val="28"/>
          <w:szCs w:val="28"/>
        </w:rPr>
        <w:sym w:font="Symbol" w:char="F0BE"/>
      </w:r>
      <w:r w:rsidRPr="00461D15">
        <w:rPr>
          <w:rFonts w:eastAsia="Arial Unicode MS"/>
          <w:color w:val="000000"/>
          <w:sz w:val="28"/>
          <w:szCs w:val="28"/>
        </w:rPr>
        <w:t xml:space="preserve"> N 49. </w:t>
      </w:r>
      <w:r w:rsidRPr="00461D15">
        <w:rPr>
          <w:rFonts w:eastAsia="Arial Unicode MS"/>
          <w:color w:val="000000"/>
          <w:sz w:val="28"/>
          <w:szCs w:val="28"/>
        </w:rPr>
        <w:sym w:font="Symbol" w:char="F0BE"/>
      </w:r>
      <w:r w:rsidRPr="00461D15">
        <w:rPr>
          <w:rFonts w:eastAsia="Arial Unicode MS"/>
          <w:color w:val="000000"/>
          <w:sz w:val="28"/>
          <w:szCs w:val="28"/>
        </w:rPr>
        <w:t xml:space="preserve"> Ст. 4552.</w:t>
      </w:r>
    </w:p>
    <w:p w:rsidR="007B7FAC" w:rsidRPr="0094714D" w:rsidRDefault="007B7FAC" w:rsidP="007B7FAC">
      <w:pPr>
        <w:pStyle w:val="a8"/>
        <w:numPr>
          <w:ilvl w:val="0"/>
          <w:numId w:val="6"/>
        </w:numPr>
        <w:tabs>
          <w:tab w:val="left" w:pos="1276"/>
        </w:tabs>
        <w:autoSpaceDE/>
        <w:autoSpaceDN/>
        <w:adjustRightInd/>
        <w:spacing w:line="360" w:lineRule="auto"/>
        <w:ind w:left="0" w:firstLine="709"/>
        <w:jc w:val="both"/>
        <w:rPr>
          <w:rFonts w:eastAsia="Arial Unicode MS"/>
          <w:color w:val="000000"/>
          <w:sz w:val="28"/>
          <w:szCs w:val="28"/>
        </w:rPr>
      </w:pPr>
      <w:r w:rsidRPr="0094714D">
        <w:rPr>
          <w:rFonts w:eastAsia="Arial Unicode MS"/>
          <w:color w:val="000000"/>
          <w:sz w:val="28"/>
          <w:szCs w:val="28"/>
        </w:rPr>
        <w:t>Гражданский кодекс Российской Федерации (часть 4) от 18.12.2006 N 230-ФЗ //</w:t>
      </w:r>
      <w:r w:rsidRPr="0094714D">
        <w:t xml:space="preserve"> </w:t>
      </w:r>
      <w:r w:rsidRPr="0094714D">
        <w:rPr>
          <w:rFonts w:eastAsia="Arial Unicode MS"/>
          <w:color w:val="000000"/>
          <w:sz w:val="28"/>
          <w:szCs w:val="28"/>
        </w:rPr>
        <w:t xml:space="preserve">Собрание законодательства РФ. </w:t>
      </w:r>
      <w:r w:rsidRPr="0094714D">
        <w:rPr>
          <w:rFonts w:eastAsia="Arial Unicode MS"/>
          <w:color w:val="000000"/>
          <w:sz w:val="28"/>
          <w:szCs w:val="28"/>
        </w:rPr>
        <w:sym w:font="Symbol" w:char="F0BE"/>
      </w:r>
      <w:r w:rsidRPr="0094714D">
        <w:rPr>
          <w:rFonts w:eastAsia="Arial Unicode MS"/>
          <w:color w:val="000000"/>
          <w:sz w:val="28"/>
          <w:szCs w:val="28"/>
        </w:rPr>
        <w:t xml:space="preserve"> 25.12.2006. </w:t>
      </w:r>
      <w:r w:rsidRPr="0094714D">
        <w:rPr>
          <w:rFonts w:eastAsia="Arial Unicode MS"/>
          <w:color w:val="000000"/>
          <w:sz w:val="28"/>
          <w:szCs w:val="28"/>
        </w:rPr>
        <w:sym w:font="Symbol" w:char="F0BE"/>
      </w:r>
      <w:r w:rsidRPr="0094714D">
        <w:rPr>
          <w:rFonts w:eastAsia="Arial Unicode MS"/>
          <w:color w:val="000000"/>
          <w:sz w:val="28"/>
          <w:szCs w:val="28"/>
        </w:rPr>
        <w:t xml:space="preserve"> N 52 (1 ч.). </w:t>
      </w:r>
      <w:r w:rsidRPr="0094714D">
        <w:rPr>
          <w:rFonts w:eastAsia="Arial Unicode MS"/>
          <w:color w:val="000000"/>
          <w:sz w:val="28"/>
          <w:szCs w:val="28"/>
        </w:rPr>
        <w:sym w:font="Symbol" w:char="F0BE"/>
      </w:r>
      <w:r w:rsidRPr="0094714D">
        <w:rPr>
          <w:rFonts w:eastAsia="Arial Unicode MS"/>
          <w:color w:val="000000"/>
          <w:sz w:val="28"/>
          <w:szCs w:val="28"/>
        </w:rPr>
        <w:t xml:space="preserve"> Ст.5496.</w:t>
      </w:r>
    </w:p>
    <w:p w:rsidR="007B7FAC" w:rsidRPr="0094714D" w:rsidRDefault="007B7FAC" w:rsidP="007B7FAC">
      <w:pPr>
        <w:pStyle w:val="a8"/>
        <w:numPr>
          <w:ilvl w:val="0"/>
          <w:numId w:val="6"/>
        </w:numPr>
        <w:tabs>
          <w:tab w:val="left" w:pos="1276"/>
        </w:tabs>
        <w:autoSpaceDE/>
        <w:autoSpaceDN/>
        <w:adjustRightInd/>
        <w:spacing w:line="360" w:lineRule="auto"/>
        <w:ind w:left="0" w:firstLine="709"/>
        <w:jc w:val="both"/>
        <w:rPr>
          <w:rFonts w:eastAsia="Arial Unicode MS"/>
          <w:color w:val="000000"/>
          <w:sz w:val="28"/>
          <w:szCs w:val="28"/>
        </w:rPr>
      </w:pPr>
      <w:r w:rsidRPr="0094714D">
        <w:rPr>
          <w:rFonts w:eastAsia="Arial Unicode MS"/>
          <w:color w:val="000000"/>
          <w:sz w:val="28"/>
          <w:szCs w:val="28"/>
        </w:rPr>
        <w:t xml:space="preserve">Налоговый кодекс Российской Федерации (часть 1) от 31.07.1998 № 146-ФЗ // Собрание законодательства РФ. </w:t>
      </w:r>
      <w:r w:rsidRPr="0094714D">
        <w:rPr>
          <w:rFonts w:eastAsia="Arial Unicode MS"/>
          <w:color w:val="000000"/>
          <w:sz w:val="28"/>
          <w:szCs w:val="28"/>
        </w:rPr>
        <w:sym w:font="Symbol" w:char="F0BE"/>
      </w:r>
      <w:r w:rsidRPr="0094714D">
        <w:rPr>
          <w:rFonts w:eastAsia="Arial Unicode MS"/>
          <w:color w:val="000000"/>
          <w:sz w:val="28"/>
          <w:szCs w:val="28"/>
        </w:rPr>
        <w:t xml:space="preserve"> N31. </w:t>
      </w:r>
      <w:r w:rsidRPr="0094714D">
        <w:rPr>
          <w:rFonts w:eastAsia="Arial Unicode MS"/>
          <w:color w:val="000000"/>
          <w:sz w:val="28"/>
          <w:szCs w:val="28"/>
        </w:rPr>
        <w:sym w:font="Symbol" w:char="F0BE"/>
      </w:r>
      <w:r w:rsidRPr="0094714D">
        <w:rPr>
          <w:rFonts w:eastAsia="Arial Unicode MS"/>
          <w:color w:val="000000"/>
          <w:sz w:val="28"/>
          <w:szCs w:val="28"/>
        </w:rPr>
        <w:t xml:space="preserve"> 03.08.1998. </w:t>
      </w:r>
      <w:r w:rsidRPr="0094714D">
        <w:rPr>
          <w:rFonts w:eastAsia="Arial Unicode MS"/>
          <w:color w:val="000000"/>
          <w:sz w:val="28"/>
          <w:szCs w:val="28"/>
        </w:rPr>
        <w:sym w:font="Symbol" w:char="F0BE"/>
      </w:r>
      <w:r w:rsidRPr="0094714D">
        <w:rPr>
          <w:rFonts w:eastAsia="Arial Unicode MS"/>
          <w:color w:val="000000"/>
          <w:sz w:val="28"/>
          <w:szCs w:val="28"/>
        </w:rPr>
        <w:t xml:space="preserve"> Ст. 3824.</w:t>
      </w:r>
    </w:p>
    <w:p w:rsidR="007B7FAC" w:rsidRPr="0094714D" w:rsidRDefault="007B7FAC" w:rsidP="007B7FAC">
      <w:pPr>
        <w:pStyle w:val="a8"/>
        <w:numPr>
          <w:ilvl w:val="0"/>
          <w:numId w:val="6"/>
        </w:numPr>
        <w:tabs>
          <w:tab w:val="left" w:pos="1276"/>
        </w:tabs>
        <w:autoSpaceDE/>
        <w:autoSpaceDN/>
        <w:adjustRightInd/>
        <w:spacing w:line="360" w:lineRule="auto"/>
        <w:ind w:left="0" w:firstLine="709"/>
        <w:jc w:val="both"/>
        <w:rPr>
          <w:rFonts w:eastAsia="Arial Unicode MS"/>
          <w:color w:val="000000"/>
          <w:sz w:val="28"/>
          <w:szCs w:val="28"/>
        </w:rPr>
      </w:pPr>
      <w:r w:rsidRPr="0094714D">
        <w:rPr>
          <w:rFonts w:eastAsia="Arial Unicode MS"/>
          <w:color w:val="000000"/>
          <w:sz w:val="28"/>
          <w:szCs w:val="28"/>
        </w:rPr>
        <w:t>Налоговый кодекс Российской Федерации (часть 2) от 05.08.2000 №117-ФЗ //</w:t>
      </w:r>
      <w:r w:rsidRPr="0094714D">
        <w:t xml:space="preserve"> </w:t>
      </w:r>
      <w:r w:rsidRPr="0094714D">
        <w:rPr>
          <w:rFonts w:eastAsia="Arial Unicode MS"/>
          <w:color w:val="000000"/>
          <w:sz w:val="28"/>
          <w:szCs w:val="28"/>
        </w:rPr>
        <w:t>Собрание законодательства РФ.</w:t>
      </w:r>
      <w:r w:rsidRPr="0094714D">
        <w:rPr>
          <w:rFonts w:eastAsia="Arial Unicode MS"/>
          <w:color w:val="000000"/>
          <w:sz w:val="28"/>
          <w:szCs w:val="28"/>
        </w:rPr>
        <w:sym w:font="Symbol" w:char="F0BE"/>
      </w:r>
      <w:r w:rsidRPr="0094714D">
        <w:rPr>
          <w:rFonts w:eastAsia="Arial Unicode MS"/>
          <w:color w:val="000000"/>
          <w:sz w:val="28"/>
          <w:szCs w:val="28"/>
        </w:rPr>
        <w:t xml:space="preserve"> 07.08.2000.</w:t>
      </w:r>
      <w:r w:rsidRPr="0094714D">
        <w:rPr>
          <w:rFonts w:eastAsia="Arial Unicode MS"/>
          <w:color w:val="000000"/>
          <w:sz w:val="28"/>
          <w:szCs w:val="28"/>
        </w:rPr>
        <w:sym w:font="Symbol" w:char="F0BE"/>
      </w:r>
      <w:r w:rsidRPr="0094714D">
        <w:rPr>
          <w:rFonts w:eastAsia="Arial Unicode MS"/>
          <w:color w:val="000000"/>
          <w:sz w:val="28"/>
          <w:szCs w:val="28"/>
        </w:rPr>
        <w:t xml:space="preserve"> N 32. </w:t>
      </w:r>
      <w:r w:rsidRPr="0094714D">
        <w:rPr>
          <w:rFonts w:eastAsia="Arial Unicode MS"/>
          <w:color w:val="000000"/>
          <w:sz w:val="28"/>
          <w:szCs w:val="28"/>
        </w:rPr>
        <w:sym w:font="Symbol" w:char="F0BE"/>
      </w:r>
      <w:r w:rsidRPr="0094714D">
        <w:rPr>
          <w:rFonts w:eastAsia="Arial Unicode MS"/>
          <w:color w:val="000000"/>
          <w:sz w:val="28"/>
          <w:szCs w:val="28"/>
        </w:rPr>
        <w:t xml:space="preserve"> Ст. 3340.</w:t>
      </w:r>
    </w:p>
    <w:p w:rsidR="007B7FAC" w:rsidRPr="0094714D" w:rsidRDefault="007B7FAC" w:rsidP="007B7FAC">
      <w:pPr>
        <w:pStyle w:val="a8"/>
        <w:numPr>
          <w:ilvl w:val="0"/>
          <w:numId w:val="6"/>
        </w:numPr>
        <w:tabs>
          <w:tab w:val="left" w:pos="1276"/>
        </w:tabs>
        <w:autoSpaceDE/>
        <w:autoSpaceDN/>
        <w:adjustRightInd/>
        <w:spacing w:line="360" w:lineRule="auto"/>
        <w:ind w:left="0" w:firstLine="709"/>
        <w:jc w:val="both"/>
        <w:rPr>
          <w:rFonts w:eastAsia="Arial Unicode MS"/>
          <w:color w:val="000000"/>
          <w:sz w:val="28"/>
          <w:szCs w:val="28"/>
        </w:rPr>
      </w:pPr>
      <w:r w:rsidRPr="0094714D">
        <w:rPr>
          <w:rFonts w:eastAsia="Arial Unicode MS"/>
          <w:color w:val="000000"/>
          <w:sz w:val="28"/>
          <w:szCs w:val="28"/>
        </w:rPr>
        <w:t xml:space="preserve">Федеральный закон от 26.10.2002 № 127-ФЗ «О несостоятельности (банкротстве)» // Собрание законодательства РФ. </w:t>
      </w:r>
      <w:r w:rsidRPr="0094714D">
        <w:rPr>
          <w:rFonts w:eastAsia="Arial Unicode MS"/>
          <w:color w:val="000000"/>
          <w:sz w:val="28"/>
          <w:szCs w:val="28"/>
        </w:rPr>
        <w:sym w:font="Symbol" w:char="F0BE"/>
      </w:r>
      <w:r w:rsidRPr="0094714D">
        <w:rPr>
          <w:rFonts w:eastAsia="Arial Unicode MS"/>
          <w:color w:val="000000"/>
          <w:sz w:val="28"/>
          <w:szCs w:val="28"/>
        </w:rPr>
        <w:t xml:space="preserve"> 28.10.2002. </w:t>
      </w:r>
      <w:r w:rsidRPr="0094714D">
        <w:rPr>
          <w:rFonts w:eastAsia="Arial Unicode MS"/>
          <w:color w:val="000000"/>
          <w:sz w:val="28"/>
          <w:szCs w:val="28"/>
        </w:rPr>
        <w:sym w:font="Symbol" w:char="F0BE"/>
      </w:r>
      <w:r w:rsidRPr="0094714D">
        <w:rPr>
          <w:rFonts w:eastAsia="Arial Unicode MS"/>
          <w:color w:val="000000"/>
          <w:sz w:val="28"/>
          <w:szCs w:val="28"/>
        </w:rPr>
        <w:t xml:space="preserve"> N43. </w:t>
      </w:r>
      <w:r w:rsidRPr="0094714D">
        <w:rPr>
          <w:rFonts w:eastAsia="Arial Unicode MS"/>
          <w:color w:val="000000"/>
          <w:sz w:val="28"/>
          <w:szCs w:val="28"/>
        </w:rPr>
        <w:sym w:font="Symbol" w:char="F0BE"/>
      </w:r>
      <w:r w:rsidRPr="0094714D">
        <w:rPr>
          <w:rFonts w:eastAsia="Arial Unicode MS"/>
          <w:color w:val="000000"/>
          <w:sz w:val="28"/>
          <w:szCs w:val="28"/>
        </w:rPr>
        <w:t xml:space="preserve"> Ст. 4190.</w:t>
      </w:r>
    </w:p>
    <w:p w:rsidR="007B7FAC" w:rsidRPr="004459EE" w:rsidRDefault="007B7FAC" w:rsidP="007B7FAC">
      <w:pPr>
        <w:pStyle w:val="a8"/>
        <w:numPr>
          <w:ilvl w:val="0"/>
          <w:numId w:val="6"/>
        </w:numPr>
        <w:tabs>
          <w:tab w:val="left" w:pos="1276"/>
        </w:tabs>
        <w:autoSpaceDE/>
        <w:autoSpaceDN/>
        <w:adjustRightInd/>
        <w:spacing w:line="360" w:lineRule="auto"/>
        <w:ind w:left="0" w:firstLine="709"/>
        <w:jc w:val="both"/>
        <w:rPr>
          <w:rFonts w:eastAsia="Arial Unicode MS"/>
          <w:color w:val="000000"/>
          <w:sz w:val="28"/>
          <w:szCs w:val="28"/>
        </w:rPr>
      </w:pPr>
      <w:r w:rsidRPr="004459EE">
        <w:rPr>
          <w:rFonts w:eastAsia="Arial Unicode MS"/>
          <w:color w:val="000000"/>
          <w:sz w:val="28"/>
          <w:szCs w:val="28"/>
        </w:rPr>
        <w:t>Федеральный закон от 27.06.2011 N 161-ФЗ «О национальной платежной системе» // Собрание законодательства РФ. - 04.07.2011. - N 27. - Ст. 3872</w:t>
      </w:r>
    </w:p>
    <w:p w:rsidR="007B7FAC" w:rsidRPr="003C697C" w:rsidRDefault="007B7FAC" w:rsidP="007B7FAC">
      <w:pPr>
        <w:pStyle w:val="a8"/>
        <w:numPr>
          <w:ilvl w:val="0"/>
          <w:numId w:val="6"/>
        </w:numPr>
        <w:tabs>
          <w:tab w:val="left" w:pos="1276"/>
        </w:tabs>
        <w:autoSpaceDE/>
        <w:autoSpaceDN/>
        <w:adjustRightInd/>
        <w:spacing w:line="360" w:lineRule="auto"/>
        <w:ind w:left="0" w:firstLine="709"/>
        <w:jc w:val="both"/>
        <w:rPr>
          <w:rFonts w:eastAsia="Arial Unicode MS"/>
          <w:color w:val="000000"/>
          <w:sz w:val="28"/>
          <w:szCs w:val="28"/>
        </w:rPr>
      </w:pPr>
      <w:r w:rsidRPr="004459EE">
        <w:rPr>
          <w:rFonts w:eastAsia="Arial Unicode MS"/>
          <w:color w:val="000000"/>
          <w:sz w:val="28"/>
          <w:szCs w:val="28"/>
        </w:rPr>
        <w:t>Федеральный закон от 02.12.1990 N 395-1 «О банках и банковской деятельности» // Собрание законодательства РФ. - 05.02.1996. - N 6. - Ст.492</w:t>
      </w:r>
    </w:p>
    <w:p w:rsidR="007B7FAC" w:rsidRPr="0094714D" w:rsidRDefault="007B7FAC" w:rsidP="007B7FAC">
      <w:pPr>
        <w:pStyle w:val="a8"/>
        <w:numPr>
          <w:ilvl w:val="0"/>
          <w:numId w:val="6"/>
        </w:numPr>
        <w:tabs>
          <w:tab w:val="left" w:pos="1276"/>
        </w:tabs>
        <w:autoSpaceDE/>
        <w:autoSpaceDN/>
        <w:adjustRightInd/>
        <w:spacing w:line="360" w:lineRule="auto"/>
        <w:ind w:left="0" w:firstLine="709"/>
        <w:jc w:val="both"/>
        <w:rPr>
          <w:rFonts w:eastAsia="Arial Unicode MS"/>
          <w:color w:val="000000"/>
          <w:sz w:val="28"/>
          <w:szCs w:val="28"/>
        </w:rPr>
      </w:pPr>
      <w:r w:rsidRPr="0094714D">
        <w:rPr>
          <w:rFonts w:eastAsia="Arial Unicode MS"/>
          <w:color w:val="000000"/>
          <w:sz w:val="28"/>
          <w:szCs w:val="28"/>
        </w:rPr>
        <w:t>Федеральный закон от 13.07.2015 N 218-ФЗ «О государственной регистрации недвижимости» // Собрание законодательства РФ.</w:t>
      </w:r>
      <w:r w:rsidRPr="0094714D">
        <w:rPr>
          <w:rFonts w:eastAsia="Arial Unicode MS"/>
          <w:color w:val="000000"/>
          <w:sz w:val="28"/>
          <w:szCs w:val="28"/>
        </w:rPr>
        <w:sym w:font="Symbol" w:char="F0BE"/>
      </w:r>
      <w:r w:rsidRPr="0094714D">
        <w:rPr>
          <w:rFonts w:eastAsia="Arial Unicode MS"/>
          <w:color w:val="000000"/>
          <w:sz w:val="28"/>
          <w:szCs w:val="28"/>
        </w:rPr>
        <w:t xml:space="preserve"> 20.07.2015. </w:t>
      </w:r>
      <w:r w:rsidRPr="0094714D">
        <w:rPr>
          <w:rFonts w:eastAsia="Arial Unicode MS"/>
          <w:color w:val="000000"/>
          <w:sz w:val="28"/>
          <w:szCs w:val="28"/>
        </w:rPr>
        <w:sym w:font="Symbol" w:char="F0BE"/>
      </w:r>
      <w:r>
        <w:rPr>
          <w:rFonts w:eastAsia="Arial Unicode MS"/>
          <w:color w:val="000000"/>
          <w:sz w:val="28"/>
          <w:szCs w:val="28"/>
        </w:rPr>
        <w:t xml:space="preserve"> N</w:t>
      </w:r>
      <w:r w:rsidRPr="0094714D">
        <w:rPr>
          <w:rFonts w:eastAsia="Arial Unicode MS"/>
          <w:color w:val="000000"/>
          <w:sz w:val="28"/>
          <w:szCs w:val="28"/>
        </w:rPr>
        <w:t xml:space="preserve">29 (часть I). </w:t>
      </w:r>
      <w:r w:rsidRPr="0094714D">
        <w:rPr>
          <w:rFonts w:eastAsia="Arial Unicode MS"/>
          <w:color w:val="000000"/>
          <w:sz w:val="28"/>
          <w:szCs w:val="28"/>
        </w:rPr>
        <w:sym w:font="Symbol" w:char="F0BE"/>
      </w:r>
      <w:r w:rsidRPr="0094714D">
        <w:rPr>
          <w:rFonts w:eastAsia="Arial Unicode MS"/>
          <w:color w:val="000000"/>
          <w:sz w:val="28"/>
          <w:szCs w:val="28"/>
        </w:rPr>
        <w:t xml:space="preserve"> Ст. 4344.</w:t>
      </w:r>
    </w:p>
    <w:p w:rsidR="007B7FAC" w:rsidRPr="0094714D" w:rsidRDefault="007B7FAC" w:rsidP="007B7FAC">
      <w:pPr>
        <w:pStyle w:val="a8"/>
        <w:numPr>
          <w:ilvl w:val="0"/>
          <w:numId w:val="6"/>
        </w:numPr>
        <w:tabs>
          <w:tab w:val="left" w:pos="1276"/>
        </w:tabs>
        <w:autoSpaceDE/>
        <w:autoSpaceDN/>
        <w:adjustRightInd/>
        <w:spacing w:line="360" w:lineRule="auto"/>
        <w:ind w:left="0" w:firstLine="709"/>
        <w:jc w:val="both"/>
        <w:rPr>
          <w:rFonts w:eastAsia="Arial Unicode MS"/>
          <w:color w:val="000000"/>
          <w:sz w:val="28"/>
          <w:szCs w:val="28"/>
        </w:rPr>
      </w:pPr>
      <w:r w:rsidRPr="0094714D">
        <w:rPr>
          <w:rFonts w:eastAsia="Arial Unicode MS"/>
          <w:color w:val="000000"/>
          <w:sz w:val="28"/>
          <w:szCs w:val="28"/>
        </w:rPr>
        <w:t xml:space="preserve">Федеральный закон от 02.10.2007 №229-ФЗ «Об исполнительном производстве» // Собрание законодательства РФ. </w:t>
      </w:r>
      <w:r w:rsidRPr="0094714D">
        <w:rPr>
          <w:rFonts w:eastAsia="Arial Unicode MS"/>
          <w:color w:val="000000"/>
          <w:sz w:val="28"/>
          <w:szCs w:val="28"/>
        </w:rPr>
        <w:sym w:font="Symbol" w:char="F0BE"/>
      </w:r>
      <w:r w:rsidRPr="0094714D">
        <w:rPr>
          <w:rFonts w:eastAsia="Arial Unicode MS"/>
          <w:color w:val="000000"/>
          <w:sz w:val="28"/>
          <w:szCs w:val="28"/>
        </w:rPr>
        <w:t xml:space="preserve"> 08.10.2007. </w:t>
      </w:r>
      <w:r w:rsidRPr="0094714D">
        <w:rPr>
          <w:rFonts w:eastAsia="Arial Unicode MS"/>
          <w:color w:val="000000"/>
          <w:sz w:val="28"/>
          <w:szCs w:val="28"/>
        </w:rPr>
        <w:sym w:font="Symbol" w:char="F0BE"/>
      </w:r>
      <w:r w:rsidRPr="0094714D">
        <w:rPr>
          <w:rFonts w:eastAsia="Arial Unicode MS"/>
          <w:color w:val="000000"/>
          <w:sz w:val="28"/>
          <w:szCs w:val="28"/>
        </w:rPr>
        <w:t xml:space="preserve"> N41. </w:t>
      </w:r>
      <w:r w:rsidRPr="0094714D">
        <w:rPr>
          <w:rFonts w:eastAsia="Arial Unicode MS"/>
          <w:color w:val="000000"/>
          <w:sz w:val="28"/>
          <w:szCs w:val="28"/>
        </w:rPr>
        <w:sym w:font="Symbol" w:char="F0BE"/>
      </w:r>
      <w:r w:rsidRPr="0094714D">
        <w:rPr>
          <w:rFonts w:eastAsia="Arial Unicode MS"/>
          <w:color w:val="000000"/>
          <w:sz w:val="28"/>
          <w:szCs w:val="28"/>
        </w:rPr>
        <w:t xml:space="preserve"> Ст. 4849.</w:t>
      </w:r>
    </w:p>
    <w:p w:rsidR="007B7FAC" w:rsidRPr="00083312" w:rsidRDefault="007B7FAC" w:rsidP="00083312">
      <w:pPr>
        <w:pStyle w:val="a8"/>
        <w:numPr>
          <w:ilvl w:val="0"/>
          <w:numId w:val="6"/>
        </w:numPr>
        <w:tabs>
          <w:tab w:val="left" w:pos="1276"/>
        </w:tabs>
        <w:autoSpaceDE/>
        <w:autoSpaceDN/>
        <w:adjustRightInd/>
        <w:spacing w:line="360" w:lineRule="auto"/>
        <w:ind w:left="0" w:firstLine="709"/>
        <w:jc w:val="both"/>
        <w:rPr>
          <w:rFonts w:eastAsia="Arial Unicode MS"/>
          <w:color w:val="000000"/>
          <w:sz w:val="28"/>
          <w:szCs w:val="28"/>
        </w:rPr>
      </w:pPr>
      <w:r w:rsidRPr="00083312">
        <w:rPr>
          <w:rFonts w:eastAsia="Arial Unicode MS"/>
          <w:color w:val="000000"/>
          <w:sz w:val="28"/>
          <w:szCs w:val="28"/>
        </w:rPr>
        <w:t>Закон РФ от 07.02.1992 N 2300-1 «О защите прав потребителей» // Собрание законодательства РФ. - 15.01.1996. - N 3. - Ст. 140</w:t>
      </w:r>
    </w:p>
    <w:p w:rsidR="00083312" w:rsidRPr="00083312" w:rsidRDefault="00083312" w:rsidP="00083312">
      <w:pPr>
        <w:spacing w:line="360" w:lineRule="auto"/>
        <w:ind w:firstLine="709"/>
        <w:jc w:val="both"/>
        <w:rPr>
          <w:b/>
          <w:sz w:val="28"/>
          <w:szCs w:val="28"/>
        </w:rPr>
      </w:pPr>
      <w:r w:rsidRPr="00083312">
        <w:rPr>
          <w:b/>
          <w:sz w:val="28"/>
          <w:szCs w:val="28"/>
        </w:rPr>
        <w:t>Основная литература:</w:t>
      </w:r>
    </w:p>
    <w:p w:rsidR="00083312" w:rsidRPr="00083312" w:rsidRDefault="00083312" w:rsidP="00083312">
      <w:pPr>
        <w:spacing w:line="360" w:lineRule="auto"/>
        <w:ind w:firstLine="709"/>
        <w:jc w:val="both"/>
        <w:rPr>
          <w:sz w:val="28"/>
          <w:szCs w:val="28"/>
        </w:rPr>
      </w:pPr>
      <w:r w:rsidRPr="00083312">
        <w:rPr>
          <w:sz w:val="28"/>
          <w:szCs w:val="28"/>
        </w:rPr>
        <w:t>13.</w:t>
      </w:r>
      <w:r w:rsidRPr="00083312">
        <w:rPr>
          <w:sz w:val="28"/>
          <w:szCs w:val="28"/>
        </w:rPr>
        <w:tab/>
        <w:t xml:space="preserve">Белов, В. А.  Наследственное право : учебник для бакалавриата и магистратуры / М. С. Абраменков, А. Г. Сараев ; ответственный редактор В. А. Белов. — 2-е изд., перераб. и доп. — Москва : Издательство Юрайт, 2019. — 346 с. — (Бакалавр и магистр. Академический курс). — ЭБС Юрайт [сайт]. — URL: </w:t>
      </w:r>
      <w:r w:rsidRPr="00083312">
        <w:rPr>
          <w:sz w:val="28"/>
          <w:szCs w:val="28"/>
        </w:rPr>
        <w:lastRenderedPageBreak/>
        <w:t xml:space="preserve">https://www.biblio-online.ru/bcode/431773 </w:t>
      </w:r>
      <w:r w:rsidR="00BE1B51">
        <w:rPr>
          <w:sz w:val="28"/>
          <w:szCs w:val="28"/>
        </w:rPr>
        <w:t xml:space="preserve"> </w:t>
      </w:r>
      <w:r w:rsidRPr="00083312">
        <w:rPr>
          <w:sz w:val="28"/>
          <w:szCs w:val="28"/>
        </w:rPr>
        <w:t>- Текст : электронный</w:t>
      </w:r>
    </w:p>
    <w:p w:rsidR="00083312" w:rsidRPr="00083312" w:rsidRDefault="00083312" w:rsidP="00083312">
      <w:pPr>
        <w:spacing w:line="360" w:lineRule="auto"/>
        <w:ind w:firstLine="709"/>
        <w:jc w:val="both"/>
        <w:rPr>
          <w:sz w:val="28"/>
          <w:szCs w:val="28"/>
        </w:rPr>
      </w:pPr>
      <w:r w:rsidRPr="00083312">
        <w:rPr>
          <w:sz w:val="28"/>
          <w:szCs w:val="28"/>
        </w:rPr>
        <w:t>14.</w:t>
      </w:r>
      <w:r w:rsidRPr="00083312">
        <w:rPr>
          <w:sz w:val="28"/>
          <w:szCs w:val="28"/>
        </w:rPr>
        <w:tab/>
        <w:t>Гальперин, М. Л.  Исполнительное производство : учебник для бакалавриата и магистратуры / М. Л. Гальперин. — 4-е изд., перераб. и доп. — Москва : Издательство Юрайт, 2019. — 498 с. — (Бакалавр и магистр. Академический курс). — ЭБС Юрайт [сайт]. — URL: https://www.biblio-online.ru/bcode/433095 - Текст : электронный.</w:t>
      </w:r>
    </w:p>
    <w:p w:rsidR="00083312" w:rsidRPr="00083312" w:rsidRDefault="00083312" w:rsidP="00083312">
      <w:pPr>
        <w:spacing w:line="360" w:lineRule="auto"/>
        <w:ind w:firstLine="709"/>
        <w:jc w:val="both"/>
        <w:rPr>
          <w:sz w:val="28"/>
          <w:szCs w:val="28"/>
        </w:rPr>
      </w:pPr>
      <w:r w:rsidRPr="00083312">
        <w:rPr>
          <w:sz w:val="28"/>
          <w:szCs w:val="28"/>
        </w:rPr>
        <w:t>15.</w:t>
      </w:r>
      <w:r w:rsidRPr="00083312">
        <w:rPr>
          <w:sz w:val="28"/>
          <w:szCs w:val="28"/>
        </w:rPr>
        <w:tab/>
        <w:t xml:space="preserve">Зимнева, С. В.  Использование объектов интеллектуальной собственности в гражданском обороте : учебное пособие для бакалавриата и магистратуры / С. В. Зимнева, Д. А. Кириллов. — Москва : Издательство Юрайт, 2019. — 283 с. — (Университеты России). — ЭБС Юрайт [сайт]. — URL: </w:t>
      </w:r>
      <w:hyperlink r:id="rId16" w:history="1">
        <w:r w:rsidR="00BE1B51" w:rsidRPr="00604C6F">
          <w:rPr>
            <w:rStyle w:val="a7"/>
            <w:sz w:val="28"/>
            <w:szCs w:val="28"/>
          </w:rPr>
          <w:t>https://www.biblio-online.ru/bcode/437125</w:t>
        </w:r>
      </w:hyperlink>
      <w:r w:rsidR="00BE1B51">
        <w:rPr>
          <w:sz w:val="28"/>
          <w:szCs w:val="28"/>
        </w:rPr>
        <w:t xml:space="preserve"> </w:t>
      </w:r>
      <w:r w:rsidRPr="00083312">
        <w:rPr>
          <w:sz w:val="28"/>
          <w:szCs w:val="28"/>
        </w:rPr>
        <w:t xml:space="preserve">— Текст : электронный </w:t>
      </w:r>
    </w:p>
    <w:p w:rsidR="00083312" w:rsidRPr="00083312" w:rsidRDefault="00083312" w:rsidP="00083312">
      <w:pPr>
        <w:spacing w:line="360" w:lineRule="auto"/>
        <w:ind w:firstLine="709"/>
        <w:jc w:val="both"/>
        <w:rPr>
          <w:sz w:val="28"/>
          <w:szCs w:val="28"/>
        </w:rPr>
      </w:pPr>
      <w:r w:rsidRPr="00083312">
        <w:rPr>
          <w:sz w:val="28"/>
          <w:szCs w:val="28"/>
        </w:rPr>
        <w:t>17.</w:t>
      </w:r>
      <w:r w:rsidRPr="00083312">
        <w:rPr>
          <w:sz w:val="28"/>
          <w:szCs w:val="28"/>
        </w:rPr>
        <w:tab/>
        <w:t xml:space="preserve">Теория и практика налогообложения : учебник / Н.И. Малис, И.В. Горский, С.А. Анисимов ; под редакцией Н.И. Малис. — 2-е изд., перераб. и доп. — Москва : Магистр : ИНФРА-М, 2019. — 432 с. - ЭБС Znanium.com. - URL: http://znanium.com/catalog/product/989803 </w:t>
      </w:r>
      <w:r w:rsidR="00BE1B51">
        <w:rPr>
          <w:sz w:val="28"/>
          <w:szCs w:val="28"/>
        </w:rPr>
        <w:t xml:space="preserve"> </w:t>
      </w:r>
      <w:r w:rsidRPr="00083312">
        <w:rPr>
          <w:sz w:val="28"/>
          <w:szCs w:val="28"/>
        </w:rPr>
        <w:t>- Текст : электронный.</w:t>
      </w:r>
    </w:p>
    <w:p w:rsidR="00083312" w:rsidRPr="00083312" w:rsidRDefault="00083312" w:rsidP="00083312">
      <w:pPr>
        <w:spacing w:line="360" w:lineRule="auto"/>
        <w:ind w:firstLine="709"/>
        <w:jc w:val="both"/>
        <w:rPr>
          <w:sz w:val="28"/>
          <w:szCs w:val="28"/>
        </w:rPr>
      </w:pPr>
      <w:r w:rsidRPr="00083312">
        <w:rPr>
          <w:sz w:val="28"/>
          <w:szCs w:val="28"/>
        </w:rPr>
        <w:t>19.</w:t>
      </w:r>
      <w:r w:rsidRPr="00083312">
        <w:rPr>
          <w:sz w:val="28"/>
          <w:szCs w:val="28"/>
        </w:rPr>
        <w:tab/>
        <w:t xml:space="preserve">Юлова Е.С. Правовое регулирование несостоятельности (банкротства): учебник и практикум для бакалавриата и магистратуры / Е.С. Юлова; Финуниверситет. - Москва: Юрайт, 2016, 2018. - 413 с. – Текст : непосредственный. -То же  - 2019. - ЭБС Юрайт [сайт]. — URL: https://www.biblio-online.ru/bcode/433119 </w:t>
      </w:r>
      <w:r w:rsidR="00BE1B51">
        <w:rPr>
          <w:sz w:val="28"/>
          <w:szCs w:val="28"/>
        </w:rPr>
        <w:t xml:space="preserve"> </w:t>
      </w:r>
      <w:r w:rsidRPr="00083312">
        <w:rPr>
          <w:sz w:val="28"/>
          <w:szCs w:val="28"/>
        </w:rPr>
        <w:t xml:space="preserve"> - Текст : электронный</w:t>
      </w:r>
    </w:p>
    <w:p w:rsidR="00083312" w:rsidRPr="00083312" w:rsidRDefault="00083312" w:rsidP="00083312">
      <w:pPr>
        <w:spacing w:line="360" w:lineRule="auto"/>
        <w:ind w:firstLine="709"/>
        <w:jc w:val="both"/>
        <w:rPr>
          <w:b/>
          <w:sz w:val="28"/>
          <w:szCs w:val="28"/>
        </w:rPr>
      </w:pPr>
      <w:r w:rsidRPr="00083312">
        <w:rPr>
          <w:b/>
          <w:sz w:val="28"/>
          <w:szCs w:val="28"/>
        </w:rPr>
        <w:t>Дополнительная литература:</w:t>
      </w:r>
    </w:p>
    <w:p w:rsidR="00083312" w:rsidRPr="00083312" w:rsidRDefault="00083312" w:rsidP="00083312">
      <w:pPr>
        <w:spacing w:line="360" w:lineRule="auto"/>
        <w:ind w:firstLine="709"/>
        <w:jc w:val="both"/>
        <w:rPr>
          <w:sz w:val="28"/>
          <w:szCs w:val="28"/>
        </w:rPr>
      </w:pPr>
      <w:r w:rsidRPr="00083312">
        <w:rPr>
          <w:sz w:val="28"/>
          <w:szCs w:val="28"/>
        </w:rPr>
        <w:t>20.</w:t>
      </w:r>
      <w:r w:rsidRPr="00083312">
        <w:rPr>
          <w:sz w:val="28"/>
          <w:szCs w:val="28"/>
        </w:rPr>
        <w:tab/>
        <w:t xml:space="preserve">Право интеллектуальной собственности. Международно-правовое регулирование : учебное пособие для бакалавриата и магистратуры / И. А. Близнец [и др.] ; под редакцией И. А. Близнеца, В. А. Зимина; ответственный редактор Г. И. Тыцкая. — Москва : Издательство Юрайт, 2019. — 252 с. — (Бакалавр и магистр. Академический курс). —ЭБС Юрайт [сайт]. — URL: https://www.biblio-online.ru/bcode/438995 </w:t>
      </w:r>
      <w:r w:rsidR="00BE1B51">
        <w:rPr>
          <w:sz w:val="28"/>
          <w:szCs w:val="28"/>
        </w:rPr>
        <w:t xml:space="preserve">  </w:t>
      </w:r>
      <w:r w:rsidRPr="00083312">
        <w:rPr>
          <w:sz w:val="28"/>
          <w:szCs w:val="28"/>
        </w:rPr>
        <w:t xml:space="preserve"> - Текст : электронный </w:t>
      </w:r>
    </w:p>
    <w:p w:rsidR="00083312" w:rsidRPr="00083312" w:rsidRDefault="00083312" w:rsidP="00083312">
      <w:pPr>
        <w:spacing w:line="360" w:lineRule="auto"/>
        <w:ind w:firstLine="709"/>
        <w:jc w:val="both"/>
        <w:rPr>
          <w:sz w:val="28"/>
          <w:szCs w:val="28"/>
        </w:rPr>
      </w:pPr>
      <w:r w:rsidRPr="00083312">
        <w:rPr>
          <w:sz w:val="28"/>
          <w:szCs w:val="28"/>
        </w:rPr>
        <w:t>21.</w:t>
      </w:r>
      <w:r w:rsidRPr="00083312">
        <w:rPr>
          <w:sz w:val="28"/>
          <w:szCs w:val="28"/>
        </w:rPr>
        <w:tab/>
        <w:t xml:space="preserve">Белов В.А.  Гражданское право. Актуальные проблемы теории и практики в 2 т. Том 1 / В.А. Белов ; ответственный редактор В. А. Белов. — 2-е изд., стер. — Москва : Издательство Юрайт, 2019. — 484 с. — (Авторский учебник). — </w:t>
      </w:r>
      <w:r w:rsidRPr="00083312">
        <w:rPr>
          <w:sz w:val="28"/>
          <w:szCs w:val="28"/>
        </w:rPr>
        <w:lastRenderedPageBreak/>
        <w:t xml:space="preserve">ЭБС Юрайт [сайт]. — URL: https://www.biblio-online.ru/bcode/434491 </w:t>
      </w:r>
      <w:r w:rsidR="00BE1B51">
        <w:rPr>
          <w:sz w:val="28"/>
          <w:szCs w:val="28"/>
        </w:rPr>
        <w:t xml:space="preserve"> </w:t>
      </w:r>
      <w:r w:rsidRPr="00083312">
        <w:rPr>
          <w:sz w:val="28"/>
          <w:szCs w:val="28"/>
        </w:rPr>
        <w:t>- Текст : электронный.</w:t>
      </w:r>
    </w:p>
    <w:p w:rsidR="00083312" w:rsidRPr="00083312" w:rsidRDefault="00083312" w:rsidP="00083312">
      <w:pPr>
        <w:spacing w:line="360" w:lineRule="auto"/>
        <w:ind w:firstLine="709"/>
        <w:jc w:val="both"/>
        <w:rPr>
          <w:sz w:val="28"/>
          <w:szCs w:val="28"/>
        </w:rPr>
      </w:pPr>
      <w:r w:rsidRPr="00083312">
        <w:rPr>
          <w:sz w:val="28"/>
          <w:szCs w:val="28"/>
        </w:rPr>
        <w:t>22.</w:t>
      </w:r>
      <w:r w:rsidRPr="00083312">
        <w:rPr>
          <w:sz w:val="28"/>
          <w:szCs w:val="28"/>
        </w:rPr>
        <w:tab/>
        <w:t xml:space="preserve">Белов, В. А.  Гражданское право в 4 т. Том Ii. Общая часть в 2 кн. Книга 1. Лица, блага : учебник для бакалавриата и магистратуры / В. А. Белов. — 2-е изд., перераб. и доп. — Москва : Издательство Юрайт, 2019. — 453 с. — (Бакалавр и магистр. Академический курс). — ЭБС Юрайт [сайт]. — URL: https://www.biblio-online.ru/bcode/434376 </w:t>
      </w:r>
      <w:r w:rsidR="00BE1B51">
        <w:rPr>
          <w:sz w:val="28"/>
          <w:szCs w:val="28"/>
        </w:rPr>
        <w:t xml:space="preserve"> </w:t>
      </w:r>
      <w:r w:rsidRPr="00083312">
        <w:rPr>
          <w:sz w:val="28"/>
          <w:szCs w:val="28"/>
        </w:rPr>
        <w:t>- Текст : электронный</w:t>
      </w:r>
    </w:p>
    <w:p w:rsidR="00083312" w:rsidRPr="00083312" w:rsidRDefault="00083312" w:rsidP="00083312">
      <w:pPr>
        <w:spacing w:line="360" w:lineRule="auto"/>
        <w:ind w:firstLine="709"/>
        <w:jc w:val="both"/>
        <w:rPr>
          <w:sz w:val="28"/>
          <w:szCs w:val="28"/>
        </w:rPr>
      </w:pPr>
      <w:r w:rsidRPr="00083312">
        <w:rPr>
          <w:sz w:val="28"/>
          <w:szCs w:val="28"/>
        </w:rPr>
        <w:t>23.</w:t>
      </w:r>
      <w:r w:rsidRPr="00083312">
        <w:rPr>
          <w:sz w:val="28"/>
          <w:szCs w:val="28"/>
        </w:rPr>
        <w:tab/>
        <w:t xml:space="preserve">Белов, В. А.  Гражданское право в 4 т. Том 1. Особенная часть. Абсолютные гражданско-правовые формы. В 2 кн. Книга 1. Формы отношений принадлежности вещей : учебник для бакалавриата и магистратуры / В. А. Белов. — 2-е изд., перераб. и доп. — Москва : Издательство Юрайт, 2019. — 319 с. — (Бакалавр и магистр. Академический курс). — ISBN 978-5-534-03075-4. — ЭБС Юрайт [сайт]. — URL: https://www.biblio-online.ru/bcode/434342 </w:t>
      </w:r>
      <w:r w:rsidR="00BE1B51">
        <w:rPr>
          <w:sz w:val="28"/>
          <w:szCs w:val="28"/>
        </w:rPr>
        <w:t xml:space="preserve"> </w:t>
      </w:r>
      <w:r w:rsidRPr="00083312">
        <w:rPr>
          <w:sz w:val="28"/>
          <w:szCs w:val="28"/>
        </w:rPr>
        <w:t>- Текст : электронный.</w:t>
      </w:r>
    </w:p>
    <w:p w:rsidR="00083312" w:rsidRPr="00083312" w:rsidRDefault="00083312" w:rsidP="00083312">
      <w:pPr>
        <w:spacing w:line="360" w:lineRule="auto"/>
        <w:ind w:firstLine="709"/>
        <w:jc w:val="both"/>
        <w:rPr>
          <w:sz w:val="28"/>
          <w:szCs w:val="28"/>
        </w:rPr>
      </w:pPr>
      <w:r w:rsidRPr="00083312">
        <w:rPr>
          <w:sz w:val="28"/>
          <w:szCs w:val="28"/>
        </w:rPr>
        <w:t>24.</w:t>
      </w:r>
      <w:r w:rsidRPr="00083312">
        <w:rPr>
          <w:sz w:val="28"/>
          <w:szCs w:val="28"/>
        </w:rPr>
        <w:tab/>
        <w:t xml:space="preserve">Белов, В. А.  Гражданское право в 4 т. Том 4 в 2 кн. Особенная часть. Относительные гражданско-правовые формы. Книга 1. Обязательства + допматериал в ЭБС : учебник для бакалавриата и магистратуры / В. А. Белов. — 2-е изд., перераб. и доп. — Москва : Издательство Юрайт, 2019. — 443 с. — (Бакалавр и магистр. Академический курс). — ISBN 978-5-534-08150-3. — ЭБС Юрайт [сайт]. — URL: https://www.biblio-online.ru/bcode/434114 </w:t>
      </w:r>
      <w:r w:rsidR="00BE1B51">
        <w:rPr>
          <w:sz w:val="28"/>
          <w:szCs w:val="28"/>
        </w:rPr>
        <w:t xml:space="preserve"> </w:t>
      </w:r>
      <w:r w:rsidRPr="00083312">
        <w:rPr>
          <w:sz w:val="28"/>
          <w:szCs w:val="28"/>
        </w:rPr>
        <w:t xml:space="preserve"> - Текст : электронный.</w:t>
      </w:r>
    </w:p>
    <w:p w:rsidR="00083312" w:rsidRPr="00083312" w:rsidRDefault="00083312" w:rsidP="00083312">
      <w:pPr>
        <w:spacing w:line="360" w:lineRule="auto"/>
        <w:ind w:firstLine="709"/>
        <w:jc w:val="both"/>
        <w:rPr>
          <w:sz w:val="28"/>
          <w:szCs w:val="28"/>
        </w:rPr>
      </w:pPr>
      <w:r w:rsidRPr="00083312">
        <w:rPr>
          <w:sz w:val="28"/>
          <w:szCs w:val="28"/>
        </w:rPr>
        <w:t>25.</w:t>
      </w:r>
      <w:r w:rsidRPr="00083312">
        <w:rPr>
          <w:sz w:val="28"/>
          <w:szCs w:val="28"/>
        </w:rPr>
        <w:tab/>
        <w:t xml:space="preserve">Договорное право России: реформирование, проблемы и тенденции развития: Монография / Е.Е. Богданова, Л.Ю. Василевская, Е.С. Гринь и др. - Москва : Юр.Норма, НИЦ ИНФРА-М, 2016. - 192 с.- ЭБС ZNANIUM.com. - URL: https://znanium.com/catalog/product/526433 </w:t>
      </w:r>
      <w:r w:rsidR="00BE1B51">
        <w:rPr>
          <w:sz w:val="28"/>
          <w:szCs w:val="28"/>
        </w:rPr>
        <w:t xml:space="preserve"> </w:t>
      </w:r>
      <w:r w:rsidRPr="00083312">
        <w:rPr>
          <w:sz w:val="28"/>
          <w:szCs w:val="28"/>
        </w:rPr>
        <w:t xml:space="preserve"> - Текст : электронный</w:t>
      </w:r>
    </w:p>
    <w:p w:rsidR="00083312" w:rsidRPr="00083312" w:rsidRDefault="00083312" w:rsidP="00083312">
      <w:pPr>
        <w:spacing w:line="360" w:lineRule="auto"/>
        <w:ind w:firstLine="709"/>
        <w:jc w:val="both"/>
        <w:rPr>
          <w:sz w:val="28"/>
          <w:szCs w:val="28"/>
        </w:rPr>
      </w:pPr>
      <w:r w:rsidRPr="00083312">
        <w:rPr>
          <w:sz w:val="28"/>
          <w:szCs w:val="28"/>
        </w:rPr>
        <w:t>26.</w:t>
      </w:r>
      <w:r w:rsidRPr="00083312">
        <w:rPr>
          <w:sz w:val="28"/>
          <w:szCs w:val="28"/>
        </w:rPr>
        <w:tab/>
        <w:t xml:space="preserve">Шевченко Д.А. Земельный кадастр как основа государственной регистрации прав на землю и иную недвижимость : Учебное пособие. - Ставрополь: Ставропольский государственный аграрный университет, 2017. - 94 с. – ЭБС ZNANIUM.com. - URL: https://new.znanium.com/catalog/document?id=314649 </w:t>
      </w:r>
      <w:r w:rsidR="00BE1B51">
        <w:rPr>
          <w:sz w:val="28"/>
          <w:szCs w:val="28"/>
        </w:rPr>
        <w:t xml:space="preserve"> </w:t>
      </w:r>
      <w:bookmarkStart w:id="1" w:name="_GoBack"/>
      <w:bookmarkEnd w:id="1"/>
      <w:r w:rsidRPr="00083312">
        <w:rPr>
          <w:sz w:val="28"/>
          <w:szCs w:val="28"/>
        </w:rPr>
        <w:t xml:space="preserve"> - Текст : электронный.</w:t>
      </w:r>
    </w:p>
    <w:p w:rsidR="00083312" w:rsidRPr="00083312" w:rsidRDefault="00083312" w:rsidP="00083312">
      <w:pPr>
        <w:spacing w:line="360" w:lineRule="auto"/>
        <w:ind w:firstLine="709"/>
        <w:jc w:val="both"/>
        <w:rPr>
          <w:b/>
          <w:sz w:val="28"/>
          <w:szCs w:val="28"/>
        </w:rPr>
      </w:pPr>
    </w:p>
    <w:p w:rsidR="00083312" w:rsidRPr="00083312" w:rsidRDefault="00083312" w:rsidP="00083312">
      <w:pPr>
        <w:spacing w:line="360" w:lineRule="auto"/>
        <w:ind w:firstLine="709"/>
        <w:jc w:val="both"/>
        <w:rPr>
          <w:b/>
          <w:sz w:val="28"/>
          <w:szCs w:val="28"/>
        </w:rPr>
      </w:pPr>
      <w:r w:rsidRPr="00083312">
        <w:rPr>
          <w:b/>
          <w:sz w:val="28"/>
          <w:szCs w:val="28"/>
        </w:rPr>
        <w:lastRenderedPageBreak/>
        <w:t>Перечень ресурсов информационно-телекоммуникационной сети «Интернет»:</w:t>
      </w:r>
    </w:p>
    <w:p w:rsidR="00083312" w:rsidRPr="00083312" w:rsidRDefault="00083312" w:rsidP="00083312">
      <w:pPr>
        <w:spacing w:line="360" w:lineRule="auto"/>
        <w:ind w:firstLine="709"/>
        <w:jc w:val="both"/>
        <w:rPr>
          <w:sz w:val="28"/>
          <w:szCs w:val="28"/>
        </w:rPr>
      </w:pPr>
      <w:r w:rsidRPr="00083312">
        <w:rPr>
          <w:sz w:val="28"/>
          <w:szCs w:val="28"/>
        </w:rPr>
        <w:t>1.</w:t>
      </w:r>
      <w:r w:rsidRPr="00083312">
        <w:rPr>
          <w:sz w:val="28"/>
          <w:szCs w:val="28"/>
        </w:rPr>
        <w:tab/>
        <w:t>http://www.fa.ru/univer/Pages/epb.aspx - Единая правовая база Финансового университета //</w:t>
      </w:r>
    </w:p>
    <w:p w:rsidR="00083312" w:rsidRPr="00083312" w:rsidRDefault="00083312" w:rsidP="00083312">
      <w:pPr>
        <w:spacing w:line="360" w:lineRule="auto"/>
        <w:ind w:firstLine="709"/>
        <w:jc w:val="both"/>
        <w:rPr>
          <w:sz w:val="28"/>
          <w:szCs w:val="28"/>
        </w:rPr>
      </w:pPr>
      <w:r w:rsidRPr="00083312">
        <w:rPr>
          <w:sz w:val="28"/>
          <w:szCs w:val="28"/>
        </w:rPr>
        <w:t>2.</w:t>
      </w:r>
      <w:r w:rsidRPr="00083312">
        <w:rPr>
          <w:sz w:val="28"/>
          <w:szCs w:val="28"/>
        </w:rPr>
        <w:tab/>
        <w:t>http://www.garant.ru/ - Информационно-правовой портал Гарант</w:t>
      </w:r>
    </w:p>
    <w:p w:rsidR="00083312" w:rsidRPr="00083312" w:rsidRDefault="00083312" w:rsidP="00083312">
      <w:pPr>
        <w:spacing w:line="360" w:lineRule="auto"/>
        <w:ind w:firstLine="709"/>
        <w:jc w:val="both"/>
        <w:rPr>
          <w:sz w:val="28"/>
          <w:szCs w:val="28"/>
        </w:rPr>
      </w:pPr>
      <w:r w:rsidRPr="00083312">
        <w:rPr>
          <w:sz w:val="28"/>
          <w:szCs w:val="28"/>
        </w:rPr>
        <w:t>3.</w:t>
      </w:r>
      <w:r w:rsidRPr="00083312">
        <w:rPr>
          <w:sz w:val="28"/>
          <w:szCs w:val="28"/>
        </w:rPr>
        <w:tab/>
        <w:t>http://www.consultant.ru  - Информационно-правовой портал Консультант+//</w:t>
      </w:r>
    </w:p>
    <w:p w:rsidR="00083312" w:rsidRPr="00083312" w:rsidRDefault="00083312" w:rsidP="00083312">
      <w:pPr>
        <w:spacing w:line="360" w:lineRule="auto"/>
        <w:ind w:firstLine="709"/>
        <w:jc w:val="both"/>
        <w:rPr>
          <w:sz w:val="28"/>
          <w:szCs w:val="28"/>
        </w:rPr>
      </w:pPr>
      <w:r w:rsidRPr="00083312">
        <w:rPr>
          <w:sz w:val="28"/>
          <w:szCs w:val="28"/>
        </w:rPr>
        <w:t>4.</w:t>
      </w:r>
      <w:r w:rsidRPr="00083312">
        <w:rPr>
          <w:sz w:val="28"/>
          <w:szCs w:val="28"/>
        </w:rPr>
        <w:tab/>
        <w:t xml:space="preserve">http: www.duma.gov.ru – официальный сайт Государственной Думы Федерального Собрания Российской Федерации  </w:t>
      </w:r>
    </w:p>
    <w:p w:rsidR="00083312" w:rsidRPr="00083312" w:rsidRDefault="00083312" w:rsidP="00083312">
      <w:pPr>
        <w:spacing w:line="360" w:lineRule="auto"/>
        <w:ind w:firstLine="709"/>
        <w:jc w:val="both"/>
        <w:rPr>
          <w:sz w:val="28"/>
          <w:szCs w:val="28"/>
        </w:rPr>
      </w:pPr>
      <w:r w:rsidRPr="00083312">
        <w:rPr>
          <w:sz w:val="28"/>
          <w:szCs w:val="28"/>
        </w:rPr>
        <w:t>5.</w:t>
      </w:r>
      <w:r w:rsidRPr="00083312">
        <w:rPr>
          <w:sz w:val="28"/>
          <w:szCs w:val="28"/>
        </w:rPr>
        <w:tab/>
        <w:t>http://ksrf.ru – официальный сайт Конституционного Суда Российской Федерации</w:t>
      </w:r>
    </w:p>
    <w:p w:rsidR="00083312" w:rsidRPr="00083312" w:rsidRDefault="00083312" w:rsidP="00083312">
      <w:pPr>
        <w:spacing w:line="360" w:lineRule="auto"/>
        <w:ind w:firstLine="709"/>
        <w:jc w:val="both"/>
        <w:rPr>
          <w:sz w:val="28"/>
          <w:szCs w:val="28"/>
        </w:rPr>
      </w:pPr>
      <w:r w:rsidRPr="00083312">
        <w:rPr>
          <w:sz w:val="28"/>
          <w:szCs w:val="28"/>
        </w:rPr>
        <w:t>6.</w:t>
      </w:r>
      <w:r w:rsidRPr="00083312">
        <w:rPr>
          <w:sz w:val="28"/>
          <w:szCs w:val="28"/>
        </w:rPr>
        <w:tab/>
        <w:t>http://supcourt.ru – официальный сайт Верховного Суда Российской Федерации</w:t>
      </w:r>
    </w:p>
    <w:p w:rsidR="00083312" w:rsidRPr="00083312" w:rsidRDefault="00083312" w:rsidP="00083312">
      <w:pPr>
        <w:spacing w:line="360" w:lineRule="auto"/>
        <w:ind w:firstLine="709"/>
        <w:jc w:val="both"/>
        <w:rPr>
          <w:sz w:val="28"/>
          <w:szCs w:val="28"/>
        </w:rPr>
      </w:pPr>
      <w:r w:rsidRPr="00083312">
        <w:rPr>
          <w:sz w:val="28"/>
          <w:szCs w:val="28"/>
        </w:rPr>
        <w:t>7.</w:t>
      </w:r>
      <w:r w:rsidRPr="00083312">
        <w:rPr>
          <w:sz w:val="28"/>
          <w:szCs w:val="28"/>
        </w:rPr>
        <w:tab/>
        <w:t>http://минобрнауки.рф/ - официальный сайт Министерства образования и науки</w:t>
      </w:r>
    </w:p>
    <w:p w:rsidR="00083312" w:rsidRPr="00083312" w:rsidRDefault="00083312" w:rsidP="00083312">
      <w:pPr>
        <w:spacing w:line="360" w:lineRule="auto"/>
        <w:ind w:firstLine="709"/>
        <w:jc w:val="both"/>
        <w:rPr>
          <w:sz w:val="28"/>
          <w:szCs w:val="28"/>
        </w:rPr>
      </w:pPr>
      <w:r w:rsidRPr="00083312">
        <w:rPr>
          <w:sz w:val="28"/>
          <w:szCs w:val="28"/>
        </w:rPr>
        <w:t>8.</w:t>
      </w:r>
      <w:r w:rsidRPr="00083312">
        <w:rPr>
          <w:sz w:val="28"/>
          <w:szCs w:val="28"/>
        </w:rPr>
        <w:tab/>
        <w:t>http://www.cbr.ru – официальный сайт Центрального банка Российской Федерации (Банка России)</w:t>
      </w:r>
    </w:p>
    <w:p w:rsidR="00083312" w:rsidRPr="00083312" w:rsidRDefault="00083312" w:rsidP="00083312">
      <w:pPr>
        <w:spacing w:line="360" w:lineRule="auto"/>
        <w:ind w:firstLine="709"/>
        <w:jc w:val="both"/>
        <w:rPr>
          <w:sz w:val="28"/>
          <w:szCs w:val="28"/>
        </w:rPr>
      </w:pPr>
      <w:r w:rsidRPr="00083312">
        <w:rPr>
          <w:sz w:val="28"/>
          <w:szCs w:val="28"/>
        </w:rPr>
        <w:t>9.</w:t>
      </w:r>
      <w:r w:rsidRPr="00083312">
        <w:rPr>
          <w:sz w:val="28"/>
          <w:szCs w:val="28"/>
        </w:rPr>
        <w:tab/>
        <w:t>http://www.fips.ru – официальный сайт Роспатента</w:t>
      </w:r>
    </w:p>
    <w:p w:rsidR="00083312" w:rsidRPr="00083312" w:rsidRDefault="00083312" w:rsidP="00083312">
      <w:pPr>
        <w:spacing w:line="360" w:lineRule="auto"/>
        <w:ind w:firstLine="709"/>
        <w:jc w:val="both"/>
        <w:rPr>
          <w:sz w:val="28"/>
          <w:szCs w:val="28"/>
        </w:rPr>
      </w:pPr>
      <w:r w:rsidRPr="00083312">
        <w:rPr>
          <w:sz w:val="28"/>
          <w:szCs w:val="28"/>
        </w:rPr>
        <w:t>10.</w:t>
      </w:r>
      <w:r w:rsidRPr="00083312">
        <w:rPr>
          <w:sz w:val="28"/>
          <w:szCs w:val="28"/>
        </w:rPr>
        <w:tab/>
        <w:t>http://www.rsl.ru - Российская государственная библиотека</w:t>
      </w:r>
    </w:p>
    <w:p w:rsidR="00083312" w:rsidRPr="00083312" w:rsidRDefault="00083312" w:rsidP="00083312">
      <w:pPr>
        <w:spacing w:line="360" w:lineRule="auto"/>
        <w:ind w:firstLine="709"/>
        <w:jc w:val="both"/>
        <w:rPr>
          <w:sz w:val="28"/>
          <w:szCs w:val="28"/>
        </w:rPr>
      </w:pPr>
      <w:r w:rsidRPr="00083312">
        <w:rPr>
          <w:sz w:val="28"/>
          <w:szCs w:val="28"/>
        </w:rPr>
        <w:t>11.</w:t>
      </w:r>
      <w:r w:rsidRPr="00083312">
        <w:rPr>
          <w:sz w:val="28"/>
          <w:szCs w:val="28"/>
        </w:rPr>
        <w:tab/>
        <w:t>http://elib.fa.ru/ - Электронная библиотека Финансового университета (ЭБ)</w:t>
      </w:r>
    </w:p>
    <w:p w:rsidR="00083312" w:rsidRPr="00083312" w:rsidRDefault="00083312" w:rsidP="00083312">
      <w:pPr>
        <w:spacing w:line="360" w:lineRule="auto"/>
        <w:ind w:firstLine="709"/>
        <w:jc w:val="both"/>
        <w:rPr>
          <w:sz w:val="28"/>
          <w:szCs w:val="28"/>
        </w:rPr>
      </w:pPr>
      <w:r w:rsidRPr="00083312">
        <w:rPr>
          <w:sz w:val="28"/>
          <w:szCs w:val="28"/>
        </w:rPr>
        <w:t>12.</w:t>
      </w:r>
      <w:r w:rsidRPr="00083312">
        <w:rPr>
          <w:sz w:val="28"/>
          <w:szCs w:val="28"/>
        </w:rPr>
        <w:tab/>
        <w:t>http://www.znanium.com   - Электронно-библиотечная система Znanium</w:t>
      </w:r>
    </w:p>
    <w:p w:rsidR="00083312" w:rsidRPr="00083312" w:rsidRDefault="00083312" w:rsidP="00083312">
      <w:pPr>
        <w:spacing w:line="360" w:lineRule="auto"/>
        <w:ind w:firstLine="709"/>
        <w:jc w:val="both"/>
        <w:rPr>
          <w:sz w:val="28"/>
          <w:szCs w:val="28"/>
        </w:rPr>
      </w:pPr>
      <w:r w:rsidRPr="00083312">
        <w:rPr>
          <w:sz w:val="28"/>
          <w:szCs w:val="28"/>
        </w:rPr>
        <w:t>13.</w:t>
      </w:r>
      <w:r w:rsidRPr="00083312">
        <w:rPr>
          <w:sz w:val="28"/>
          <w:szCs w:val="28"/>
        </w:rPr>
        <w:tab/>
        <w:t>https://www.biblio-online.ru/   - Электронно-библиотечная система издательства «ЮРАЙТ»</w:t>
      </w:r>
    </w:p>
    <w:p w:rsidR="007B7FAC" w:rsidRPr="00320907" w:rsidRDefault="007B7FAC" w:rsidP="007B7FAC">
      <w:pPr>
        <w:autoSpaceDE/>
        <w:autoSpaceDN/>
        <w:adjustRightInd/>
        <w:spacing w:before="240" w:after="240" w:line="360" w:lineRule="auto"/>
        <w:ind w:firstLine="709"/>
        <w:jc w:val="both"/>
        <w:outlineLvl w:val="0"/>
        <w:rPr>
          <w:b/>
          <w:sz w:val="28"/>
          <w:szCs w:val="32"/>
        </w:rPr>
      </w:pPr>
      <w:r w:rsidRPr="00320907">
        <w:rPr>
          <w:b/>
          <w:sz w:val="28"/>
          <w:szCs w:val="32"/>
        </w:rPr>
        <w:t xml:space="preserve">2. </w:t>
      </w:r>
      <w:r w:rsidRPr="00320907">
        <w:rPr>
          <w:b/>
          <w:sz w:val="28"/>
          <w:szCs w:val="32"/>
          <w:lang w:val="ru"/>
        </w:rPr>
        <w:t xml:space="preserve">Примеры </w:t>
      </w:r>
      <w:r>
        <w:rPr>
          <w:b/>
          <w:sz w:val="28"/>
          <w:szCs w:val="32"/>
          <w:lang w:val="ru"/>
        </w:rPr>
        <w:t>практико</w:t>
      </w:r>
      <w:r w:rsidRPr="00320907">
        <w:rPr>
          <w:b/>
          <w:sz w:val="28"/>
          <w:szCs w:val="32"/>
          <w:lang w:val="ru"/>
        </w:rPr>
        <w:t>-ориентированных заданий</w:t>
      </w:r>
      <w:r w:rsidRPr="00320907">
        <w:rPr>
          <w:b/>
          <w:sz w:val="28"/>
          <w:szCs w:val="32"/>
        </w:rPr>
        <w:t>.</w:t>
      </w:r>
    </w:p>
    <w:p w:rsidR="007B7FAC" w:rsidRPr="00320907" w:rsidRDefault="007B7FAC" w:rsidP="007B7FAC">
      <w:pPr>
        <w:autoSpaceDE/>
        <w:autoSpaceDN/>
        <w:adjustRightInd/>
        <w:spacing w:line="360" w:lineRule="auto"/>
        <w:ind w:firstLine="709"/>
        <w:jc w:val="both"/>
        <w:rPr>
          <w:rFonts w:eastAsia="Arial Unicode MS"/>
          <w:color w:val="000000"/>
          <w:sz w:val="28"/>
          <w:szCs w:val="28"/>
        </w:rPr>
      </w:pPr>
      <w:r w:rsidRPr="00320907">
        <w:rPr>
          <w:rFonts w:eastAsia="Arial Unicode MS"/>
          <w:color w:val="000000"/>
          <w:sz w:val="28"/>
          <w:szCs w:val="28"/>
        </w:rPr>
        <w:t>Пр</w:t>
      </w:r>
      <w:r>
        <w:rPr>
          <w:rFonts w:eastAsia="Arial Unicode MS"/>
          <w:color w:val="000000"/>
          <w:sz w:val="28"/>
          <w:szCs w:val="28"/>
        </w:rPr>
        <w:t>актико</w:t>
      </w:r>
      <w:r w:rsidRPr="00320907">
        <w:rPr>
          <w:rFonts w:eastAsia="Arial Unicode MS"/>
          <w:color w:val="000000"/>
          <w:sz w:val="28"/>
          <w:szCs w:val="28"/>
        </w:rPr>
        <w:t>-ориентированные задания представляют собой практические задачи. При решении предложенных ситуационных задач следует придерживаться определенных общепринятых правил:</w:t>
      </w:r>
    </w:p>
    <w:p w:rsidR="007B7FAC" w:rsidRPr="00320907" w:rsidRDefault="007B7FAC" w:rsidP="007B7FAC">
      <w:pPr>
        <w:autoSpaceDE/>
        <w:autoSpaceDN/>
        <w:adjustRightInd/>
        <w:spacing w:line="360" w:lineRule="auto"/>
        <w:ind w:firstLine="709"/>
        <w:jc w:val="both"/>
        <w:rPr>
          <w:rFonts w:eastAsia="Arial Unicode MS"/>
          <w:color w:val="000000"/>
          <w:sz w:val="28"/>
          <w:szCs w:val="28"/>
        </w:rPr>
      </w:pPr>
      <w:r w:rsidRPr="00320907">
        <w:rPr>
          <w:rFonts w:eastAsia="Arial Unicode MS"/>
          <w:color w:val="000000"/>
          <w:sz w:val="28"/>
          <w:szCs w:val="28"/>
        </w:rPr>
        <w:t xml:space="preserve">1) внимательно прочитать условие задачи и выделить конкретных лиц, </w:t>
      </w:r>
      <w:r w:rsidRPr="00320907">
        <w:rPr>
          <w:rFonts w:eastAsia="Arial Unicode MS"/>
          <w:color w:val="000000"/>
          <w:sz w:val="28"/>
          <w:szCs w:val="28"/>
        </w:rPr>
        <w:lastRenderedPageBreak/>
        <w:t>участвующих в этой правовой ситуации, одновременно проанализировать их права и обязанности по отношению друг к другу и к третьим лицам;</w:t>
      </w:r>
    </w:p>
    <w:p w:rsidR="007B7FAC" w:rsidRPr="00320907" w:rsidRDefault="007B7FAC" w:rsidP="007B7FAC">
      <w:pPr>
        <w:autoSpaceDE/>
        <w:autoSpaceDN/>
        <w:adjustRightInd/>
        <w:spacing w:line="360" w:lineRule="auto"/>
        <w:ind w:firstLine="709"/>
        <w:jc w:val="both"/>
        <w:rPr>
          <w:rFonts w:eastAsia="Arial Unicode MS"/>
          <w:color w:val="000000"/>
          <w:sz w:val="28"/>
          <w:szCs w:val="28"/>
        </w:rPr>
      </w:pPr>
      <w:r w:rsidRPr="00320907">
        <w:rPr>
          <w:rFonts w:eastAsia="Arial Unicode MS"/>
          <w:color w:val="000000"/>
          <w:sz w:val="28"/>
          <w:szCs w:val="28"/>
        </w:rPr>
        <w:t>2) квалифицировать правоотношения, о которых идет речь в ситуационной задаче, на предмет применения соответствующих норм права;</w:t>
      </w:r>
    </w:p>
    <w:p w:rsidR="007B7FAC" w:rsidRPr="00320907" w:rsidRDefault="007B7FAC" w:rsidP="007B7FAC">
      <w:pPr>
        <w:autoSpaceDE/>
        <w:autoSpaceDN/>
        <w:adjustRightInd/>
        <w:spacing w:line="360" w:lineRule="auto"/>
        <w:ind w:firstLine="709"/>
        <w:jc w:val="both"/>
        <w:rPr>
          <w:rFonts w:eastAsia="Arial Unicode MS"/>
          <w:color w:val="000000"/>
          <w:sz w:val="28"/>
          <w:szCs w:val="28"/>
        </w:rPr>
      </w:pPr>
      <w:r w:rsidRPr="00320907">
        <w:rPr>
          <w:rFonts w:eastAsia="Arial Unicode MS"/>
          <w:color w:val="000000"/>
          <w:sz w:val="28"/>
          <w:szCs w:val="28"/>
        </w:rPr>
        <w:t>3) аргументированно ответить на поставленный в задаче вопрос (вопросы), сделав ссылки на соответствующие нормы права.</w:t>
      </w:r>
    </w:p>
    <w:p w:rsidR="007B7FAC" w:rsidRPr="00320907" w:rsidRDefault="007B7FAC" w:rsidP="007B7FAC">
      <w:pPr>
        <w:autoSpaceDE/>
        <w:autoSpaceDN/>
        <w:adjustRightInd/>
        <w:spacing w:line="360" w:lineRule="auto"/>
        <w:ind w:firstLine="709"/>
        <w:jc w:val="both"/>
        <w:rPr>
          <w:rFonts w:eastAsia="Arial Unicode MS"/>
          <w:color w:val="000000"/>
          <w:sz w:val="28"/>
          <w:szCs w:val="28"/>
        </w:rPr>
      </w:pPr>
      <w:r w:rsidRPr="00320907">
        <w:rPr>
          <w:rFonts w:eastAsia="Arial Unicode MS"/>
          <w:color w:val="000000"/>
          <w:sz w:val="28"/>
          <w:szCs w:val="28"/>
        </w:rPr>
        <w:t>Студент должен предложить разные варианты решения задачи, если фабула задачи это позволяет.</w:t>
      </w:r>
    </w:p>
    <w:p w:rsidR="00333E6C" w:rsidRPr="007D05F4" w:rsidRDefault="00333E6C" w:rsidP="00333E6C">
      <w:pPr>
        <w:autoSpaceDE/>
        <w:autoSpaceDN/>
        <w:adjustRightInd/>
        <w:spacing w:line="360" w:lineRule="auto"/>
        <w:ind w:firstLine="709"/>
        <w:jc w:val="both"/>
        <w:rPr>
          <w:rFonts w:eastAsia="Arial Unicode MS"/>
          <w:b/>
          <w:color w:val="000000"/>
          <w:sz w:val="28"/>
          <w:szCs w:val="28"/>
        </w:rPr>
      </w:pPr>
      <w:r w:rsidRPr="007D05F4">
        <w:rPr>
          <w:rFonts w:eastAsia="Arial Unicode MS"/>
          <w:b/>
          <w:color w:val="000000"/>
          <w:sz w:val="28"/>
          <w:szCs w:val="28"/>
        </w:rPr>
        <w:t>Ситуационная задача №1:</w:t>
      </w:r>
    </w:p>
    <w:p w:rsidR="00333E6C" w:rsidRPr="007D05F4" w:rsidRDefault="00333E6C" w:rsidP="00333E6C">
      <w:pPr>
        <w:tabs>
          <w:tab w:val="num" w:pos="0"/>
        </w:tabs>
        <w:autoSpaceDE/>
        <w:autoSpaceDN/>
        <w:adjustRightInd/>
        <w:spacing w:line="360" w:lineRule="auto"/>
        <w:ind w:firstLine="709"/>
        <w:jc w:val="both"/>
        <w:rPr>
          <w:sz w:val="28"/>
          <w:szCs w:val="28"/>
        </w:rPr>
      </w:pPr>
      <w:r w:rsidRPr="007D05F4">
        <w:rPr>
          <w:sz w:val="28"/>
          <w:szCs w:val="28"/>
        </w:rPr>
        <w:t>Между ООО «Сервис-центр «Холодильщик» и АО «Станкосиб» возник спор по поводу установления частного сервитута, предназначенного для обеспечения прохода и проезда транспортных средств.</w:t>
      </w:r>
    </w:p>
    <w:p w:rsidR="00333E6C" w:rsidRPr="007D05F4" w:rsidRDefault="00333E6C" w:rsidP="00333E6C">
      <w:pPr>
        <w:tabs>
          <w:tab w:val="num" w:pos="0"/>
        </w:tabs>
        <w:autoSpaceDE/>
        <w:autoSpaceDN/>
        <w:adjustRightInd/>
        <w:spacing w:line="360" w:lineRule="auto"/>
        <w:ind w:firstLine="709"/>
        <w:jc w:val="both"/>
        <w:rPr>
          <w:sz w:val="28"/>
          <w:szCs w:val="28"/>
        </w:rPr>
      </w:pPr>
      <w:r w:rsidRPr="007D05F4">
        <w:rPr>
          <w:sz w:val="28"/>
          <w:szCs w:val="28"/>
        </w:rPr>
        <w:t>ООО «Сервис-центр «Холодильщик» являлось собственником земельного участка площадью 2038 кв.м. и двух нежилых помещений, находящихся на этом участке. АО «Станкосиб», в свою очередь, принадлежали на праве собственности два смежных земельных участка площадью соответственно 5522 кв.м. и 22401 кв.м. Они были расположены таким образом, что доступ к недвижимому имуществу ООО «Сервис-центр «Холодильщик» был возможен только через землю АО «Станкосиб». В связи с этим ранее между сторонами был заключено соглашение, определявшее в том числе и порядок проезда к земельному участку для общества с ограниченной ответственностью.</w:t>
      </w:r>
    </w:p>
    <w:p w:rsidR="00333E6C" w:rsidRPr="007D05F4" w:rsidRDefault="00333E6C" w:rsidP="00333E6C">
      <w:pPr>
        <w:tabs>
          <w:tab w:val="num" w:pos="0"/>
        </w:tabs>
        <w:autoSpaceDE/>
        <w:autoSpaceDN/>
        <w:adjustRightInd/>
        <w:spacing w:line="360" w:lineRule="auto"/>
        <w:ind w:firstLine="709"/>
        <w:jc w:val="both"/>
        <w:rPr>
          <w:sz w:val="28"/>
          <w:szCs w:val="28"/>
        </w:rPr>
      </w:pPr>
      <w:r w:rsidRPr="007D05F4">
        <w:rPr>
          <w:sz w:val="28"/>
          <w:szCs w:val="28"/>
        </w:rPr>
        <w:t xml:space="preserve">Впоследствии ООО «Сервис-центр «Холодильщик» обратилось к акционерному обществу с предложением о заключении договора об установлении частного сервитута на принадлежащие ему участки. Поскольку АО «Станкосиб» не ответило на это предложение, общество с ограниченной ответственностью обратилось в арбитражный суд с иском об установлении сервитута, обеспечивающего возможность беспрепятственного прохода и проезда автотранспортных средств сотрудников, арендаторов и клиентов истца к принадлежащему ему земельному участку и находящимся на нем нежилым помещениям. Помимо этого, истец потребовал запретить ответчику совершать в </w:t>
      </w:r>
      <w:r w:rsidRPr="007D05F4">
        <w:rPr>
          <w:sz w:val="28"/>
          <w:szCs w:val="28"/>
        </w:rPr>
        <w:lastRenderedPageBreak/>
        <w:t>будущем действия, препятствующие реализации данного сервитута путем установки ограждений, шлагбаумов и других сооружений вдоль границ земельного участка сервитуария.</w:t>
      </w:r>
    </w:p>
    <w:p w:rsidR="00333E6C" w:rsidRPr="007D05F4" w:rsidRDefault="00333E6C" w:rsidP="00333E6C">
      <w:pPr>
        <w:tabs>
          <w:tab w:val="num" w:pos="0"/>
        </w:tabs>
        <w:autoSpaceDE/>
        <w:autoSpaceDN/>
        <w:adjustRightInd/>
        <w:spacing w:line="360" w:lineRule="auto"/>
        <w:ind w:firstLine="709"/>
        <w:jc w:val="both"/>
        <w:rPr>
          <w:sz w:val="28"/>
          <w:szCs w:val="28"/>
        </w:rPr>
      </w:pPr>
      <w:r w:rsidRPr="007D05F4">
        <w:rPr>
          <w:sz w:val="28"/>
          <w:szCs w:val="28"/>
        </w:rPr>
        <w:t>В ходе судебного разбирательства судом было установлено, что ранее между сторонами был заключен договор   возмездного   оказания   услуг,   в   силу   которого АО «Станкосиб» взяло на себя обязательство обеспечить контрагенту поставку тепловой энергии, а также осуществлять водоснабжение и водоотведение нежилых помещений истца. ООО «Сервис-центр «Холодильщик», в свою очередь, приобрело право возмездного пользования подъездными путями к принадлежащим ему нежилым помещениям. Суд квалифицировал эту сделку как смешанный договор (п. 3 ст. 421 ГК РФ), поскольку он сочетает в себе элементы и договора энергоснабжения (ст. 539 ГК РФ), и договора имущественного найма (ст. 606 ГК РФ). Этот вывод подтверждался наличием у услугополучателя обязанности вносить плату за пользование подъездными путями, находящимися на земельных участках услугодателя.</w:t>
      </w:r>
    </w:p>
    <w:p w:rsidR="00333E6C" w:rsidRPr="007D05F4" w:rsidRDefault="00333E6C" w:rsidP="00333E6C">
      <w:pPr>
        <w:tabs>
          <w:tab w:val="num" w:pos="0"/>
        </w:tabs>
        <w:autoSpaceDE/>
        <w:autoSpaceDN/>
        <w:adjustRightInd/>
        <w:spacing w:line="360" w:lineRule="auto"/>
        <w:ind w:firstLine="709"/>
        <w:jc w:val="both"/>
        <w:rPr>
          <w:b/>
          <w:sz w:val="28"/>
          <w:szCs w:val="28"/>
        </w:rPr>
      </w:pPr>
      <w:r w:rsidRPr="007D05F4">
        <w:rPr>
          <w:b/>
          <w:sz w:val="28"/>
          <w:szCs w:val="28"/>
        </w:rPr>
        <w:t>Вопросы к задаче:</w:t>
      </w:r>
    </w:p>
    <w:p w:rsidR="00333E6C" w:rsidRPr="007D05F4" w:rsidRDefault="00333E6C" w:rsidP="00333E6C">
      <w:pPr>
        <w:tabs>
          <w:tab w:val="num" w:pos="0"/>
        </w:tabs>
        <w:autoSpaceDE/>
        <w:autoSpaceDN/>
        <w:adjustRightInd/>
        <w:spacing w:line="360" w:lineRule="auto"/>
        <w:ind w:firstLine="709"/>
        <w:jc w:val="both"/>
        <w:rPr>
          <w:i/>
          <w:sz w:val="28"/>
          <w:szCs w:val="28"/>
        </w:rPr>
      </w:pPr>
      <w:r w:rsidRPr="007D05F4">
        <w:rPr>
          <w:i/>
          <w:sz w:val="28"/>
          <w:szCs w:val="28"/>
        </w:rPr>
        <w:t>Удовлетворит</w:t>
      </w:r>
      <w:r w:rsidRPr="007D05F4">
        <w:rPr>
          <w:i/>
          <w:sz w:val="28"/>
          <w:szCs w:val="28"/>
        </w:rPr>
        <w:tab/>
        <w:t>ли</w:t>
      </w:r>
      <w:r w:rsidRPr="007D05F4">
        <w:rPr>
          <w:i/>
          <w:sz w:val="28"/>
          <w:szCs w:val="28"/>
        </w:rPr>
        <w:tab/>
        <w:t>арбитражный</w:t>
      </w:r>
      <w:r w:rsidRPr="007D05F4">
        <w:rPr>
          <w:i/>
          <w:sz w:val="28"/>
          <w:szCs w:val="28"/>
        </w:rPr>
        <w:tab/>
        <w:t>суд</w:t>
      </w:r>
      <w:r w:rsidRPr="007D05F4">
        <w:rPr>
          <w:i/>
          <w:sz w:val="28"/>
          <w:szCs w:val="28"/>
        </w:rPr>
        <w:tab/>
        <w:t>требования ООО «Сервис-центр «Холодильщик»?</w:t>
      </w:r>
    </w:p>
    <w:p w:rsidR="00333E6C" w:rsidRPr="007D05F4" w:rsidRDefault="00333E6C" w:rsidP="00333E6C">
      <w:pPr>
        <w:tabs>
          <w:tab w:val="num" w:pos="0"/>
        </w:tabs>
        <w:autoSpaceDE/>
        <w:autoSpaceDN/>
        <w:adjustRightInd/>
        <w:spacing w:line="360" w:lineRule="auto"/>
        <w:ind w:firstLine="709"/>
        <w:jc w:val="both"/>
        <w:rPr>
          <w:i/>
          <w:sz w:val="28"/>
          <w:szCs w:val="28"/>
        </w:rPr>
      </w:pPr>
      <w:r w:rsidRPr="007D05F4">
        <w:rPr>
          <w:i/>
          <w:sz w:val="28"/>
          <w:szCs w:val="28"/>
        </w:rPr>
        <w:t xml:space="preserve"> Правильно ли стороны квалифицировали заключенный между ними договор?</w:t>
      </w:r>
    </w:p>
    <w:p w:rsidR="00333E6C" w:rsidRPr="007D05F4" w:rsidRDefault="00333E6C" w:rsidP="00333E6C">
      <w:pPr>
        <w:tabs>
          <w:tab w:val="num" w:pos="0"/>
        </w:tabs>
        <w:autoSpaceDE/>
        <w:autoSpaceDN/>
        <w:adjustRightInd/>
        <w:spacing w:line="360" w:lineRule="auto"/>
        <w:ind w:firstLine="709"/>
        <w:jc w:val="both"/>
        <w:rPr>
          <w:i/>
          <w:sz w:val="28"/>
          <w:szCs w:val="28"/>
        </w:rPr>
      </w:pPr>
      <w:r w:rsidRPr="007D05F4">
        <w:rPr>
          <w:i/>
          <w:sz w:val="28"/>
          <w:szCs w:val="28"/>
        </w:rPr>
        <w:t>Является ли наличие между сторонами спора обязательственных правоотношений препятствием для установления в будущем сервитута?</w:t>
      </w:r>
    </w:p>
    <w:p w:rsidR="00333E6C" w:rsidRPr="007D05F4" w:rsidRDefault="00333E6C" w:rsidP="00333E6C">
      <w:pPr>
        <w:tabs>
          <w:tab w:val="num" w:pos="0"/>
        </w:tabs>
        <w:autoSpaceDE/>
        <w:autoSpaceDN/>
        <w:adjustRightInd/>
        <w:spacing w:line="360" w:lineRule="auto"/>
        <w:ind w:firstLine="709"/>
        <w:jc w:val="both"/>
        <w:rPr>
          <w:i/>
          <w:sz w:val="28"/>
          <w:szCs w:val="28"/>
        </w:rPr>
      </w:pPr>
      <w:r w:rsidRPr="007D05F4">
        <w:rPr>
          <w:i/>
          <w:sz w:val="28"/>
          <w:szCs w:val="28"/>
        </w:rPr>
        <w:t>Какие обстоятельства входят в предмет доказывания по делу об установлении сервитута?</w:t>
      </w:r>
    </w:p>
    <w:p w:rsidR="00333E6C" w:rsidRPr="007D05F4" w:rsidRDefault="00333E6C" w:rsidP="00333E6C">
      <w:pPr>
        <w:tabs>
          <w:tab w:val="num" w:pos="0"/>
        </w:tabs>
        <w:autoSpaceDE/>
        <w:autoSpaceDN/>
        <w:adjustRightInd/>
        <w:spacing w:line="360" w:lineRule="auto"/>
        <w:ind w:firstLine="709"/>
        <w:jc w:val="both"/>
        <w:rPr>
          <w:i/>
          <w:sz w:val="28"/>
          <w:szCs w:val="28"/>
        </w:rPr>
      </w:pPr>
      <w:r w:rsidRPr="007D05F4">
        <w:rPr>
          <w:i/>
          <w:sz w:val="28"/>
          <w:szCs w:val="28"/>
        </w:rPr>
        <w:t>Правомерны ли требования истца о запрете ответчику совершать в будущем действия, препятствующие реализации еще не установленного сервитута путем установки ограждений, шлагбаумов и других сооружений вдоль границ земельного участка?</w:t>
      </w:r>
    </w:p>
    <w:p w:rsidR="00333E6C" w:rsidRPr="007D05F4" w:rsidRDefault="00333E6C" w:rsidP="00333E6C">
      <w:pPr>
        <w:tabs>
          <w:tab w:val="num" w:pos="0"/>
        </w:tabs>
        <w:autoSpaceDE/>
        <w:autoSpaceDN/>
        <w:adjustRightInd/>
        <w:spacing w:line="360" w:lineRule="auto"/>
        <w:ind w:firstLine="709"/>
        <w:jc w:val="both"/>
        <w:rPr>
          <w:b/>
          <w:sz w:val="28"/>
          <w:szCs w:val="28"/>
        </w:rPr>
      </w:pPr>
      <w:r w:rsidRPr="007D05F4">
        <w:rPr>
          <w:b/>
          <w:sz w:val="28"/>
          <w:szCs w:val="28"/>
        </w:rPr>
        <w:t>Решение:</w:t>
      </w:r>
    </w:p>
    <w:p w:rsidR="00333E6C" w:rsidRPr="007D05F4" w:rsidRDefault="00333E6C" w:rsidP="00333E6C">
      <w:pPr>
        <w:tabs>
          <w:tab w:val="num" w:pos="0"/>
        </w:tabs>
        <w:autoSpaceDE/>
        <w:autoSpaceDN/>
        <w:adjustRightInd/>
        <w:spacing w:line="360" w:lineRule="auto"/>
        <w:ind w:firstLine="709"/>
        <w:jc w:val="both"/>
        <w:rPr>
          <w:sz w:val="28"/>
          <w:szCs w:val="28"/>
        </w:rPr>
      </w:pPr>
      <w:r w:rsidRPr="007D05F4">
        <w:rPr>
          <w:sz w:val="28"/>
          <w:szCs w:val="28"/>
        </w:rPr>
        <w:t xml:space="preserve">В соответствии с п.1 ст. 274 ГК РФ собственник недвижимого имущества (земельного участка, другой недвижимости) вправе требовать от собственника </w:t>
      </w:r>
      <w:r w:rsidRPr="007D05F4">
        <w:rPr>
          <w:sz w:val="28"/>
          <w:szCs w:val="28"/>
        </w:rPr>
        <w:lastRenderedPageBreak/>
        <w:t>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(сервитута).</w:t>
      </w:r>
    </w:p>
    <w:p w:rsidR="00333E6C" w:rsidRPr="007D05F4" w:rsidRDefault="00333E6C" w:rsidP="00333E6C">
      <w:pPr>
        <w:tabs>
          <w:tab w:val="num" w:pos="0"/>
        </w:tabs>
        <w:autoSpaceDE/>
        <w:autoSpaceDN/>
        <w:adjustRightInd/>
        <w:spacing w:line="360" w:lineRule="auto"/>
        <w:ind w:firstLine="709"/>
        <w:jc w:val="both"/>
        <w:rPr>
          <w:sz w:val="28"/>
          <w:szCs w:val="28"/>
        </w:rPr>
      </w:pPr>
      <w:r w:rsidRPr="007D05F4">
        <w:rPr>
          <w:sz w:val="28"/>
          <w:szCs w:val="28"/>
        </w:rPr>
        <w:t>Сервитут может устанавливаться для обеспечения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а также других нужд собственника недвижимого имущества, которые не могут быть обеспечены без установления сервитута.</w:t>
      </w:r>
    </w:p>
    <w:p w:rsidR="00333E6C" w:rsidRPr="007D05F4" w:rsidRDefault="00333E6C" w:rsidP="00333E6C">
      <w:pPr>
        <w:tabs>
          <w:tab w:val="num" w:pos="0"/>
        </w:tabs>
        <w:autoSpaceDE/>
        <w:autoSpaceDN/>
        <w:adjustRightInd/>
        <w:spacing w:line="360" w:lineRule="auto"/>
        <w:ind w:firstLine="709"/>
        <w:jc w:val="both"/>
        <w:rPr>
          <w:sz w:val="28"/>
          <w:szCs w:val="28"/>
        </w:rPr>
      </w:pPr>
      <w:r w:rsidRPr="007D05F4">
        <w:rPr>
          <w:sz w:val="28"/>
          <w:szCs w:val="28"/>
        </w:rPr>
        <w:t>Установление частного сервитута обусловлено необходимостью внесения правовой определенности в отношения собственников соседних земельных участков в тех случаях, когда потребности одного из них, связанные с использованием принадлежащего ему имущества, не могут быть удовлетворены иным образом. Эти интересы могут быть обеспечены как путем добровольного подписания собственниками господствующего и обслуживающего земельных участков соглашения о сервитуте, так и в судебном порядке, если между этими лицами не достигнуто такое соглашение или имеются разногласия по его отдельным условиям.</w:t>
      </w:r>
    </w:p>
    <w:p w:rsidR="00333E6C" w:rsidRPr="007D05F4" w:rsidRDefault="00333E6C" w:rsidP="00333E6C">
      <w:pPr>
        <w:tabs>
          <w:tab w:val="num" w:pos="0"/>
        </w:tabs>
        <w:autoSpaceDE/>
        <w:autoSpaceDN/>
        <w:adjustRightInd/>
        <w:spacing w:line="360" w:lineRule="auto"/>
        <w:ind w:firstLine="709"/>
        <w:jc w:val="both"/>
        <w:rPr>
          <w:sz w:val="28"/>
          <w:szCs w:val="28"/>
        </w:rPr>
      </w:pPr>
      <w:r w:rsidRPr="007D05F4">
        <w:rPr>
          <w:sz w:val="28"/>
          <w:szCs w:val="28"/>
        </w:rPr>
        <w:t>Требование, предусмотренное п.3 ст.274 ГК РФ, имеет целью создание на будущее необходимых правовых гарантий для нормальной эксплуатации истцом своего имущества посредством предоставления ему по решению суда права ограниченного пользования чужим земельным участком.</w:t>
      </w:r>
    </w:p>
    <w:p w:rsidR="00333E6C" w:rsidRPr="007D05F4" w:rsidRDefault="00333E6C" w:rsidP="00333E6C">
      <w:pPr>
        <w:tabs>
          <w:tab w:val="num" w:pos="0"/>
        </w:tabs>
        <w:autoSpaceDE/>
        <w:autoSpaceDN/>
        <w:adjustRightInd/>
        <w:spacing w:line="360" w:lineRule="auto"/>
        <w:ind w:firstLine="709"/>
        <w:jc w:val="both"/>
        <w:rPr>
          <w:sz w:val="28"/>
          <w:szCs w:val="28"/>
        </w:rPr>
      </w:pPr>
      <w:r w:rsidRPr="007D05F4">
        <w:rPr>
          <w:sz w:val="28"/>
          <w:szCs w:val="28"/>
        </w:rPr>
        <w:t>Таким образом, условиями для установления сервитута в судебном порядке являются наличие между собственниками земельных участков спора, препятствующего подписанию соглашения о сервитуте; выявленная судом в ходе рассмотрения этого спора объективная невозможность удовлетворения потребностей истца иным образом, кроме как путем наделения его правом ограниченного пользования чужим земельным участком.</w:t>
      </w:r>
    </w:p>
    <w:p w:rsidR="00333E6C" w:rsidRPr="007D05F4" w:rsidRDefault="00333E6C" w:rsidP="00333E6C">
      <w:pPr>
        <w:tabs>
          <w:tab w:val="num" w:pos="0"/>
        </w:tabs>
        <w:autoSpaceDE/>
        <w:autoSpaceDN/>
        <w:adjustRightInd/>
        <w:spacing w:line="360" w:lineRule="auto"/>
        <w:ind w:firstLine="709"/>
        <w:jc w:val="both"/>
        <w:rPr>
          <w:sz w:val="28"/>
          <w:szCs w:val="28"/>
        </w:rPr>
      </w:pPr>
      <w:r w:rsidRPr="007D05F4">
        <w:rPr>
          <w:sz w:val="28"/>
          <w:szCs w:val="28"/>
        </w:rPr>
        <w:t xml:space="preserve">Нарушение ответчиком прав истца не входит в предмет доказывания по спору об установлении сервитута. Необходимость подтверждения нарушений прав собственности истца, не связанных с лишением владения, характерна для </w:t>
      </w:r>
      <w:r w:rsidRPr="007D05F4">
        <w:rPr>
          <w:sz w:val="28"/>
          <w:szCs w:val="28"/>
        </w:rPr>
        <w:lastRenderedPageBreak/>
        <w:t>требований, основанных на положениях статьи 304 ГК РФ, которые, однако, не могут применяться с целью предоставления этому лицу права пользования чужим земельным участком и подменять таким образом иск об установлении сервитута, предусмотренный ст.274 ГК РФ.</w:t>
      </w:r>
    </w:p>
    <w:p w:rsidR="00333E6C" w:rsidRPr="007D05F4" w:rsidRDefault="00333E6C" w:rsidP="00333E6C">
      <w:pPr>
        <w:tabs>
          <w:tab w:val="num" w:pos="0"/>
        </w:tabs>
        <w:autoSpaceDE/>
        <w:autoSpaceDN/>
        <w:adjustRightInd/>
        <w:spacing w:line="360" w:lineRule="auto"/>
        <w:ind w:firstLine="709"/>
        <w:jc w:val="both"/>
        <w:rPr>
          <w:sz w:val="28"/>
          <w:szCs w:val="28"/>
        </w:rPr>
      </w:pPr>
      <w:r w:rsidRPr="007D05F4">
        <w:rPr>
          <w:sz w:val="28"/>
          <w:szCs w:val="28"/>
        </w:rPr>
        <w:t>Заключенный между сторонами спора договор также не может указывать на отсутствие оснований для установления сервитута в рамках рассматриваемого спора.</w:t>
      </w:r>
    </w:p>
    <w:p w:rsidR="00333E6C" w:rsidRPr="007D05F4" w:rsidRDefault="00333E6C" w:rsidP="00333E6C">
      <w:pPr>
        <w:tabs>
          <w:tab w:val="num" w:pos="0"/>
        </w:tabs>
        <w:autoSpaceDE/>
        <w:autoSpaceDN/>
        <w:adjustRightInd/>
        <w:spacing w:line="360" w:lineRule="auto"/>
        <w:ind w:firstLine="709"/>
        <w:jc w:val="both"/>
        <w:rPr>
          <w:sz w:val="28"/>
          <w:szCs w:val="28"/>
        </w:rPr>
      </w:pPr>
      <w:r w:rsidRPr="007D05F4">
        <w:rPr>
          <w:sz w:val="28"/>
          <w:szCs w:val="28"/>
        </w:rPr>
        <w:t>В соответствии с условиями этого договора АО "Станкосиб" приняло на себя обязательство через присоединенные сети обеспечить поставку ООО "Сервис-центр "Холодильщик" тепловой энергии, а также осуществлять водоснабжение и водоотведение. Одним из условий названного договора предусмотрена обязанность ООО "Сервис-центр "Холодильщик" вносить плату за пользование подъездными путями к принадлежащему ему зданию. Между тем такое отдельное условие, включенное в договор, который является по своему характеру договором энергоснабжения, не может быть признано надлежащим средством правового регулирования отношений сторон по вопросу прохода и проезда персонала и транспортных средств ООО "Сервис-центр "Холодильщик" через земельные участки, находящиеся в собственности АО "Станкосиб". Данное положение договора, предусматривая обязанность производить платежи за пользование подъездными путями, не содержит указания на наличие у ООО "Сервис-центр "Холодильщик" субъективного права, предоставляющего ему возможность беспрепятственного доступа к своему имуществу через территорию ответчика. В данном договоре отсутствует также схема движения транспортных средств ООО "Сервис-центр "Холодильщик" по земельным участкам АО "Станкосиб", которой могли бы руководствоваться стороны в своих правоотношениях.</w:t>
      </w:r>
    </w:p>
    <w:p w:rsidR="00333E6C" w:rsidRPr="007D05F4" w:rsidRDefault="00333E6C" w:rsidP="00333E6C">
      <w:pPr>
        <w:tabs>
          <w:tab w:val="num" w:pos="0"/>
        </w:tabs>
        <w:autoSpaceDE/>
        <w:autoSpaceDN/>
        <w:adjustRightInd/>
        <w:spacing w:line="360" w:lineRule="auto"/>
        <w:ind w:firstLine="709"/>
        <w:jc w:val="both"/>
        <w:rPr>
          <w:sz w:val="28"/>
          <w:szCs w:val="28"/>
        </w:rPr>
      </w:pPr>
      <w:r w:rsidRPr="007D05F4">
        <w:rPr>
          <w:sz w:val="28"/>
          <w:szCs w:val="28"/>
        </w:rPr>
        <w:t>Кроме того, наличие между сторонами обязательственных правоотношений не исключает возможности установления сервитута по требованию ООО "Сервис-центр "Холодильщик", который обеспечивает ему больше правовых гарантий и, являясь по своей правовой природе ограниченным вещным правом, сохраняется при переходе участков, обремененных таким правом, в собственность других лиц.</w:t>
      </w:r>
    </w:p>
    <w:p w:rsidR="00333E6C" w:rsidRPr="007D05F4" w:rsidRDefault="00333E6C" w:rsidP="00333E6C">
      <w:pPr>
        <w:tabs>
          <w:tab w:val="num" w:pos="0"/>
        </w:tabs>
        <w:autoSpaceDE/>
        <w:autoSpaceDN/>
        <w:adjustRightInd/>
        <w:spacing w:line="360" w:lineRule="auto"/>
        <w:ind w:firstLine="709"/>
        <w:jc w:val="both"/>
        <w:rPr>
          <w:sz w:val="28"/>
          <w:szCs w:val="28"/>
        </w:rPr>
      </w:pPr>
      <w:r w:rsidRPr="007D05F4">
        <w:rPr>
          <w:sz w:val="28"/>
          <w:szCs w:val="28"/>
        </w:rPr>
        <w:lastRenderedPageBreak/>
        <w:t>Согласно п.3 ст.274 ГК РФ спор собственников соседних участков при недостижении соглашения между ними о сервитуте либо его условиях может быть разрешен судом.</w:t>
      </w:r>
    </w:p>
    <w:p w:rsidR="00333E6C" w:rsidRPr="007D05F4" w:rsidRDefault="00333E6C" w:rsidP="00333E6C">
      <w:pPr>
        <w:tabs>
          <w:tab w:val="num" w:pos="0"/>
        </w:tabs>
        <w:autoSpaceDE/>
        <w:autoSpaceDN/>
        <w:adjustRightInd/>
        <w:spacing w:line="360" w:lineRule="auto"/>
        <w:ind w:firstLine="709"/>
        <w:jc w:val="both"/>
        <w:rPr>
          <w:sz w:val="28"/>
          <w:szCs w:val="28"/>
        </w:rPr>
      </w:pPr>
      <w:r w:rsidRPr="007D05F4">
        <w:rPr>
          <w:sz w:val="28"/>
          <w:szCs w:val="28"/>
        </w:rPr>
        <w:t>В связи с этим при рассмотрении дел соответствующей категории суды должны исследовать вопрос о том, на удовлетворение каких конкретно нужд направлено требование истца и относятся ли они к тем потребностям, которые могут быть обеспечены путем установления сервитута, учитывая его исключительный характер.</w:t>
      </w:r>
    </w:p>
    <w:p w:rsidR="00333E6C" w:rsidRPr="007D05F4" w:rsidRDefault="00333E6C" w:rsidP="00333E6C">
      <w:pPr>
        <w:tabs>
          <w:tab w:val="num" w:pos="0"/>
        </w:tabs>
        <w:autoSpaceDE/>
        <w:autoSpaceDN/>
        <w:adjustRightInd/>
        <w:spacing w:line="360" w:lineRule="auto"/>
        <w:ind w:firstLine="709"/>
        <w:jc w:val="both"/>
        <w:rPr>
          <w:sz w:val="28"/>
          <w:szCs w:val="28"/>
        </w:rPr>
      </w:pPr>
      <w:r w:rsidRPr="007D05F4">
        <w:rPr>
          <w:sz w:val="28"/>
          <w:szCs w:val="28"/>
        </w:rPr>
        <w:t>Проезд и проход к недвижимому имуществу прямо отнесены к потребностям, при наличии которых возможно предоставление названного ограниченного вещного права, поэтому судам при рассмотрении настоящего иска в этой части следует определить, имеется ли у истца возможность доступа к своему имуществу, не прибегая к правовым средствам, предусмотренным указанными нормами права.</w:t>
      </w:r>
    </w:p>
    <w:p w:rsidR="00333E6C" w:rsidRPr="007D05F4" w:rsidRDefault="00333E6C" w:rsidP="00333E6C">
      <w:pPr>
        <w:tabs>
          <w:tab w:val="num" w:pos="0"/>
        </w:tabs>
        <w:autoSpaceDE/>
        <w:autoSpaceDN/>
        <w:adjustRightInd/>
        <w:spacing w:line="360" w:lineRule="auto"/>
        <w:ind w:firstLine="709"/>
        <w:jc w:val="both"/>
        <w:rPr>
          <w:sz w:val="28"/>
          <w:szCs w:val="28"/>
        </w:rPr>
      </w:pPr>
      <w:r w:rsidRPr="007D05F4">
        <w:rPr>
          <w:sz w:val="28"/>
          <w:szCs w:val="28"/>
        </w:rPr>
        <w:t>В отношении иных требований истца, касающихся объема и содержания права ограниченного пользования чужим участком, судам необходимо выяснить, связаны ли они с теми потребностями, в обеспечение которых, исходя из конкретных обстоятельств спора и принципа разумности, допустимо установление частного сервитута.</w:t>
      </w:r>
    </w:p>
    <w:p w:rsidR="00333E6C" w:rsidRPr="007D05F4" w:rsidRDefault="00333E6C" w:rsidP="00333E6C">
      <w:pPr>
        <w:tabs>
          <w:tab w:val="num" w:pos="0"/>
        </w:tabs>
        <w:autoSpaceDE/>
        <w:autoSpaceDN/>
        <w:adjustRightInd/>
        <w:spacing w:line="360" w:lineRule="auto"/>
        <w:ind w:firstLine="709"/>
        <w:jc w:val="both"/>
        <w:rPr>
          <w:sz w:val="28"/>
          <w:szCs w:val="28"/>
        </w:rPr>
      </w:pPr>
      <w:r w:rsidRPr="007D05F4">
        <w:rPr>
          <w:sz w:val="28"/>
          <w:szCs w:val="28"/>
        </w:rPr>
        <w:t>Согласно п.5 ст.274 ГК РФ собственник участка, обремененного сервитутом, по общему правилу вправе требовать от лиц, в интересах которых установлен сервитут, соразмерную плату за пользование участком. Аналогичная норма предусмотрена также п.6 ст.23 ЗК РФ.</w:t>
      </w:r>
    </w:p>
    <w:p w:rsidR="00333E6C" w:rsidRPr="007D05F4" w:rsidRDefault="00333E6C" w:rsidP="00333E6C">
      <w:pPr>
        <w:tabs>
          <w:tab w:val="num" w:pos="0"/>
        </w:tabs>
        <w:autoSpaceDE/>
        <w:autoSpaceDN/>
        <w:adjustRightInd/>
        <w:spacing w:line="360" w:lineRule="auto"/>
        <w:ind w:firstLine="709"/>
        <w:jc w:val="both"/>
        <w:rPr>
          <w:sz w:val="28"/>
          <w:szCs w:val="28"/>
        </w:rPr>
      </w:pPr>
      <w:r w:rsidRPr="007D05F4">
        <w:rPr>
          <w:sz w:val="28"/>
          <w:szCs w:val="28"/>
        </w:rPr>
        <w:t>Следовательно, в тех случаях, когда в деле имеются основания для предоставления права ограниченного пользования чужим имуществом, судам необходимо в соответствии с приведенными положениями определить размер платежей, подлежащих внесению собственнику обремененного земельного участка.</w:t>
      </w:r>
    </w:p>
    <w:p w:rsidR="00333E6C" w:rsidRPr="007D05F4" w:rsidRDefault="00333E6C" w:rsidP="00333E6C">
      <w:pPr>
        <w:tabs>
          <w:tab w:val="num" w:pos="0"/>
        </w:tabs>
        <w:autoSpaceDE/>
        <w:autoSpaceDN/>
        <w:adjustRightInd/>
        <w:spacing w:line="360" w:lineRule="auto"/>
        <w:ind w:firstLine="709"/>
        <w:jc w:val="both"/>
        <w:rPr>
          <w:sz w:val="28"/>
          <w:szCs w:val="28"/>
        </w:rPr>
      </w:pPr>
      <w:r w:rsidRPr="007D05F4">
        <w:rPr>
          <w:sz w:val="28"/>
          <w:szCs w:val="28"/>
        </w:rPr>
        <w:t xml:space="preserve">Плата за сервитут может быть соразмерна материальной выгоде, которую могло получить это лицо, если бы земельный участок не был обременен сервитутом (например, возможной выгоде от предоставления части участка, используемого для </w:t>
      </w:r>
      <w:r w:rsidRPr="007D05F4">
        <w:rPr>
          <w:sz w:val="28"/>
          <w:szCs w:val="28"/>
        </w:rPr>
        <w:lastRenderedPageBreak/>
        <w:t>проезда и прохода, в аренду третьим лицам). На размер платы за сервитут влияют также характер и интенсивность использования земельного участка лицом, в интересах которого установлен сервитут.</w:t>
      </w:r>
    </w:p>
    <w:p w:rsidR="00333E6C" w:rsidRPr="007D05F4" w:rsidRDefault="00333E6C" w:rsidP="00333E6C">
      <w:pPr>
        <w:tabs>
          <w:tab w:val="num" w:pos="0"/>
        </w:tabs>
        <w:autoSpaceDE/>
        <w:autoSpaceDN/>
        <w:adjustRightInd/>
        <w:spacing w:line="360" w:lineRule="auto"/>
        <w:ind w:firstLine="709"/>
        <w:jc w:val="both"/>
        <w:rPr>
          <w:sz w:val="28"/>
          <w:szCs w:val="28"/>
        </w:rPr>
      </w:pPr>
      <w:r w:rsidRPr="007D05F4">
        <w:rPr>
          <w:sz w:val="28"/>
          <w:szCs w:val="28"/>
        </w:rPr>
        <w:t>В состав платы за право проезда и прохода в зависимости от обстоятельств спора допустимо также включать расходы собственника обремененного участка на создание условий для реализации истцом своего права ограниченного пользования чужим имуществом, в том числе затраты на обеспечение охранно-пропускного режима, поддержание дорожного покрытия в надлежащем техническом состоянии и т.д.</w:t>
      </w:r>
    </w:p>
    <w:p w:rsidR="00333E6C" w:rsidRPr="007D05F4" w:rsidRDefault="00333E6C" w:rsidP="00333E6C">
      <w:pPr>
        <w:tabs>
          <w:tab w:val="num" w:pos="0"/>
        </w:tabs>
        <w:autoSpaceDE/>
        <w:autoSpaceDN/>
        <w:adjustRightInd/>
        <w:spacing w:line="360" w:lineRule="auto"/>
        <w:ind w:firstLine="709"/>
        <w:jc w:val="both"/>
        <w:rPr>
          <w:sz w:val="28"/>
          <w:szCs w:val="28"/>
        </w:rPr>
      </w:pPr>
      <w:r w:rsidRPr="007D05F4">
        <w:rPr>
          <w:sz w:val="28"/>
          <w:szCs w:val="28"/>
        </w:rPr>
        <w:t>Поскольку суд, пришедший к выводу о необходимости установления сервитута, при наличии спора не связан доводами его сторон, касающимися порядка использования участка, он может  самостоятельно определить оптимальные условия сервитута, в том числе маршрут проезда и прохода, который бы не только соответствовал интересам истца, но и был бы наименее обременительным для собственника обслуживающего земельного участка. При необходимости разрешения судом вопросов, касающихся отдельных условий сервитута и возможных вариантов его установления, которые требуют специальных знаний (например, в области организации дорожного движения, оценочной деятельности), суд в соответствии с положениями статьи 82 АПК РФ может назначить проведение экспертизы.</w:t>
      </w:r>
    </w:p>
    <w:p w:rsidR="00333E6C" w:rsidRPr="007D05F4" w:rsidRDefault="00333E6C" w:rsidP="00333E6C">
      <w:pPr>
        <w:tabs>
          <w:tab w:val="num" w:pos="0"/>
        </w:tabs>
        <w:autoSpaceDE/>
        <w:autoSpaceDN/>
        <w:adjustRightInd/>
        <w:spacing w:line="360" w:lineRule="auto"/>
        <w:ind w:firstLine="709"/>
        <w:jc w:val="both"/>
        <w:rPr>
          <w:sz w:val="28"/>
          <w:szCs w:val="28"/>
        </w:rPr>
      </w:pPr>
      <w:r w:rsidRPr="007D05F4">
        <w:rPr>
          <w:sz w:val="28"/>
          <w:szCs w:val="28"/>
        </w:rPr>
        <w:t>При наличии разногласий сторон относительно конкретных пространственных характеристик сервитута, суд разрешает данный спор и устанавливает границы сервитута, исходя из результатов кадастровых работ, которые проводятся в рамках дела применительно к правилам, предусмотренным ст.82 АПК РФ.</w:t>
      </w:r>
    </w:p>
    <w:p w:rsidR="00333E6C" w:rsidRPr="007D05F4" w:rsidRDefault="00333E6C" w:rsidP="00333E6C">
      <w:pPr>
        <w:tabs>
          <w:tab w:val="num" w:pos="0"/>
        </w:tabs>
        <w:autoSpaceDE/>
        <w:autoSpaceDN/>
        <w:adjustRightInd/>
        <w:spacing w:line="360" w:lineRule="auto"/>
        <w:ind w:firstLine="709"/>
        <w:jc w:val="both"/>
        <w:rPr>
          <w:sz w:val="28"/>
          <w:szCs w:val="28"/>
        </w:rPr>
      </w:pPr>
      <w:r w:rsidRPr="007D05F4">
        <w:rPr>
          <w:sz w:val="28"/>
          <w:szCs w:val="28"/>
        </w:rPr>
        <w:t>Учитывая вышеизложенное, арбитражный суд должен удовлетворить требование ООО «Сервис-центр «Холодильщик» об установлении сервитута в целях обеспечения прохода и проезда к зданиям, принадлежащим истцу.</w:t>
      </w:r>
    </w:p>
    <w:p w:rsidR="00333E6C" w:rsidRPr="007D05F4" w:rsidRDefault="00333E6C" w:rsidP="00333E6C">
      <w:pPr>
        <w:tabs>
          <w:tab w:val="num" w:pos="0"/>
        </w:tabs>
        <w:autoSpaceDE/>
        <w:autoSpaceDN/>
        <w:adjustRightInd/>
        <w:spacing w:line="360" w:lineRule="auto"/>
        <w:ind w:firstLine="709"/>
        <w:jc w:val="both"/>
        <w:rPr>
          <w:sz w:val="28"/>
          <w:szCs w:val="28"/>
        </w:rPr>
      </w:pPr>
      <w:r w:rsidRPr="007D05F4">
        <w:rPr>
          <w:sz w:val="28"/>
          <w:szCs w:val="28"/>
        </w:rPr>
        <w:t xml:space="preserve">Что касается требования о запрете ответчику совершать в будущем действия, препятствующие реализации еще не установленного сервитута путем установки </w:t>
      </w:r>
      <w:r w:rsidRPr="007D05F4">
        <w:rPr>
          <w:sz w:val="28"/>
          <w:szCs w:val="28"/>
        </w:rPr>
        <w:lastRenderedPageBreak/>
        <w:t>ограждений, шлагбаумов и других сооружений вдоль границ земельного участка, то оно не будет удовлетворено судом. Данное требование носит негаторный характер и должно основываться на положениях ст.ст. 304-305 ГК РФ, относящихся к лицам, уже обладающим вещным правом. Кроме того, несмотря на то, что негаторный иск может подаваться также при угрозе нарушения вещного права, в данном случае АО «Станкосиб» не совершило еще действий, приводящих к нарушению либо угрозе нарушения прав ООО «Сервис-центр «Холодильщик» как сервитуария.</w:t>
      </w:r>
    </w:p>
    <w:p w:rsidR="00333E6C" w:rsidRPr="007D05F4" w:rsidRDefault="00333E6C" w:rsidP="00333E6C">
      <w:pPr>
        <w:autoSpaceDE/>
        <w:autoSpaceDN/>
        <w:adjustRightInd/>
        <w:spacing w:line="360" w:lineRule="auto"/>
        <w:ind w:left="540" w:firstLine="169"/>
        <w:jc w:val="both"/>
        <w:rPr>
          <w:rFonts w:eastAsia="Calibri"/>
          <w:b/>
          <w:color w:val="000000"/>
          <w:sz w:val="28"/>
          <w:szCs w:val="28"/>
        </w:rPr>
      </w:pPr>
    </w:p>
    <w:p w:rsidR="00333E6C" w:rsidRPr="007D05F4" w:rsidRDefault="00333E6C" w:rsidP="00333E6C">
      <w:pPr>
        <w:autoSpaceDE/>
        <w:autoSpaceDN/>
        <w:adjustRightInd/>
        <w:spacing w:line="360" w:lineRule="auto"/>
        <w:ind w:left="540" w:firstLine="169"/>
        <w:jc w:val="both"/>
        <w:rPr>
          <w:rFonts w:eastAsia="Calibri"/>
          <w:b/>
          <w:color w:val="000000"/>
          <w:sz w:val="28"/>
          <w:szCs w:val="28"/>
          <w:lang w:val="ru"/>
        </w:rPr>
      </w:pPr>
      <w:r w:rsidRPr="007D05F4">
        <w:rPr>
          <w:rFonts w:eastAsia="Calibri"/>
          <w:b/>
          <w:color w:val="000000"/>
          <w:sz w:val="28"/>
          <w:szCs w:val="28"/>
        </w:rPr>
        <w:t>Ситуационная задача №2:</w:t>
      </w:r>
    </w:p>
    <w:p w:rsidR="00333E6C" w:rsidRPr="007D05F4" w:rsidRDefault="00333E6C" w:rsidP="00333E6C">
      <w:pPr>
        <w:autoSpaceDE/>
        <w:autoSpaceDN/>
        <w:adjustRightInd/>
        <w:spacing w:line="360" w:lineRule="auto"/>
        <w:ind w:firstLine="709"/>
        <w:jc w:val="both"/>
        <w:rPr>
          <w:color w:val="000000"/>
          <w:spacing w:val="-4"/>
          <w:sz w:val="28"/>
          <w:szCs w:val="28"/>
        </w:rPr>
      </w:pPr>
      <w:r w:rsidRPr="007D05F4">
        <w:rPr>
          <w:color w:val="000000"/>
          <w:spacing w:val="-4"/>
          <w:sz w:val="28"/>
          <w:szCs w:val="28"/>
        </w:rPr>
        <w:t xml:space="preserve">Гражданин Марченко проживает в Москве, есть ребенок - 4 года. </w:t>
      </w:r>
    </w:p>
    <w:p w:rsidR="00333E6C" w:rsidRPr="007D05F4" w:rsidRDefault="00333E6C" w:rsidP="00333E6C">
      <w:pPr>
        <w:autoSpaceDE/>
        <w:autoSpaceDN/>
        <w:adjustRightInd/>
        <w:spacing w:line="360" w:lineRule="auto"/>
        <w:ind w:firstLine="709"/>
        <w:jc w:val="both"/>
        <w:rPr>
          <w:color w:val="000000"/>
          <w:spacing w:val="-4"/>
          <w:sz w:val="28"/>
          <w:szCs w:val="28"/>
        </w:rPr>
      </w:pPr>
      <w:r w:rsidRPr="007D05F4">
        <w:rPr>
          <w:color w:val="000000"/>
          <w:spacing w:val="-4"/>
          <w:sz w:val="28"/>
          <w:szCs w:val="28"/>
        </w:rPr>
        <w:t xml:space="preserve">Гражданин Марченко является заемщиком по кредитным договорам в нескольких банках, в двух банках заключил договор в 2012, затем в 2015 принял на себя новые обязательства в других кредитных организациях. При получении кредитов предоставлял банкам полные и достоверные сведения о своем финансовом состоянии, имел в данный период времени стабильный и достаточный для своевременного возврата кредитных средств доход, осуществлял платежи в установленный договорами срок. Общая сумма ежемесячных платежей по всем кредитам составляет 130 тыс. руб. Гражданин исправно вносил платежи вплоть до 2019 года. Однако в 2019 году после того, как на работе ему снизили заработную плату на 35%, стало понятно, что он не сможет далее уплачивать по своим обязательствам. Он обратился в арбитражный суд с заявлением о банкротстве. На момент обращения в суд заработная плата гражданина составляла 75 тыс. руб. </w:t>
      </w:r>
    </w:p>
    <w:p w:rsidR="00333E6C" w:rsidRPr="007D05F4" w:rsidRDefault="00333E6C" w:rsidP="00333E6C">
      <w:pPr>
        <w:autoSpaceDE/>
        <w:autoSpaceDN/>
        <w:adjustRightInd/>
        <w:spacing w:line="360" w:lineRule="auto"/>
        <w:ind w:firstLine="709"/>
        <w:jc w:val="both"/>
        <w:rPr>
          <w:color w:val="000000"/>
          <w:spacing w:val="-4"/>
          <w:sz w:val="28"/>
          <w:szCs w:val="28"/>
        </w:rPr>
      </w:pPr>
      <w:r w:rsidRPr="007D05F4">
        <w:rPr>
          <w:color w:val="000000"/>
          <w:spacing w:val="-4"/>
          <w:sz w:val="28"/>
          <w:szCs w:val="28"/>
        </w:rPr>
        <w:t>Так, в реестр требований кредиторов (РТК) должника были включены требования в размере 4,5 млн. руб. основного долга и 600 тыс. руб. неустойки. На этапе реализации имущества один из кредиторов – АО «Альфа-Банк» - выступил с предложением заключить мировое соглашение, представил проект, в соответствии с которым предусматривалась реструктуризация долга. Так, теперь гражданин Марченко платил бы по долгам в течение 12 лет с минимальной процентной ставкой и ежемесячными платежами в размере около 52 тыс. руб.</w:t>
      </w:r>
    </w:p>
    <w:p w:rsidR="00333E6C" w:rsidRPr="007D05F4" w:rsidRDefault="00333E6C" w:rsidP="00333E6C">
      <w:pPr>
        <w:autoSpaceDE/>
        <w:autoSpaceDN/>
        <w:adjustRightInd/>
        <w:spacing w:line="360" w:lineRule="auto"/>
        <w:ind w:firstLine="709"/>
        <w:jc w:val="both"/>
        <w:rPr>
          <w:color w:val="000000"/>
          <w:spacing w:val="-4"/>
          <w:sz w:val="28"/>
          <w:szCs w:val="28"/>
        </w:rPr>
      </w:pPr>
      <w:r w:rsidRPr="007D05F4">
        <w:rPr>
          <w:color w:val="000000"/>
          <w:spacing w:val="-4"/>
          <w:sz w:val="28"/>
          <w:szCs w:val="28"/>
        </w:rPr>
        <w:lastRenderedPageBreak/>
        <w:t xml:space="preserve">Однако, гражданин Марченко отказался, сославшись на невыгодные условия. </w:t>
      </w:r>
    </w:p>
    <w:p w:rsidR="00333E6C" w:rsidRPr="007D05F4" w:rsidRDefault="00333E6C" w:rsidP="00333E6C">
      <w:pPr>
        <w:autoSpaceDE/>
        <w:autoSpaceDN/>
        <w:adjustRightInd/>
        <w:spacing w:line="360" w:lineRule="auto"/>
        <w:ind w:firstLine="709"/>
        <w:jc w:val="both"/>
        <w:rPr>
          <w:color w:val="000000"/>
          <w:spacing w:val="-4"/>
          <w:sz w:val="28"/>
          <w:szCs w:val="28"/>
        </w:rPr>
      </w:pPr>
      <w:r w:rsidRPr="007D05F4">
        <w:rPr>
          <w:color w:val="000000"/>
          <w:spacing w:val="-4"/>
          <w:sz w:val="28"/>
          <w:szCs w:val="28"/>
        </w:rPr>
        <w:t xml:space="preserve">В результате, суд первой инстанции отказался освободить должника от исполнения обязательств по завершении конкурсного производства, ссылаясь на недобросовестное поведение гражданина Марченко, который постепенно наращивал обязательства перед кредиторами, а затем отказался заключить с ними мировое соглашение. </w:t>
      </w:r>
    </w:p>
    <w:p w:rsidR="00333E6C" w:rsidRPr="007D05F4" w:rsidRDefault="00333E6C" w:rsidP="00333E6C">
      <w:pPr>
        <w:autoSpaceDE/>
        <w:autoSpaceDN/>
        <w:adjustRightInd/>
        <w:spacing w:line="360" w:lineRule="auto"/>
        <w:ind w:firstLine="709"/>
        <w:jc w:val="both"/>
        <w:rPr>
          <w:b/>
          <w:color w:val="000000"/>
          <w:spacing w:val="-4"/>
          <w:sz w:val="28"/>
          <w:szCs w:val="28"/>
        </w:rPr>
      </w:pPr>
      <w:r w:rsidRPr="007D05F4">
        <w:rPr>
          <w:b/>
          <w:color w:val="000000"/>
          <w:spacing w:val="-4"/>
          <w:sz w:val="28"/>
          <w:szCs w:val="28"/>
        </w:rPr>
        <w:t>Вопросы к задаче:</w:t>
      </w:r>
    </w:p>
    <w:p w:rsidR="00333E6C" w:rsidRPr="007D05F4" w:rsidRDefault="00333E6C" w:rsidP="00333E6C">
      <w:pPr>
        <w:autoSpaceDE/>
        <w:autoSpaceDN/>
        <w:adjustRightInd/>
        <w:spacing w:line="360" w:lineRule="auto"/>
        <w:ind w:firstLine="709"/>
        <w:jc w:val="both"/>
        <w:rPr>
          <w:i/>
          <w:color w:val="000000"/>
          <w:spacing w:val="-4"/>
          <w:sz w:val="28"/>
          <w:szCs w:val="28"/>
        </w:rPr>
      </w:pPr>
      <w:r w:rsidRPr="007D05F4">
        <w:rPr>
          <w:i/>
          <w:color w:val="000000"/>
          <w:spacing w:val="-4"/>
          <w:sz w:val="28"/>
          <w:szCs w:val="28"/>
        </w:rPr>
        <w:t xml:space="preserve">Прав ли суд первой инстанции? </w:t>
      </w:r>
    </w:p>
    <w:p w:rsidR="00333E6C" w:rsidRPr="007D05F4" w:rsidRDefault="00333E6C" w:rsidP="00333E6C">
      <w:pPr>
        <w:autoSpaceDE/>
        <w:autoSpaceDN/>
        <w:adjustRightInd/>
        <w:spacing w:line="360" w:lineRule="auto"/>
        <w:ind w:firstLine="709"/>
        <w:jc w:val="both"/>
        <w:rPr>
          <w:i/>
          <w:color w:val="000000"/>
          <w:spacing w:val="-4"/>
          <w:sz w:val="28"/>
          <w:szCs w:val="28"/>
        </w:rPr>
      </w:pPr>
      <w:r w:rsidRPr="007D05F4">
        <w:rPr>
          <w:i/>
          <w:color w:val="000000"/>
          <w:spacing w:val="-4"/>
          <w:sz w:val="28"/>
          <w:szCs w:val="28"/>
        </w:rPr>
        <w:t>Можно ли считать гражданина Марченко недобросовестным должником в данной ситуации, а отказ от мирового соглашения – злоупотреблением правом?</w:t>
      </w:r>
    </w:p>
    <w:p w:rsidR="00333E6C" w:rsidRPr="007D05F4" w:rsidRDefault="00333E6C" w:rsidP="00333E6C">
      <w:pPr>
        <w:autoSpaceDE/>
        <w:autoSpaceDN/>
        <w:adjustRightInd/>
        <w:spacing w:line="360" w:lineRule="auto"/>
        <w:ind w:firstLine="709"/>
        <w:jc w:val="both"/>
        <w:rPr>
          <w:b/>
          <w:color w:val="000000"/>
          <w:spacing w:val="-4"/>
          <w:sz w:val="28"/>
          <w:szCs w:val="28"/>
        </w:rPr>
      </w:pPr>
      <w:r w:rsidRPr="007D05F4">
        <w:rPr>
          <w:b/>
          <w:color w:val="000000"/>
          <w:spacing w:val="-4"/>
          <w:sz w:val="28"/>
          <w:szCs w:val="28"/>
        </w:rPr>
        <w:t>Решение:</w:t>
      </w:r>
    </w:p>
    <w:p w:rsidR="00333E6C" w:rsidRPr="007D05F4" w:rsidRDefault="00333E6C" w:rsidP="00333E6C">
      <w:pPr>
        <w:autoSpaceDE/>
        <w:autoSpaceDN/>
        <w:adjustRightInd/>
        <w:spacing w:line="360" w:lineRule="auto"/>
        <w:ind w:firstLine="709"/>
        <w:jc w:val="both"/>
        <w:rPr>
          <w:color w:val="000000"/>
          <w:spacing w:val="-4"/>
          <w:sz w:val="28"/>
          <w:szCs w:val="28"/>
        </w:rPr>
      </w:pPr>
      <w:r w:rsidRPr="007D05F4">
        <w:rPr>
          <w:color w:val="000000"/>
          <w:spacing w:val="-4"/>
          <w:sz w:val="28"/>
          <w:szCs w:val="28"/>
        </w:rPr>
        <w:t>Целью банкротства физических лиц является финансовая реабилитация гражданина, когда ему фактически предоставляется право выстраивать новые экономические взаимоотношения с иными субъектами, предварительно сняв с себя обязательства отвечать по старым долгам. По сути, законом предусматривается, что права кредиторов в определенной мере могут быть ущемлены. Однако, и к гражданину, в связи с этим установлены повышенные требования в части добросовестности действий (Определение ВС РФ от 25.01.2018 N 310-ЭС17-14013).</w:t>
      </w:r>
    </w:p>
    <w:p w:rsidR="00333E6C" w:rsidRPr="007D05F4" w:rsidRDefault="00333E6C" w:rsidP="00333E6C">
      <w:pPr>
        <w:autoSpaceDE/>
        <w:autoSpaceDN/>
        <w:adjustRightInd/>
        <w:spacing w:line="360" w:lineRule="auto"/>
        <w:ind w:firstLine="709"/>
        <w:jc w:val="both"/>
        <w:rPr>
          <w:color w:val="000000"/>
          <w:spacing w:val="-4"/>
          <w:sz w:val="28"/>
          <w:szCs w:val="28"/>
        </w:rPr>
      </w:pPr>
      <w:r w:rsidRPr="007D05F4">
        <w:rPr>
          <w:color w:val="000000"/>
          <w:spacing w:val="-4"/>
          <w:sz w:val="28"/>
          <w:szCs w:val="28"/>
        </w:rPr>
        <w:t xml:space="preserve">В соответствии с п. 4 ст. 213.28 Федерального закона от 26.10.2002 N 127-ФЗ "О несостоятельности (банкротстве)" (далее - Закон о банкротстве) освобождение гражданина от обязательств не допускается, если при возникновении или исполнении обязательств перед кредиторами он действовал недобросовестно (в частности, осуществлял действия по сокрытию своего имущества, сокрытию информации об иных долговых обязательствах, воспрепятствованию деятельности арбитражного управляющего и т.п.). </w:t>
      </w:r>
    </w:p>
    <w:p w:rsidR="00333E6C" w:rsidRPr="007D05F4" w:rsidRDefault="00333E6C" w:rsidP="00333E6C">
      <w:pPr>
        <w:autoSpaceDE/>
        <w:autoSpaceDN/>
        <w:adjustRightInd/>
        <w:spacing w:line="360" w:lineRule="auto"/>
        <w:ind w:firstLine="709"/>
        <w:jc w:val="both"/>
        <w:rPr>
          <w:color w:val="000000"/>
          <w:spacing w:val="-4"/>
          <w:sz w:val="28"/>
          <w:szCs w:val="28"/>
        </w:rPr>
      </w:pPr>
      <w:r w:rsidRPr="007D05F4">
        <w:rPr>
          <w:color w:val="000000"/>
          <w:spacing w:val="-4"/>
          <w:sz w:val="28"/>
          <w:szCs w:val="28"/>
        </w:rPr>
        <w:t xml:space="preserve">В то же время, принятие неподъемных долговых обязательств не может из-за субъективной оценки собственных финансовых возможностей и жизненных обстоятельств быть причиной отказа от списания долгов. В отличие от недобросовестности, неразумное поведение человека само по себе не является таким препятствием. </w:t>
      </w:r>
    </w:p>
    <w:p w:rsidR="00333E6C" w:rsidRPr="007D05F4" w:rsidRDefault="00333E6C" w:rsidP="00333E6C">
      <w:pPr>
        <w:autoSpaceDE/>
        <w:autoSpaceDN/>
        <w:adjustRightInd/>
        <w:spacing w:line="360" w:lineRule="auto"/>
        <w:ind w:firstLine="709"/>
        <w:jc w:val="both"/>
        <w:rPr>
          <w:color w:val="000000"/>
          <w:spacing w:val="-4"/>
          <w:sz w:val="28"/>
          <w:szCs w:val="28"/>
        </w:rPr>
      </w:pPr>
      <w:r w:rsidRPr="007D05F4">
        <w:rPr>
          <w:color w:val="000000"/>
          <w:spacing w:val="-4"/>
          <w:sz w:val="28"/>
          <w:szCs w:val="28"/>
        </w:rPr>
        <w:lastRenderedPageBreak/>
        <w:t xml:space="preserve">ВС РФ подчеркнул, что банки, являясь профессиональными участниками кредитного рынка, имеют широкие возможности для оценки кредитоспособности гражданина, проверки предоставленного им для получения кредита пакета документов. Одновременно банки вправе запрашивать информацию о кредитной истории обратившегося к ним лица на основании Федерального закона от 30.12.2004 N 218-ФЗ "О кредитных историях" в соответствующих бюро. По результатам проверок в каждом конкретном случае кредитная организация принимает решение по вопросу о выдаче денежных средств. </w:t>
      </w:r>
    </w:p>
    <w:p w:rsidR="00333E6C" w:rsidRPr="007D05F4" w:rsidRDefault="00333E6C" w:rsidP="00333E6C">
      <w:pPr>
        <w:autoSpaceDE/>
        <w:autoSpaceDN/>
        <w:adjustRightInd/>
        <w:spacing w:line="360" w:lineRule="auto"/>
        <w:ind w:firstLine="709"/>
        <w:jc w:val="both"/>
        <w:rPr>
          <w:color w:val="000000"/>
          <w:spacing w:val="-4"/>
          <w:sz w:val="28"/>
          <w:szCs w:val="28"/>
        </w:rPr>
      </w:pPr>
      <w:r w:rsidRPr="007D05F4">
        <w:rPr>
          <w:color w:val="000000"/>
          <w:spacing w:val="-4"/>
          <w:sz w:val="28"/>
          <w:szCs w:val="28"/>
        </w:rPr>
        <w:t>В случае положительного решения о выдаче кредита, основанного на достоверной информации, представленной гражданином, последующая ссылка банка на неразумные действия заемщика, взявшего на себя чрезмерные обязательства при отсутствии соответствующего источника погашения кредита, не может быть принята во внимание для целей применения положений п. 4 ст. 213.28 Закона о банкротстве. Последовательное наращивание гражданином кредиторской задолженности путем получения денежных средств в различных кредитных организациях может быть квалифицировано как его недобросовестное поведение, влекущее отказ в освобождении гражданина от обязательств, лишь в случае сокрытия им необходимых сведений либо предоставления заведомо недостоверной информации (Определение Судебной коллегии по экономическим спорам Верховного Суда РФ от 03.06.2019 N 305-ЭС18-26429)</w:t>
      </w:r>
    </w:p>
    <w:p w:rsidR="00333E6C" w:rsidRPr="007D05F4" w:rsidRDefault="00333E6C" w:rsidP="00333E6C">
      <w:pPr>
        <w:autoSpaceDE/>
        <w:autoSpaceDN/>
        <w:adjustRightInd/>
        <w:spacing w:line="360" w:lineRule="auto"/>
        <w:ind w:firstLine="709"/>
        <w:jc w:val="both"/>
        <w:rPr>
          <w:color w:val="000000"/>
          <w:spacing w:val="-4"/>
          <w:sz w:val="28"/>
          <w:szCs w:val="28"/>
        </w:rPr>
      </w:pPr>
      <w:r w:rsidRPr="007D05F4">
        <w:rPr>
          <w:color w:val="000000"/>
          <w:spacing w:val="-4"/>
          <w:sz w:val="28"/>
          <w:szCs w:val="28"/>
        </w:rPr>
        <w:t>Отказ должника от заключения мирового соглашения на предложенных кредиторами условиях не может расцениваться как злоупотребление правом, учитывая, что оставшаяся после предусмотренного мировым соглашением ежемесячного платежа за счет текущего дохода гражданина Марченко сумма денежных средств меньше прожиточного минимума в регионе проживания должника.</w:t>
      </w:r>
    </w:p>
    <w:p w:rsidR="00333E6C" w:rsidRPr="007D05F4" w:rsidRDefault="00333E6C" w:rsidP="00333E6C">
      <w:pPr>
        <w:autoSpaceDE/>
        <w:autoSpaceDN/>
        <w:adjustRightInd/>
        <w:spacing w:line="360" w:lineRule="auto"/>
        <w:ind w:firstLine="709"/>
        <w:jc w:val="both"/>
        <w:rPr>
          <w:color w:val="000000"/>
          <w:spacing w:val="-4"/>
          <w:sz w:val="28"/>
          <w:szCs w:val="28"/>
        </w:rPr>
      </w:pPr>
      <w:r w:rsidRPr="007D05F4">
        <w:rPr>
          <w:color w:val="000000"/>
          <w:spacing w:val="-4"/>
          <w:sz w:val="28"/>
          <w:szCs w:val="28"/>
        </w:rPr>
        <w:t>Так, при последующей жалобе должника суду апелляционной инстанции следует отменить решение первой инстанции в связи с нарушением или неправильным применением норм материального и процессуального права</w:t>
      </w:r>
    </w:p>
    <w:p w:rsidR="00333E6C" w:rsidRPr="007D05F4" w:rsidRDefault="00333E6C" w:rsidP="00333E6C">
      <w:pPr>
        <w:autoSpaceDE/>
        <w:autoSpaceDN/>
        <w:adjustRightInd/>
        <w:spacing w:line="360" w:lineRule="auto"/>
        <w:ind w:firstLine="709"/>
        <w:jc w:val="both"/>
        <w:rPr>
          <w:color w:val="000000"/>
          <w:spacing w:val="-4"/>
          <w:sz w:val="28"/>
          <w:szCs w:val="28"/>
        </w:rPr>
      </w:pPr>
    </w:p>
    <w:p w:rsidR="00333E6C" w:rsidRPr="007D05F4" w:rsidRDefault="00333E6C" w:rsidP="00333E6C">
      <w:pPr>
        <w:autoSpaceDE/>
        <w:autoSpaceDN/>
        <w:adjustRightInd/>
        <w:spacing w:line="360" w:lineRule="auto"/>
        <w:ind w:firstLine="709"/>
        <w:jc w:val="both"/>
        <w:rPr>
          <w:b/>
          <w:color w:val="000000"/>
          <w:spacing w:val="-4"/>
          <w:sz w:val="28"/>
          <w:szCs w:val="28"/>
        </w:rPr>
      </w:pPr>
      <w:r w:rsidRPr="007D05F4">
        <w:rPr>
          <w:b/>
          <w:color w:val="000000"/>
          <w:spacing w:val="-4"/>
          <w:sz w:val="28"/>
          <w:szCs w:val="28"/>
        </w:rPr>
        <w:t>Ситуационная задача №3:</w:t>
      </w:r>
    </w:p>
    <w:p w:rsidR="00333E6C" w:rsidRPr="007D05F4" w:rsidRDefault="00333E6C" w:rsidP="00333E6C">
      <w:pPr>
        <w:autoSpaceDE/>
        <w:autoSpaceDN/>
        <w:adjustRightInd/>
        <w:spacing w:line="360" w:lineRule="auto"/>
        <w:ind w:firstLine="709"/>
        <w:jc w:val="both"/>
        <w:rPr>
          <w:color w:val="000000"/>
          <w:spacing w:val="-4"/>
          <w:sz w:val="28"/>
          <w:szCs w:val="28"/>
        </w:rPr>
      </w:pPr>
      <w:r w:rsidRPr="007D05F4">
        <w:rPr>
          <w:color w:val="000000"/>
          <w:spacing w:val="-4"/>
          <w:sz w:val="28"/>
          <w:szCs w:val="28"/>
        </w:rPr>
        <w:lastRenderedPageBreak/>
        <w:t>Наследодатель завещал все принадлежащее ему имущество сыну и трем племянникам в равных долях каждому. Сын наследодателя, являющийся одним из наследников по завещанию, в момент смерти наследодателя был инвалидом II группы. Других наследников по закону у наследодателя не имелось. Имущество наследодателя заключается в жилом доме.</w:t>
      </w:r>
    </w:p>
    <w:p w:rsidR="00333E6C" w:rsidRPr="007D05F4" w:rsidRDefault="00333E6C" w:rsidP="00333E6C">
      <w:pPr>
        <w:autoSpaceDE/>
        <w:autoSpaceDN/>
        <w:adjustRightInd/>
        <w:spacing w:line="360" w:lineRule="auto"/>
        <w:ind w:firstLine="709"/>
        <w:jc w:val="both"/>
        <w:rPr>
          <w:b/>
          <w:color w:val="000000"/>
          <w:spacing w:val="-4"/>
          <w:sz w:val="28"/>
          <w:szCs w:val="28"/>
        </w:rPr>
      </w:pPr>
      <w:r w:rsidRPr="007D05F4">
        <w:rPr>
          <w:b/>
          <w:color w:val="000000"/>
          <w:spacing w:val="-4"/>
          <w:sz w:val="28"/>
          <w:szCs w:val="28"/>
        </w:rPr>
        <w:t>Вопросы к задаче:</w:t>
      </w:r>
    </w:p>
    <w:p w:rsidR="00333E6C" w:rsidRPr="007D05F4" w:rsidRDefault="00333E6C" w:rsidP="00333E6C">
      <w:pPr>
        <w:autoSpaceDE/>
        <w:autoSpaceDN/>
        <w:adjustRightInd/>
        <w:spacing w:line="360" w:lineRule="auto"/>
        <w:ind w:firstLine="709"/>
        <w:jc w:val="both"/>
        <w:rPr>
          <w:i/>
          <w:color w:val="000000"/>
          <w:spacing w:val="-4"/>
          <w:sz w:val="28"/>
          <w:szCs w:val="28"/>
        </w:rPr>
      </w:pPr>
      <w:r w:rsidRPr="007D05F4">
        <w:rPr>
          <w:i/>
          <w:color w:val="000000"/>
          <w:spacing w:val="-4"/>
          <w:sz w:val="28"/>
          <w:szCs w:val="28"/>
        </w:rPr>
        <w:t>Ущемляют ли в данной ситуации условия завещания права кого-либо из наследников?</w:t>
      </w:r>
    </w:p>
    <w:p w:rsidR="00333E6C" w:rsidRPr="007D05F4" w:rsidRDefault="00333E6C" w:rsidP="00333E6C">
      <w:pPr>
        <w:autoSpaceDE/>
        <w:autoSpaceDN/>
        <w:adjustRightInd/>
        <w:spacing w:line="360" w:lineRule="auto"/>
        <w:ind w:firstLine="709"/>
        <w:jc w:val="both"/>
        <w:rPr>
          <w:i/>
          <w:color w:val="000000"/>
          <w:spacing w:val="-4"/>
          <w:sz w:val="28"/>
          <w:szCs w:val="28"/>
        </w:rPr>
      </w:pPr>
      <w:r w:rsidRPr="007D05F4">
        <w:rPr>
          <w:i/>
          <w:color w:val="000000"/>
          <w:spacing w:val="-4"/>
          <w:sz w:val="28"/>
          <w:szCs w:val="28"/>
        </w:rPr>
        <w:t>Что такое обязательная доля в наследстве?</w:t>
      </w:r>
    </w:p>
    <w:p w:rsidR="00333E6C" w:rsidRPr="007D05F4" w:rsidRDefault="00333E6C" w:rsidP="00333E6C">
      <w:pPr>
        <w:autoSpaceDE/>
        <w:autoSpaceDN/>
        <w:adjustRightInd/>
        <w:spacing w:line="360" w:lineRule="auto"/>
        <w:ind w:firstLine="709"/>
        <w:jc w:val="both"/>
        <w:rPr>
          <w:i/>
          <w:color w:val="000000"/>
          <w:spacing w:val="-4"/>
          <w:sz w:val="28"/>
          <w:szCs w:val="28"/>
        </w:rPr>
      </w:pPr>
      <w:r w:rsidRPr="007D05F4">
        <w:rPr>
          <w:i/>
          <w:color w:val="000000"/>
          <w:spacing w:val="-4"/>
          <w:sz w:val="28"/>
          <w:szCs w:val="28"/>
        </w:rPr>
        <w:t>Какова должна быть доля каждого из вышеуказанных наследников?</w:t>
      </w:r>
    </w:p>
    <w:p w:rsidR="00333E6C" w:rsidRPr="007D05F4" w:rsidRDefault="00333E6C" w:rsidP="00333E6C">
      <w:pPr>
        <w:autoSpaceDE/>
        <w:autoSpaceDN/>
        <w:adjustRightInd/>
        <w:spacing w:line="360" w:lineRule="auto"/>
        <w:ind w:firstLine="709"/>
        <w:jc w:val="both"/>
        <w:rPr>
          <w:i/>
          <w:color w:val="000000"/>
          <w:spacing w:val="-4"/>
          <w:sz w:val="28"/>
          <w:szCs w:val="28"/>
        </w:rPr>
      </w:pPr>
      <w:r w:rsidRPr="007D05F4">
        <w:rPr>
          <w:i/>
          <w:color w:val="000000"/>
          <w:spacing w:val="-4"/>
          <w:sz w:val="28"/>
          <w:szCs w:val="28"/>
        </w:rPr>
        <w:t>Имеет ли значение тот факт, что у наследодателя, кроме завещанного, имеется еще незавещанное имущество?</w:t>
      </w:r>
    </w:p>
    <w:p w:rsidR="00333E6C" w:rsidRPr="007D05F4" w:rsidRDefault="00333E6C" w:rsidP="00333E6C">
      <w:pPr>
        <w:autoSpaceDE/>
        <w:autoSpaceDN/>
        <w:adjustRightInd/>
        <w:spacing w:line="360" w:lineRule="auto"/>
        <w:ind w:firstLine="709"/>
        <w:jc w:val="both"/>
        <w:rPr>
          <w:b/>
          <w:color w:val="000000"/>
          <w:spacing w:val="-4"/>
          <w:sz w:val="28"/>
          <w:szCs w:val="28"/>
        </w:rPr>
      </w:pPr>
      <w:r w:rsidRPr="007D05F4">
        <w:rPr>
          <w:b/>
          <w:color w:val="000000"/>
          <w:spacing w:val="-4"/>
          <w:sz w:val="28"/>
          <w:szCs w:val="28"/>
        </w:rPr>
        <w:t>Решение:</w:t>
      </w:r>
    </w:p>
    <w:p w:rsidR="00333E6C" w:rsidRPr="007D05F4" w:rsidRDefault="00333E6C" w:rsidP="00333E6C">
      <w:pPr>
        <w:autoSpaceDE/>
        <w:autoSpaceDN/>
        <w:adjustRightInd/>
        <w:spacing w:line="360" w:lineRule="auto"/>
        <w:ind w:firstLine="709"/>
        <w:jc w:val="both"/>
        <w:rPr>
          <w:color w:val="000000"/>
          <w:spacing w:val="-4"/>
          <w:sz w:val="28"/>
          <w:szCs w:val="28"/>
        </w:rPr>
      </w:pPr>
      <w:r w:rsidRPr="007D05F4">
        <w:rPr>
          <w:color w:val="000000"/>
          <w:spacing w:val="-4"/>
          <w:sz w:val="28"/>
          <w:szCs w:val="28"/>
        </w:rPr>
        <w:t xml:space="preserve">В случае наследования по закону (при отсутствии завещания) единственным наследником был бы сын наследодателя, и к нему перешло бы все наследственное имущество. Поэтому при наличии указанного завещания он имеет право на обязательную долю наследства в размере ½. </w:t>
      </w:r>
    </w:p>
    <w:p w:rsidR="00333E6C" w:rsidRPr="007D05F4" w:rsidRDefault="00333E6C" w:rsidP="00333E6C">
      <w:pPr>
        <w:autoSpaceDE/>
        <w:autoSpaceDN/>
        <w:adjustRightInd/>
        <w:spacing w:line="360" w:lineRule="auto"/>
        <w:ind w:firstLine="709"/>
        <w:jc w:val="both"/>
        <w:rPr>
          <w:color w:val="000000"/>
          <w:spacing w:val="-4"/>
          <w:sz w:val="28"/>
          <w:szCs w:val="28"/>
        </w:rPr>
      </w:pPr>
      <w:r w:rsidRPr="007D05F4">
        <w:rPr>
          <w:color w:val="000000"/>
          <w:spacing w:val="-4"/>
          <w:sz w:val="28"/>
          <w:szCs w:val="28"/>
        </w:rPr>
        <w:t>Права его как обязательного наследника ущемлены завещанием, поскольку ему завещана доля размером менее обязательной доли (¼ часть):</w:t>
      </w:r>
    </w:p>
    <w:p w:rsidR="00333E6C" w:rsidRPr="007D05F4" w:rsidRDefault="00333E6C" w:rsidP="00333E6C">
      <w:pPr>
        <w:autoSpaceDE/>
        <w:autoSpaceDN/>
        <w:adjustRightInd/>
        <w:spacing w:line="360" w:lineRule="auto"/>
        <w:ind w:firstLine="709"/>
        <w:jc w:val="both"/>
        <w:rPr>
          <w:color w:val="000000"/>
          <w:spacing w:val="-4"/>
          <w:sz w:val="28"/>
          <w:szCs w:val="28"/>
        </w:rPr>
      </w:pPr>
      <w:r w:rsidRPr="007D05F4">
        <w:rPr>
          <w:color w:val="000000"/>
          <w:spacing w:val="-4"/>
          <w:sz w:val="28"/>
          <w:szCs w:val="28"/>
        </w:rPr>
        <w:t>½ (обязательная доля) – ¼ (завещанная доля) = ¼.</w:t>
      </w:r>
    </w:p>
    <w:p w:rsidR="00333E6C" w:rsidRPr="007D05F4" w:rsidRDefault="00333E6C" w:rsidP="00333E6C">
      <w:pPr>
        <w:autoSpaceDE/>
        <w:autoSpaceDN/>
        <w:adjustRightInd/>
        <w:spacing w:line="360" w:lineRule="auto"/>
        <w:ind w:firstLine="709"/>
        <w:jc w:val="both"/>
        <w:rPr>
          <w:color w:val="000000"/>
          <w:spacing w:val="-4"/>
          <w:sz w:val="28"/>
          <w:szCs w:val="28"/>
        </w:rPr>
      </w:pPr>
      <w:r w:rsidRPr="007D05F4">
        <w:rPr>
          <w:color w:val="000000"/>
          <w:spacing w:val="-4"/>
          <w:sz w:val="28"/>
          <w:szCs w:val="28"/>
        </w:rPr>
        <w:t>Таким образом, сын наследодателя должен получить по завещанию ¼ долю наследства в соответствии с волей завещателя, а также в порядке ст. 1149 ГК РФ (по закону) как обязательный наследник – ¼ долю наследства. Остальные наследники по завещанию (трое племянников) получат только оставшуюся ½ долю на троих, т. е. по 1/6 доли.</w:t>
      </w:r>
    </w:p>
    <w:p w:rsidR="00333E6C" w:rsidRDefault="00333E6C" w:rsidP="00333E6C">
      <w:pPr>
        <w:autoSpaceDE/>
        <w:autoSpaceDN/>
        <w:adjustRightInd/>
        <w:spacing w:line="360" w:lineRule="auto"/>
        <w:ind w:firstLine="709"/>
        <w:jc w:val="both"/>
        <w:rPr>
          <w:color w:val="000000"/>
          <w:spacing w:val="-4"/>
          <w:sz w:val="28"/>
          <w:szCs w:val="28"/>
        </w:rPr>
      </w:pPr>
      <w:r w:rsidRPr="007D05F4">
        <w:rPr>
          <w:color w:val="000000"/>
          <w:spacing w:val="-4"/>
          <w:sz w:val="28"/>
          <w:szCs w:val="28"/>
        </w:rPr>
        <w:t xml:space="preserve">Несколько большей сложностью отличается порядок исчисления обязательной доли в случаях, когда у наследодателя, кроме завещанного, имеется еще незавещанное имущество. При этом обязательная доля возмещается в первую очередь за счет незавещанного имущества. Обязательная доля может быть поглощена законной долей обязательного наследника в незавещанном имуществе. Если доля обязательного </w:t>
      </w:r>
      <w:r w:rsidRPr="007D05F4">
        <w:rPr>
          <w:color w:val="000000"/>
          <w:spacing w:val="-4"/>
          <w:sz w:val="28"/>
          <w:szCs w:val="28"/>
        </w:rPr>
        <w:lastRenderedPageBreak/>
        <w:t>наследника в незавещанном имуществе больше либо равна размеру причитающейся ему обязательной доли, то обязательная доля наследника не выделяется.</w:t>
      </w:r>
    </w:p>
    <w:p w:rsidR="00C42A7E" w:rsidRDefault="00C42A7E" w:rsidP="00333E6C">
      <w:pPr>
        <w:autoSpaceDE/>
        <w:autoSpaceDN/>
        <w:adjustRightInd/>
        <w:spacing w:line="360" w:lineRule="auto"/>
        <w:jc w:val="both"/>
        <w:rPr>
          <w:color w:val="000000"/>
          <w:spacing w:val="-4"/>
          <w:sz w:val="28"/>
          <w:szCs w:val="28"/>
        </w:rPr>
      </w:pPr>
    </w:p>
    <w:p w:rsidR="007B7FAC" w:rsidRPr="00320907" w:rsidRDefault="007B7FAC" w:rsidP="007B7FAC">
      <w:pPr>
        <w:tabs>
          <w:tab w:val="left" w:pos="993"/>
        </w:tabs>
        <w:autoSpaceDE/>
        <w:autoSpaceDN/>
        <w:adjustRightInd/>
        <w:spacing w:line="360" w:lineRule="auto"/>
        <w:ind w:firstLine="709"/>
        <w:jc w:val="both"/>
        <w:outlineLvl w:val="0"/>
        <w:rPr>
          <w:b/>
          <w:sz w:val="28"/>
          <w:szCs w:val="28"/>
        </w:rPr>
      </w:pPr>
      <w:bookmarkStart w:id="2" w:name="_Toc440976889"/>
      <w:r w:rsidRPr="00320907">
        <w:rPr>
          <w:b/>
          <w:sz w:val="28"/>
          <w:szCs w:val="28"/>
        </w:rPr>
        <w:t>3. Рекомендации обучающимся по подготовке к государственному экзамену</w:t>
      </w:r>
      <w:bookmarkEnd w:id="2"/>
      <w:r w:rsidRPr="00320907">
        <w:rPr>
          <w:b/>
          <w:sz w:val="28"/>
          <w:szCs w:val="28"/>
        </w:rPr>
        <w:t>.</w:t>
      </w:r>
    </w:p>
    <w:p w:rsidR="007B7FAC" w:rsidRPr="00320907" w:rsidRDefault="007B7FAC" w:rsidP="007B7FAC">
      <w:pPr>
        <w:spacing w:line="360" w:lineRule="auto"/>
        <w:ind w:firstLine="709"/>
        <w:jc w:val="both"/>
        <w:rPr>
          <w:rFonts w:eastAsia="Calibri"/>
          <w:color w:val="000000"/>
          <w:sz w:val="28"/>
          <w:szCs w:val="28"/>
          <w:lang w:eastAsia="en-US"/>
        </w:rPr>
      </w:pPr>
      <w:r w:rsidRPr="00320907">
        <w:rPr>
          <w:rFonts w:eastAsia="Calibri"/>
          <w:color w:val="000000"/>
          <w:sz w:val="28"/>
          <w:szCs w:val="28"/>
          <w:lang w:eastAsia="en-US"/>
        </w:rPr>
        <w:t xml:space="preserve">Подготовку к сдаче государственного экзамена необходимо начать с ознакомления с перечнем вопросов, выносимых на государственный экзамен. Пользуйтесь при подготовке ответов рекомендованной обязательной и дополнительной литературой, а также лекционными конспектами, которые вы составляли. </w:t>
      </w:r>
    </w:p>
    <w:p w:rsidR="007B7FAC" w:rsidRPr="00320907" w:rsidRDefault="007B7FAC" w:rsidP="007B7FAC">
      <w:pPr>
        <w:numPr>
          <w:ilvl w:val="12"/>
          <w:numId w:val="0"/>
        </w:numPr>
        <w:autoSpaceDE/>
        <w:autoSpaceDN/>
        <w:adjustRightInd/>
        <w:spacing w:line="360" w:lineRule="auto"/>
        <w:ind w:firstLine="709"/>
        <w:jc w:val="both"/>
        <w:rPr>
          <w:sz w:val="28"/>
          <w:szCs w:val="28"/>
        </w:rPr>
      </w:pPr>
      <w:r w:rsidRPr="00320907">
        <w:rPr>
          <w:sz w:val="28"/>
          <w:szCs w:val="28"/>
        </w:rPr>
        <w:t>Во время подготовки к экзамену рекомендуется помимо лекционного материала, учебников, рекомендованной литературы просмотреть также выполненные в процессе обучения задания для индивидуальной и самостоятельной работы (решение практических задач, рефераты, эссе, контрольные работы, домашние творческие задания).</w:t>
      </w:r>
    </w:p>
    <w:p w:rsidR="007B7FAC" w:rsidRPr="00320907" w:rsidRDefault="007B7FAC" w:rsidP="007B7FAC">
      <w:pPr>
        <w:spacing w:line="360" w:lineRule="auto"/>
        <w:ind w:firstLine="709"/>
        <w:jc w:val="both"/>
        <w:rPr>
          <w:rFonts w:eastAsia="Calibri"/>
          <w:color w:val="000000"/>
          <w:sz w:val="28"/>
          <w:szCs w:val="28"/>
          <w:lang w:eastAsia="en-US"/>
        </w:rPr>
      </w:pPr>
      <w:r w:rsidRPr="00320907">
        <w:rPr>
          <w:rFonts w:eastAsia="Calibri"/>
          <w:color w:val="000000"/>
          <w:sz w:val="28"/>
          <w:szCs w:val="28"/>
          <w:lang w:eastAsia="en-US"/>
        </w:rPr>
        <w:t>В процессе подготовки ответа на вопросы необходимо учитывать изменения, которые произошли в законодательстве, увязывать теоретические проблемы с практикой сегодняшнего дня.</w:t>
      </w:r>
    </w:p>
    <w:p w:rsidR="007B7FAC" w:rsidRPr="00320907" w:rsidRDefault="007B7FAC" w:rsidP="007B7FAC">
      <w:pPr>
        <w:spacing w:line="360" w:lineRule="auto"/>
        <w:ind w:firstLine="709"/>
        <w:jc w:val="both"/>
        <w:rPr>
          <w:sz w:val="28"/>
          <w:szCs w:val="28"/>
        </w:rPr>
      </w:pPr>
      <w:r w:rsidRPr="00320907">
        <w:rPr>
          <w:sz w:val="28"/>
          <w:szCs w:val="28"/>
        </w:rPr>
        <w:t>Обязательным является посещение консультаций и обзорных лекций, которые проводятся перед государственным экзаменом.</w:t>
      </w:r>
    </w:p>
    <w:p w:rsidR="007B7FAC" w:rsidRPr="00320907" w:rsidRDefault="007B7FAC" w:rsidP="007B7FAC">
      <w:pPr>
        <w:autoSpaceDE/>
        <w:autoSpaceDN/>
        <w:adjustRightInd/>
        <w:spacing w:before="240" w:after="240" w:line="360" w:lineRule="auto"/>
        <w:ind w:firstLine="709"/>
        <w:outlineLvl w:val="0"/>
        <w:rPr>
          <w:rFonts w:eastAsia="TimesNewRomanPSMT"/>
          <w:b/>
          <w:sz w:val="28"/>
          <w:szCs w:val="32"/>
          <w:lang w:val="ru"/>
        </w:rPr>
      </w:pPr>
      <w:bookmarkStart w:id="3" w:name="_Toc440976890"/>
      <w:r w:rsidRPr="00320907">
        <w:rPr>
          <w:b/>
          <w:sz w:val="28"/>
          <w:szCs w:val="32"/>
          <w:lang w:val="ru"/>
        </w:rPr>
        <w:t>4. К</w:t>
      </w:r>
      <w:r w:rsidRPr="00320907">
        <w:rPr>
          <w:rFonts w:eastAsia="TimesNewRomanPSMT"/>
          <w:b/>
          <w:sz w:val="28"/>
          <w:szCs w:val="32"/>
          <w:lang w:val="ru"/>
        </w:rPr>
        <w:t>ритерии оценки результатов сдачи государственных экзаменов</w:t>
      </w:r>
      <w:bookmarkEnd w:id="3"/>
    </w:p>
    <w:p w:rsidR="007B7FAC" w:rsidRDefault="007B7FAC" w:rsidP="007B7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rFonts w:eastAsia="TimesNewRomanPSMT"/>
          <w:sz w:val="28"/>
          <w:szCs w:val="28"/>
        </w:rPr>
      </w:pPr>
      <w:r w:rsidRPr="00464A07">
        <w:rPr>
          <w:rFonts w:eastAsia="TimesNewRomanPSMT"/>
          <w:sz w:val="28"/>
          <w:szCs w:val="28"/>
        </w:rPr>
        <w:t>Критерии оценки вопросов, выносимых на государственный экзамен</w:t>
      </w:r>
      <w:r>
        <w:rPr>
          <w:rFonts w:eastAsia="TimesNewRomanPSMT"/>
          <w:sz w:val="28"/>
          <w:szCs w:val="28"/>
        </w:rPr>
        <w:t>, разработаны с учетом требований Государственного образовательного стандарта, должны быть доведены до выпускников. Знания выпускников оцениваются по пятибалльной системе: ответы на вопросы и практические задания, выносимые на государственный экзамен, оцениваются по шкале «отлично», «хорошо», «удовлетворительно», «неудовлетворительно».</w:t>
      </w:r>
    </w:p>
    <w:p w:rsidR="007B7FAC" w:rsidRDefault="007B7FAC" w:rsidP="007B7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rFonts w:eastAsia="TimesNewRomanPSMT"/>
          <w:sz w:val="28"/>
          <w:szCs w:val="28"/>
        </w:rPr>
      </w:pPr>
      <w:r>
        <w:rPr>
          <w:rFonts w:eastAsia="TimesNewRomanPSMT"/>
          <w:sz w:val="28"/>
          <w:szCs w:val="28"/>
        </w:rPr>
        <w:t xml:space="preserve">Оценка «отлично» выставляется, если студент-магистрант глубоко усвоил программный материал и может применять его в профессиональной деятельности </w:t>
      </w:r>
      <w:r>
        <w:rPr>
          <w:rFonts w:eastAsia="TimesNewRomanPSMT"/>
          <w:sz w:val="28"/>
          <w:szCs w:val="28"/>
        </w:rPr>
        <w:lastRenderedPageBreak/>
        <w:t>юриста; исчерпывающе, последовательно, грамотно и логически стройно излагает программный материал, затрагивая при этом дискуссионные вопросы; не испытывает затруднений с ответом при видоизменении задания; речь хорошая, владение профессиональной терминологией свободное; умеет решать профессиональные практические задачи, при решении практического задания демонстрирует способность правильно интерпретировать поставленную проблему, квалифицированно применять нормативные правовые акты, правильно обосновывает принятое решение по практико-ориентированному заданию, используя при этом позиции высших судебных инстанций.</w:t>
      </w:r>
    </w:p>
    <w:p w:rsidR="007B7FAC" w:rsidRDefault="007B7FAC" w:rsidP="007B7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rFonts w:eastAsia="TimesNewRomanPSMT"/>
          <w:sz w:val="28"/>
          <w:szCs w:val="28"/>
        </w:rPr>
      </w:pPr>
      <w:r>
        <w:rPr>
          <w:rFonts w:eastAsia="TimesNewRomanPSMT"/>
          <w:sz w:val="28"/>
          <w:szCs w:val="28"/>
        </w:rPr>
        <w:t>Оценка «хорошо» выставляется, если студент- магистрант знает программный материал и может применять его в профессиональной деятельности юриста; профессиональной терминологией владеет на достаточном уровне; грамотно, логично и по существу излагает программный материал, не допускает существенных ошибок и неточностей в ответе на вопросы, но в ответе не уделяет должного внимания проблемным моментам; умеет решать профессиональные практические задачи, при решении практического задания верно оценивает поставленную проблему, без существенных ошибок применяет нормативные правовые акты, в основном правильно обосновывает принятое решение, но не показывает глубокого знания правоприменительной практики по соответствующему вопросу.</w:t>
      </w:r>
    </w:p>
    <w:p w:rsidR="007B7FAC" w:rsidRDefault="007B7FAC" w:rsidP="007B7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rFonts w:eastAsia="TimesNewRomanPSMT"/>
          <w:sz w:val="28"/>
          <w:szCs w:val="28"/>
        </w:rPr>
      </w:pPr>
      <w:r>
        <w:rPr>
          <w:rFonts w:eastAsia="TimesNewRomanPSMT"/>
          <w:sz w:val="28"/>
          <w:szCs w:val="28"/>
        </w:rPr>
        <w:t>Оценка «удовлетворительно» выставляется, если студент-магистрант усвоил основной программный материал, ориентируется в современных проблемах российского права, но не демонстрирует достаточных знаний; допускает неточности, нарушает последовательность в изложении программного материала, материал в ответе не систематизирован; ставит профессиональные задачи с ошибками; в основном обосновывает ход решения практико-ориентированного задания.</w:t>
      </w:r>
    </w:p>
    <w:p w:rsidR="005F516E" w:rsidRDefault="007B7FAC" w:rsidP="007B7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rFonts w:eastAsia="TimesNewRomanPSMT"/>
          <w:sz w:val="28"/>
          <w:szCs w:val="28"/>
        </w:rPr>
        <w:sectPr w:rsidR="005F516E" w:rsidSect="009B343A">
          <w:pgSz w:w="11906" w:h="16838"/>
          <w:pgMar w:top="1134" w:right="851" w:bottom="1134" w:left="1134" w:header="709" w:footer="709" w:gutter="0"/>
          <w:pgNumType w:start="1"/>
          <w:cols w:space="708"/>
          <w:titlePg/>
          <w:docGrid w:linePitch="360"/>
        </w:sectPr>
      </w:pPr>
      <w:r>
        <w:rPr>
          <w:rFonts w:eastAsia="TimesNewRomanPSMT"/>
          <w:sz w:val="28"/>
          <w:szCs w:val="28"/>
        </w:rPr>
        <w:t xml:space="preserve">Оценка «неудовлетворительно» выставляется, если студент допускает существенные ошибки при изложении материала; если он не ориентируется в российской правовой системе, не может правильно толковать теоретические </w:t>
      </w:r>
      <w:r>
        <w:rPr>
          <w:rFonts w:eastAsia="TimesNewRomanPSMT"/>
          <w:sz w:val="28"/>
          <w:szCs w:val="28"/>
        </w:rPr>
        <w:lastRenderedPageBreak/>
        <w:t xml:space="preserve">подходы и использовать их при выполнении практического задания; основное содержание материала не раскрыто; отсутствуют необходимые теоретические знания и умение их применять при решении практико-ориентированного задания.   </w:t>
      </w:r>
    </w:p>
    <w:p w:rsidR="00B25CD7" w:rsidRPr="00710CB5" w:rsidRDefault="00B25CD7" w:rsidP="00B25CD7">
      <w:pPr>
        <w:jc w:val="center"/>
        <w:rPr>
          <w:b/>
          <w:sz w:val="28"/>
          <w:szCs w:val="28"/>
        </w:rPr>
      </w:pPr>
      <w:r w:rsidRPr="00710CB5">
        <w:rPr>
          <w:b/>
          <w:sz w:val="28"/>
          <w:szCs w:val="28"/>
        </w:rPr>
        <w:lastRenderedPageBreak/>
        <w:t>Федеральное государственное образовательное бюджетное учреждение</w:t>
      </w:r>
    </w:p>
    <w:p w:rsidR="00B25CD7" w:rsidRPr="00710CB5" w:rsidRDefault="00B25CD7" w:rsidP="00B25CD7">
      <w:pPr>
        <w:jc w:val="center"/>
        <w:rPr>
          <w:b/>
          <w:sz w:val="28"/>
          <w:szCs w:val="28"/>
        </w:rPr>
      </w:pPr>
      <w:r w:rsidRPr="00710CB5">
        <w:rPr>
          <w:b/>
          <w:sz w:val="28"/>
          <w:szCs w:val="28"/>
        </w:rPr>
        <w:t>высшего образования</w:t>
      </w:r>
    </w:p>
    <w:p w:rsidR="00B25CD7" w:rsidRPr="00710CB5" w:rsidRDefault="00B25CD7" w:rsidP="00B25CD7">
      <w:pPr>
        <w:jc w:val="center"/>
        <w:rPr>
          <w:b/>
          <w:sz w:val="28"/>
          <w:szCs w:val="28"/>
        </w:rPr>
      </w:pPr>
      <w:r w:rsidRPr="00710CB5">
        <w:rPr>
          <w:b/>
          <w:sz w:val="28"/>
          <w:szCs w:val="28"/>
        </w:rPr>
        <w:t>«ФИНАНСОВЫЙ УНИВЕРСИТЕТ ПРИ ПРАВИТЕЛЬСТВЕ</w:t>
      </w:r>
    </w:p>
    <w:p w:rsidR="00B25CD7" w:rsidRPr="00710CB5" w:rsidRDefault="00B25CD7" w:rsidP="00B25CD7">
      <w:pPr>
        <w:jc w:val="center"/>
        <w:rPr>
          <w:b/>
          <w:sz w:val="28"/>
          <w:szCs w:val="28"/>
        </w:rPr>
      </w:pPr>
      <w:r w:rsidRPr="00710CB5">
        <w:rPr>
          <w:b/>
          <w:sz w:val="28"/>
          <w:szCs w:val="28"/>
        </w:rPr>
        <w:t>РОССИЙСКОЙ ФЕДЕРАЦИИ»</w:t>
      </w:r>
    </w:p>
    <w:p w:rsidR="00B25CD7" w:rsidRPr="00710CB5" w:rsidRDefault="00B25CD7" w:rsidP="00B25CD7">
      <w:pPr>
        <w:jc w:val="center"/>
        <w:rPr>
          <w:b/>
          <w:sz w:val="28"/>
          <w:szCs w:val="28"/>
        </w:rPr>
      </w:pPr>
      <w:r w:rsidRPr="00710CB5">
        <w:rPr>
          <w:b/>
          <w:sz w:val="28"/>
          <w:szCs w:val="28"/>
        </w:rPr>
        <w:t>(Финансовый университет)</w:t>
      </w:r>
    </w:p>
    <w:p w:rsidR="00B25CD7" w:rsidRDefault="00B25CD7" w:rsidP="00B25CD7">
      <w:pPr>
        <w:jc w:val="center"/>
        <w:rPr>
          <w:b/>
          <w:sz w:val="28"/>
          <w:szCs w:val="28"/>
        </w:rPr>
      </w:pPr>
    </w:p>
    <w:p w:rsidR="00B25CD7" w:rsidRPr="00710CB5" w:rsidRDefault="00B25CD7" w:rsidP="00B25CD7">
      <w:pPr>
        <w:jc w:val="center"/>
        <w:rPr>
          <w:b/>
          <w:sz w:val="28"/>
          <w:szCs w:val="28"/>
        </w:rPr>
      </w:pPr>
    </w:p>
    <w:p w:rsidR="00B25CD7" w:rsidRDefault="00B25CD7" w:rsidP="00B25CD7">
      <w:pPr>
        <w:jc w:val="center"/>
        <w:rPr>
          <w:b/>
          <w:sz w:val="28"/>
          <w:szCs w:val="28"/>
        </w:rPr>
      </w:pPr>
      <w:r w:rsidRPr="00710CB5">
        <w:rPr>
          <w:b/>
          <w:sz w:val="28"/>
          <w:szCs w:val="28"/>
        </w:rPr>
        <w:t xml:space="preserve">Департамент </w:t>
      </w:r>
      <w:r>
        <w:rPr>
          <w:b/>
          <w:sz w:val="28"/>
          <w:szCs w:val="28"/>
        </w:rPr>
        <w:t>правового регулирования экономической деятельности</w:t>
      </w:r>
    </w:p>
    <w:p w:rsidR="00B25CD7" w:rsidRDefault="00B25CD7" w:rsidP="00B25CD7">
      <w:pPr>
        <w:jc w:val="center"/>
        <w:rPr>
          <w:sz w:val="28"/>
          <w:szCs w:val="28"/>
        </w:rPr>
      </w:pPr>
    </w:p>
    <w:p w:rsidR="00B25CD7" w:rsidRDefault="00B25CD7" w:rsidP="00B25CD7">
      <w:pPr>
        <w:jc w:val="right"/>
        <w:rPr>
          <w:sz w:val="28"/>
          <w:szCs w:val="28"/>
        </w:rPr>
      </w:pPr>
    </w:p>
    <w:p w:rsidR="00B25CD7" w:rsidRDefault="00B25CD7" w:rsidP="00B25CD7">
      <w:pPr>
        <w:jc w:val="center"/>
        <w:rPr>
          <w:sz w:val="36"/>
          <w:szCs w:val="36"/>
        </w:rPr>
      </w:pPr>
    </w:p>
    <w:p w:rsidR="00B25CD7" w:rsidRPr="00C4092A" w:rsidRDefault="00B25CD7" w:rsidP="00B25CD7">
      <w:pPr>
        <w:jc w:val="center"/>
        <w:rPr>
          <w:sz w:val="36"/>
          <w:szCs w:val="36"/>
        </w:rPr>
      </w:pPr>
    </w:p>
    <w:p w:rsidR="00B25CD7" w:rsidRPr="00C4092A" w:rsidRDefault="00B25CD7" w:rsidP="00B25CD7">
      <w:pPr>
        <w:jc w:val="center"/>
        <w:rPr>
          <w:sz w:val="36"/>
          <w:szCs w:val="36"/>
        </w:rPr>
      </w:pPr>
    </w:p>
    <w:p w:rsidR="00B25CD7" w:rsidRPr="00457BF8" w:rsidRDefault="00B25CD7" w:rsidP="00B25CD7">
      <w:pPr>
        <w:jc w:val="center"/>
        <w:rPr>
          <w:b/>
          <w:sz w:val="36"/>
          <w:szCs w:val="36"/>
        </w:rPr>
      </w:pPr>
    </w:p>
    <w:p w:rsidR="00B25CD7" w:rsidRPr="008923E2" w:rsidRDefault="00B25CD7" w:rsidP="00B25CD7">
      <w:pPr>
        <w:spacing w:line="360" w:lineRule="auto"/>
        <w:jc w:val="center"/>
        <w:rPr>
          <w:sz w:val="36"/>
          <w:szCs w:val="36"/>
        </w:rPr>
      </w:pPr>
      <w:r w:rsidRPr="008923E2">
        <w:rPr>
          <w:b/>
          <w:sz w:val="36"/>
          <w:szCs w:val="36"/>
        </w:rPr>
        <w:t xml:space="preserve">Методические рекомендации по подготовке и защите выпускных квалификационных работ </w:t>
      </w:r>
    </w:p>
    <w:p w:rsidR="00B25CD7" w:rsidRPr="00457BF8" w:rsidRDefault="00B25CD7" w:rsidP="00B25CD7">
      <w:pPr>
        <w:spacing w:line="360" w:lineRule="auto"/>
        <w:jc w:val="center"/>
        <w:rPr>
          <w:b/>
          <w:sz w:val="36"/>
          <w:szCs w:val="36"/>
        </w:rPr>
      </w:pPr>
    </w:p>
    <w:p w:rsidR="00B25CD7" w:rsidRDefault="00B25CD7" w:rsidP="00B25CD7">
      <w:pPr>
        <w:spacing w:line="360" w:lineRule="auto"/>
        <w:jc w:val="center"/>
        <w:rPr>
          <w:sz w:val="28"/>
          <w:szCs w:val="28"/>
        </w:rPr>
      </w:pPr>
      <w:r w:rsidRPr="00E246BC">
        <w:rPr>
          <w:sz w:val="28"/>
          <w:szCs w:val="28"/>
        </w:rPr>
        <w:t>для студентов, обучающихся по направлению</w:t>
      </w:r>
      <w:r>
        <w:rPr>
          <w:sz w:val="28"/>
          <w:szCs w:val="28"/>
        </w:rPr>
        <w:t xml:space="preserve"> подготовки</w:t>
      </w:r>
    </w:p>
    <w:p w:rsidR="00B25CD7" w:rsidRDefault="00B25CD7" w:rsidP="00B25CD7">
      <w:pPr>
        <w:spacing w:line="360" w:lineRule="auto"/>
        <w:jc w:val="center"/>
        <w:rPr>
          <w:sz w:val="28"/>
          <w:szCs w:val="28"/>
        </w:rPr>
      </w:pPr>
      <w:r w:rsidRPr="00710CB5">
        <w:rPr>
          <w:sz w:val="28"/>
          <w:szCs w:val="28"/>
        </w:rPr>
        <w:t xml:space="preserve"> </w:t>
      </w:r>
      <w:r>
        <w:rPr>
          <w:sz w:val="28"/>
          <w:szCs w:val="28"/>
        </w:rPr>
        <w:t>40.04.01</w:t>
      </w:r>
      <w:r w:rsidRPr="00710CB5">
        <w:rPr>
          <w:sz w:val="28"/>
          <w:szCs w:val="28"/>
        </w:rPr>
        <w:t xml:space="preserve"> «</w:t>
      </w:r>
      <w:r>
        <w:rPr>
          <w:sz w:val="28"/>
          <w:szCs w:val="28"/>
        </w:rPr>
        <w:t>Юриспруденция</w:t>
      </w:r>
      <w:r w:rsidRPr="00710CB5">
        <w:rPr>
          <w:sz w:val="28"/>
          <w:szCs w:val="28"/>
        </w:rPr>
        <w:t>»</w:t>
      </w:r>
      <w:r>
        <w:rPr>
          <w:sz w:val="28"/>
          <w:szCs w:val="28"/>
        </w:rPr>
        <w:t xml:space="preserve"> </w:t>
      </w:r>
    </w:p>
    <w:p w:rsidR="00B25CD7" w:rsidRDefault="00B25CD7" w:rsidP="00B25CD7">
      <w:pPr>
        <w:spacing w:line="360" w:lineRule="auto"/>
        <w:jc w:val="center"/>
        <w:rPr>
          <w:sz w:val="28"/>
          <w:szCs w:val="28"/>
        </w:rPr>
      </w:pPr>
      <w:r w:rsidRPr="00710CB5">
        <w:rPr>
          <w:sz w:val="28"/>
          <w:szCs w:val="28"/>
        </w:rPr>
        <w:t xml:space="preserve">направленность программы </w:t>
      </w:r>
      <w:r>
        <w:rPr>
          <w:sz w:val="28"/>
          <w:szCs w:val="28"/>
        </w:rPr>
        <w:t xml:space="preserve">магистратуры </w:t>
      </w:r>
    </w:p>
    <w:p w:rsidR="00B25CD7" w:rsidRPr="00710CB5" w:rsidRDefault="00B25CD7" w:rsidP="00B25CD7">
      <w:pPr>
        <w:spacing w:line="360" w:lineRule="auto"/>
        <w:jc w:val="center"/>
        <w:rPr>
          <w:sz w:val="28"/>
          <w:szCs w:val="28"/>
        </w:rPr>
      </w:pPr>
      <w:r w:rsidRPr="00710CB5">
        <w:rPr>
          <w:sz w:val="28"/>
          <w:szCs w:val="28"/>
        </w:rPr>
        <w:t>«</w:t>
      </w:r>
      <w:r>
        <w:rPr>
          <w:sz w:val="28"/>
          <w:szCs w:val="28"/>
        </w:rPr>
        <w:t>Юрист для частного бизнеса и власти</w:t>
      </w:r>
      <w:r w:rsidRPr="00710CB5">
        <w:rPr>
          <w:sz w:val="28"/>
          <w:szCs w:val="28"/>
        </w:rPr>
        <w:t>»</w:t>
      </w:r>
    </w:p>
    <w:p w:rsidR="00B25CD7" w:rsidRDefault="00B25CD7" w:rsidP="00B25CD7">
      <w:pPr>
        <w:jc w:val="center"/>
        <w:rPr>
          <w:szCs w:val="28"/>
        </w:rPr>
      </w:pPr>
    </w:p>
    <w:p w:rsidR="00B25CD7" w:rsidRDefault="00B25CD7" w:rsidP="00B25CD7">
      <w:pPr>
        <w:jc w:val="center"/>
        <w:rPr>
          <w:sz w:val="28"/>
          <w:szCs w:val="28"/>
        </w:rPr>
      </w:pPr>
    </w:p>
    <w:p w:rsidR="00B25CD7" w:rsidRDefault="00B25CD7" w:rsidP="00B25CD7">
      <w:pPr>
        <w:jc w:val="center"/>
        <w:rPr>
          <w:sz w:val="28"/>
          <w:szCs w:val="28"/>
        </w:rPr>
      </w:pPr>
    </w:p>
    <w:p w:rsidR="00B25CD7" w:rsidRDefault="00B25CD7" w:rsidP="00B25CD7">
      <w:pPr>
        <w:jc w:val="center"/>
        <w:rPr>
          <w:sz w:val="28"/>
          <w:szCs w:val="28"/>
        </w:rPr>
      </w:pPr>
    </w:p>
    <w:p w:rsidR="00B25CD7" w:rsidRDefault="00B25CD7" w:rsidP="00B25CD7">
      <w:pPr>
        <w:jc w:val="center"/>
        <w:rPr>
          <w:sz w:val="28"/>
          <w:szCs w:val="28"/>
        </w:rPr>
      </w:pPr>
    </w:p>
    <w:p w:rsidR="00B25CD7" w:rsidRDefault="00B25CD7" w:rsidP="00B25CD7">
      <w:pPr>
        <w:jc w:val="center"/>
        <w:rPr>
          <w:sz w:val="28"/>
          <w:szCs w:val="28"/>
        </w:rPr>
      </w:pPr>
    </w:p>
    <w:p w:rsidR="003A7F20" w:rsidRPr="004A353E" w:rsidRDefault="003A7F20" w:rsidP="003A7F20">
      <w:pPr>
        <w:jc w:val="center"/>
        <w:rPr>
          <w:i/>
          <w:color w:val="000000"/>
          <w:sz w:val="28"/>
          <w:szCs w:val="28"/>
        </w:rPr>
      </w:pPr>
      <w:r w:rsidRPr="004A353E">
        <w:rPr>
          <w:i/>
          <w:color w:val="000000"/>
          <w:sz w:val="28"/>
          <w:szCs w:val="28"/>
        </w:rPr>
        <w:t xml:space="preserve">Одобрено </w:t>
      </w:r>
      <w:r w:rsidRPr="004A353E">
        <w:rPr>
          <w:i/>
          <w:sz w:val="28"/>
          <w:szCs w:val="28"/>
        </w:rPr>
        <w:t>Советом учебно-научного</w:t>
      </w:r>
      <w:r w:rsidRPr="004A353E">
        <w:rPr>
          <w:i/>
          <w:color w:val="000000"/>
          <w:sz w:val="28"/>
          <w:szCs w:val="28"/>
        </w:rPr>
        <w:t xml:space="preserve"> департамента правового регулирования</w:t>
      </w:r>
    </w:p>
    <w:p w:rsidR="003A7F20" w:rsidRPr="004A353E" w:rsidRDefault="003A7F20" w:rsidP="003A7F20">
      <w:pPr>
        <w:jc w:val="center"/>
        <w:rPr>
          <w:i/>
          <w:color w:val="000000"/>
          <w:sz w:val="28"/>
          <w:szCs w:val="28"/>
        </w:rPr>
      </w:pPr>
      <w:r w:rsidRPr="004A353E">
        <w:rPr>
          <w:i/>
          <w:color w:val="000000"/>
          <w:sz w:val="28"/>
          <w:szCs w:val="28"/>
        </w:rPr>
        <w:t xml:space="preserve"> экономической деятельности</w:t>
      </w:r>
    </w:p>
    <w:p w:rsidR="003A7F20" w:rsidRPr="004A353E" w:rsidRDefault="003A7F20" w:rsidP="003A7F20">
      <w:pPr>
        <w:jc w:val="center"/>
        <w:rPr>
          <w:i/>
          <w:color w:val="000000"/>
          <w:sz w:val="28"/>
          <w:szCs w:val="28"/>
        </w:rPr>
      </w:pPr>
      <w:r w:rsidRPr="00807C3D">
        <w:rPr>
          <w:i/>
          <w:color w:val="000000"/>
          <w:sz w:val="28"/>
          <w:szCs w:val="28"/>
        </w:rPr>
        <w:t>(протокол № 64 от 09 декабря</w:t>
      </w:r>
      <w:r>
        <w:rPr>
          <w:i/>
          <w:color w:val="000000"/>
          <w:sz w:val="28"/>
          <w:szCs w:val="28"/>
        </w:rPr>
        <w:t xml:space="preserve"> </w:t>
      </w:r>
      <w:r w:rsidRPr="00807C3D">
        <w:rPr>
          <w:i/>
          <w:color w:val="000000"/>
          <w:sz w:val="28"/>
          <w:szCs w:val="28"/>
        </w:rPr>
        <w:t>2019 г.)</w:t>
      </w:r>
    </w:p>
    <w:p w:rsidR="003A7F20" w:rsidRDefault="003A7F20" w:rsidP="003A7F20">
      <w:pPr>
        <w:suppressAutoHyphens/>
        <w:jc w:val="center"/>
        <w:rPr>
          <w:sz w:val="28"/>
          <w:szCs w:val="28"/>
        </w:rPr>
      </w:pPr>
    </w:p>
    <w:p w:rsidR="00B25CD7" w:rsidRDefault="00B25CD7" w:rsidP="00B25CD7">
      <w:pPr>
        <w:jc w:val="center"/>
        <w:rPr>
          <w:sz w:val="28"/>
          <w:szCs w:val="28"/>
        </w:rPr>
      </w:pPr>
    </w:p>
    <w:p w:rsidR="00B25CD7" w:rsidRDefault="00B25CD7" w:rsidP="00B25CD7">
      <w:pPr>
        <w:jc w:val="center"/>
        <w:rPr>
          <w:sz w:val="28"/>
          <w:szCs w:val="28"/>
        </w:rPr>
      </w:pPr>
    </w:p>
    <w:p w:rsidR="00B25CD7" w:rsidRDefault="00B25CD7" w:rsidP="00B25CD7">
      <w:pPr>
        <w:jc w:val="center"/>
        <w:rPr>
          <w:sz w:val="28"/>
          <w:szCs w:val="28"/>
        </w:rPr>
      </w:pPr>
    </w:p>
    <w:p w:rsidR="00B25CD7" w:rsidRDefault="00B25CD7" w:rsidP="00B25CD7">
      <w:pPr>
        <w:jc w:val="center"/>
        <w:rPr>
          <w:sz w:val="28"/>
          <w:szCs w:val="28"/>
        </w:rPr>
      </w:pPr>
    </w:p>
    <w:p w:rsidR="00B25CD7" w:rsidRDefault="00B25CD7" w:rsidP="00B25CD7">
      <w:pPr>
        <w:jc w:val="center"/>
        <w:rPr>
          <w:sz w:val="28"/>
          <w:szCs w:val="28"/>
        </w:rPr>
      </w:pPr>
    </w:p>
    <w:p w:rsidR="00B25CD7" w:rsidRDefault="00B25CD7" w:rsidP="00B25CD7">
      <w:pPr>
        <w:jc w:val="center"/>
        <w:rPr>
          <w:sz w:val="28"/>
          <w:szCs w:val="28"/>
        </w:rPr>
      </w:pPr>
    </w:p>
    <w:p w:rsidR="00B25CD7" w:rsidRDefault="00B25CD7" w:rsidP="00B25CD7">
      <w:pPr>
        <w:jc w:val="center"/>
        <w:rPr>
          <w:sz w:val="28"/>
          <w:szCs w:val="28"/>
        </w:rPr>
      </w:pPr>
    </w:p>
    <w:p w:rsidR="00B25CD7" w:rsidRDefault="00B25CD7" w:rsidP="00B25CD7">
      <w:pPr>
        <w:jc w:val="center"/>
        <w:rPr>
          <w:b/>
          <w:bCs/>
          <w:sz w:val="28"/>
          <w:szCs w:val="28"/>
        </w:rPr>
      </w:pPr>
      <w:r w:rsidRPr="00710CB5">
        <w:rPr>
          <w:b/>
          <w:bCs/>
          <w:sz w:val="28"/>
          <w:szCs w:val="28"/>
        </w:rPr>
        <w:t>Москва 2019</w:t>
      </w:r>
    </w:p>
    <w:p w:rsidR="00B25CD7" w:rsidRDefault="00B25CD7" w:rsidP="00B25CD7">
      <w:pPr>
        <w:jc w:val="center"/>
        <w:rPr>
          <w:b/>
          <w:bCs/>
          <w:sz w:val="28"/>
          <w:szCs w:val="28"/>
        </w:rPr>
      </w:pPr>
    </w:p>
    <w:p w:rsidR="00B25CD7" w:rsidRPr="00AC5959" w:rsidRDefault="00B25CD7" w:rsidP="00B25CD7">
      <w:pPr>
        <w:widowControl/>
        <w:autoSpaceDE/>
        <w:autoSpaceDN/>
        <w:adjustRightInd/>
        <w:spacing w:after="10" w:line="269" w:lineRule="auto"/>
        <w:ind w:left="10" w:right="56" w:hanging="10"/>
        <w:jc w:val="both"/>
        <w:rPr>
          <w:color w:val="000000"/>
          <w:sz w:val="28"/>
          <w:szCs w:val="22"/>
        </w:rPr>
      </w:pPr>
      <w:r w:rsidRPr="00E30C82">
        <w:rPr>
          <w:b/>
          <w:color w:val="000000"/>
          <w:sz w:val="24"/>
          <w:szCs w:val="22"/>
        </w:rPr>
        <w:t>Рецензенты:</w:t>
      </w:r>
      <w:r w:rsidRPr="00E30C82">
        <w:rPr>
          <w:color w:val="000000"/>
          <w:sz w:val="24"/>
          <w:szCs w:val="22"/>
        </w:rPr>
        <w:t xml:space="preserve"> Беседкина Н.И., к.ю.н., доцент Департамента правового регулирования экономической деятельности</w:t>
      </w:r>
      <w:r w:rsidRPr="00AC5959">
        <w:rPr>
          <w:b/>
          <w:color w:val="000000"/>
          <w:sz w:val="24"/>
          <w:szCs w:val="22"/>
        </w:rPr>
        <w:t xml:space="preserve"> </w:t>
      </w:r>
    </w:p>
    <w:p w:rsidR="00B25CD7" w:rsidRPr="00AC5959" w:rsidRDefault="00B25CD7" w:rsidP="00B25CD7">
      <w:pPr>
        <w:widowControl/>
        <w:autoSpaceDE/>
        <w:autoSpaceDN/>
        <w:adjustRightInd/>
        <w:spacing w:after="135" w:line="259" w:lineRule="auto"/>
        <w:rPr>
          <w:color w:val="000000"/>
          <w:sz w:val="28"/>
          <w:szCs w:val="22"/>
        </w:rPr>
      </w:pPr>
      <w:r w:rsidRPr="00AC5959">
        <w:rPr>
          <w:color w:val="000000"/>
          <w:sz w:val="28"/>
          <w:szCs w:val="22"/>
        </w:rPr>
        <w:t xml:space="preserve"> </w:t>
      </w:r>
    </w:p>
    <w:p w:rsidR="00B25CD7" w:rsidRPr="00AC5959" w:rsidRDefault="00B25CD7" w:rsidP="00B25CD7">
      <w:pPr>
        <w:widowControl/>
        <w:autoSpaceDE/>
        <w:autoSpaceDN/>
        <w:adjustRightInd/>
        <w:spacing w:after="5" w:line="267" w:lineRule="auto"/>
        <w:ind w:left="4" w:right="65"/>
        <w:jc w:val="both"/>
        <w:rPr>
          <w:color w:val="000000"/>
          <w:sz w:val="28"/>
          <w:szCs w:val="22"/>
        </w:rPr>
      </w:pPr>
      <w:r>
        <w:rPr>
          <w:b/>
          <w:color w:val="000000"/>
          <w:sz w:val="28"/>
          <w:szCs w:val="22"/>
        </w:rPr>
        <w:t>Иванова С.А., Короткова М.В.</w:t>
      </w:r>
      <w:r w:rsidRPr="00AC5959">
        <w:rPr>
          <w:b/>
          <w:color w:val="000000"/>
          <w:sz w:val="28"/>
          <w:szCs w:val="22"/>
        </w:rPr>
        <w:t xml:space="preserve"> </w:t>
      </w:r>
      <w:r w:rsidRPr="00AC5959">
        <w:rPr>
          <w:color w:val="000000"/>
          <w:sz w:val="28"/>
          <w:szCs w:val="22"/>
        </w:rPr>
        <w:t>Методические рекомендации по подготовке и защите выпускной квалификационной работы по программе магистратуры «</w:t>
      </w:r>
      <w:r>
        <w:rPr>
          <w:color w:val="000000"/>
          <w:sz w:val="28"/>
          <w:szCs w:val="22"/>
        </w:rPr>
        <w:t>Юрист для частного бизнеса и власти</w:t>
      </w:r>
      <w:r w:rsidRPr="00AC5959">
        <w:rPr>
          <w:color w:val="000000"/>
          <w:sz w:val="28"/>
          <w:szCs w:val="22"/>
        </w:rPr>
        <w:t xml:space="preserve">». – М.: ФГОБУ ВО Финансовый университет при Правительстве Российской Федерации, департамент корпоративных финансов и корпоративного управления, 2019. </w:t>
      </w:r>
      <w:r w:rsidRPr="00BF7FC1">
        <w:rPr>
          <w:color w:val="000000"/>
          <w:sz w:val="28"/>
          <w:szCs w:val="22"/>
        </w:rPr>
        <w:t>– 3</w:t>
      </w:r>
      <w:r w:rsidRPr="00241E7E">
        <w:rPr>
          <w:color w:val="000000"/>
          <w:sz w:val="28"/>
          <w:szCs w:val="22"/>
        </w:rPr>
        <w:t>0</w:t>
      </w:r>
      <w:r w:rsidRPr="00BF7FC1">
        <w:rPr>
          <w:color w:val="000000"/>
          <w:sz w:val="28"/>
          <w:szCs w:val="22"/>
        </w:rPr>
        <w:t xml:space="preserve"> с.</w:t>
      </w:r>
      <w:r w:rsidRPr="00AC5959">
        <w:rPr>
          <w:color w:val="000000"/>
          <w:sz w:val="28"/>
          <w:szCs w:val="22"/>
        </w:rPr>
        <w:t xml:space="preserve">  </w:t>
      </w:r>
    </w:p>
    <w:p w:rsidR="00B25CD7" w:rsidRPr="00AC5959" w:rsidRDefault="00B25CD7" w:rsidP="00B25CD7">
      <w:pPr>
        <w:widowControl/>
        <w:autoSpaceDE/>
        <w:autoSpaceDN/>
        <w:adjustRightInd/>
        <w:spacing w:line="259" w:lineRule="auto"/>
        <w:rPr>
          <w:color w:val="000000"/>
          <w:sz w:val="28"/>
          <w:szCs w:val="22"/>
        </w:rPr>
      </w:pPr>
      <w:r w:rsidRPr="00AC5959">
        <w:rPr>
          <w:color w:val="000000"/>
          <w:sz w:val="28"/>
          <w:szCs w:val="22"/>
        </w:rPr>
        <w:t xml:space="preserve"> </w:t>
      </w:r>
    </w:p>
    <w:p w:rsidR="00B25CD7" w:rsidRPr="00AC5959" w:rsidRDefault="00B25CD7" w:rsidP="00B25CD7">
      <w:pPr>
        <w:widowControl/>
        <w:autoSpaceDE/>
        <w:autoSpaceDN/>
        <w:adjustRightInd/>
        <w:spacing w:line="259" w:lineRule="auto"/>
        <w:rPr>
          <w:color w:val="000000"/>
          <w:sz w:val="28"/>
          <w:szCs w:val="22"/>
        </w:rPr>
      </w:pPr>
      <w:r w:rsidRPr="00AC5959">
        <w:rPr>
          <w:color w:val="000000"/>
          <w:sz w:val="28"/>
          <w:szCs w:val="22"/>
        </w:rPr>
        <w:t xml:space="preserve"> </w:t>
      </w:r>
    </w:p>
    <w:p w:rsidR="00B25CD7" w:rsidRPr="00AC5959" w:rsidRDefault="00B25CD7" w:rsidP="00B25CD7">
      <w:pPr>
        <w:widowControl/>
        <w:autoSpaceDE/>
        <w:autoSpaceDN/>
        <w:adjustRightInd/>
        <w:spacing w:after="5" w:line="267" w:lineRule="auto"/>
        <w:ind w:left="4" w:right="65" w:firstLine="710"/>
        <w:jc w:val="both"/>
        <w:rPr>
          <w:color w:val="000000"/>
          <w:sz w:val="28"/>
          <w:szCs w:val="22"/>
        </w:rPr>
      </w:pPr>
      <w:r w:rsidRPr="00AC5959">
        <w:rPr>
          <w:color w:val="000000"/>
          <w:sz w:val="28"/>
          <w:szCs w:val="22"/>
        </w:rPr>
        <w:t xml:space="preserve">Методические рекомендации включают: общие положения, определение темы ВКР, руководство и контроль подготовки ВКР, структуру и содержание ВКР, порядок подготовки ВКР, требования к оформлению ВКР, правила подготовки к защите ВКР, критерии оценки ВКР.  </w:t>
      </w:r>
    </w:p>
    <w:p w:rsidR="00B25CD7" w:rsidRPr="00AC5959" w:rsidRDefault="00B25CD7" w:rsidP="00B25CD7">
      <w:pPr>
        <w:widowControl/>
        <w:autoSpaceDE/>
        <w:autoSpaceDN/>
        <w:adjustRightInd/>
        <w:spacing w:line="259" w:lineRule="auto"/>
        <w:rPr>
          <w:color w:val="000000"/>
          <w:sz w:val="28"/>
          <w:szCs w:val="22"/>
        </w:rPr>
      </w:pPr>
      <w:r w:rsidRPr="00AC5959">
        <w:rPr>
          <w:color w:val="000000"/>
          <w:sz w:val="18"/>
          <w:szCs w:val="22"/>
        </w:rPr>
        <w:t xml:space="preserve"> </w:t>
      </w:r>
    </w:p>
    <w:p w:rsidR="00B25CD7" w:rsidRPr="00AC5959" w:rsidRDefault="00B25CD7" w:rsidP="00B25CD7">
      <w:pPr>
        <w:widowControl/>
        <w:autoSpaceDE/>
        <w:autoSpaceDN/>
        <w:adjustRightInd/>
        <w:spacing w:line="259" w:lineRule="auto"/>
        <w:rPr>
          <w:color w:val="000000"/>
          <w:sz w:val="28"/>
          <w:szCs w:val="22"/>
        </w:rPr>
      </w:pPr>
      <w:r w:rsidRPr="00AC5959">
        <w:rPr>
          <w:color w:val="000000"/>
          <w:sz w:val="18"/>
          <w:szCs w:val="22"/>
        </w:rPr>
        <w:t xml:space="preserve"> </w:t>
      </w:r>
    </w:p>
    <w:p w:rsidR="00B25CD7" w:rsidRPr="00AC5959" w:rsidRDefault="00B25CD7" w:rsidP="00B25CD7">
      <w:pPr>
        <w:widowControl/>
        <w:autoSpaceDE/>
        <w:autoSpaceDN/>
        <w:adjustRightInd/>
        <w:spacing w:line="259" w:lineRule="auto"/>
        <w:jc w:val="center"/>
        <w:rPr>
          <w:color w:val="000000"/>
          <w:sz w:val="28"/>
          <w:szCs w:val="22"/>
        </w:rPr>
      </w:pPr>
      <w:r w:rsidRPr="00AC5959">
        <w:rPr>
          <w:b/>
          <w:color w:val="000000"/>
          <w:sz w:val="24"/>
          <w:szCs w:val="22"/>
        </w:rPr>
        <w:t>Учебно-методическое издание</w:t>
      </w:r>
    </w:p>
    <w:p w:rsidR="00B25CD7" w:rsidRPr="00AC5959" w:rsidRDefault="00B25CD7" w:rsidP="00B25CD7">
      <w:pPr>
        <w:widowControl/>
        <w:autoSpaceDE/>
        <w:autoSpaceDN/>
        <w:adjustRightInd/>
        <w:spacing w:after="100" w:line="259" w:lineRule="auto"/>
        <w:rPr>
          <w:color w:val="000000"/>
          <w:sz w:val="28"/>
          <w:szCs w:val="22"/>
        </w:rPr>
      </w:pPr>
      <w:r w:rsidRPr="00AC5959">
        <w:rPr>
          <w:color w:val="000000"/>
          <w:sz w:val="18"/>
          <w:szCs w:val="22"/>
        </w:rPr>
        <w:t xml:space="preserve"> </w:t>
      </w:r>
    </w:p>
    <w:p w:rsidR="00B25CD7" w:rsidRPr="00AC5959" w:rsidRDefault="00B25CD7" w:rsidP="00B25CD7">
      <w:pPr>
        <w:widowControl/>
        <w:autoSpaceDE/>
        <w:autoSpaceDN/>
        <w:adjustRightInd/>
        <w:spacing w:after="30" w:line="269" w:lineRule="auto"/>
        <w:ind w:right="76"/>
        <w:jc w:val="center"/>
        <w:rPr>
          <w:color w:val="000000"/>
          <w:sz w:val="28"/>
          <w:szCs w:val="22"/>
        </w:rPr>
      </w:pPr>
      <w:r w:rsidRPr="00AC5959">
        <w:rPr>
          <w:color w:val="000000"/>
          <w:sz w:val="24"/>
          <w:szCs w:val="22"/>
        </w:rPr>
        <w:t>Методические рекомендации</w:t>
      </w:r>
    </w:p>
    <w:p w:rsidR="00B25CD7" w:rsidRDefault="00B25CD7" w:rsidP="00B25CD7">
      <w:pPr>
        <w:widowControl/>
        <w:autoSpaceDE/>
        <w:autoSpaceDN/>
        <w:adjustRightInd/>
        <w:spacing w:after="24" w:line="269" w:lineRule="auto"/>
        <w:ind w:right="76"/>
        <w:jc w:val="center"/>
        <w:rPr>
          <w:color w:val="000000"/>
          <w:sz w:val="24"/>
          <w:szCs w:val="22"/>
        </w:rPr>
      </w:pPr>
      <w:r w:rsidRPr="00AC5959">
        <w:rPr>
          <w:color w:val="000000"/>
          <w:sz w:val="24"/>
          <w:szCs w:val="22"/>
        </w:rPr>
        <w:t>по подготовке и защите выпускной квалификационной работы</w:t>
      </w:r>
    </w:p>
    <w:p w:rsidR="00B25CD7" w:rsidRPr="00AC5959" w:rsidRDefault="00B25CD7" w:rsidP="00B25CD7">
      <w:pPr>
        <w:widowControl/>
        <w:autoSpaceDE/>
        <w:autoSpaceDN/>
        <w:adjustRightInd/>
        <w:spacing w:after="24" w:line="269" w:lineRule="auto"/>
        <w:ind w:right="76"/>
        <w:jc w:val="center"/>
        <w:rPr>
          <w:color w:val="000000"/>
          <w:sz w:val="28"/>
          <w:szCs w:val="22"/>
        </w:rPr>
      </w:pPr>
      <w:r w:rsidRPr="00AC5959">
        <w:rPr>
          <w:color w:val="000000"/>
          <w:sz w:val="24"/>
          <w:szCs w:val="22"/>
        </w:rPr>
        <w:t>по программе магистратуры</w:t>
      </w:r>
      <w:r>
        <w:rPr>
          <w:color w:val="000000"/>
          <w:sz w:val="24"/>
          <w:szCs w:val="22"/>
        </w:rPr>
        <w:t xml:space="preserve"> </w:t>
      </w:r>
      <w:r w:rsidRPr="00AC5959">
        <w:rPr>
          <w:color w:val="000000"/>
          <w:sz w:val="24"/>
          <w:szCs w:val="22"/>
        </w:rPr>
        <w:t>«</w:t>
      </w:r>
      <w:r>
        <w:rPr>
          <w:color w:val="000000"/>
          <w:sz w:val="24"/>
          <w:szCs w:val="22"/>
        </w:rPr>
        <w:t>Юрист для частного бизнеса и власти</w:t>
      </w:r>
      <w:r w:rsidRPr="00AC5959">
        <w:rPr>
          <w:color w:val="000000"/>
          <w:sz w:val="24"/>
          <w:szCs w:val="22"/>
        </w:rPr>
        <w:t>»</w:t>
      </w:r>
    </w:p>
    <w:p w:rsidR="00B25CD7" w:rsidRPr="00AC5959" w:rsidRDefault="00B25CD7" w:rsidP="00B25CD7">
      <w:pPr>
        <w:widowControl/>
        <w:autoSpaceDE/>
        <w:autoSpaceDN/>
        <w:adjustRightInd/>
        <w:spacing w:after="116" w:line="259" w:lineRule="auto"/>
        <w:rPr>
          <w:color w:val="000000"/>
          <w:sz w:val="28"/>
          <w:szCs w:val="22"/>
        </w:rPr>
      </w:pPr>
      <w:r w:rsidRPr="00AC5959">
        <w:rPr>
          <w:color w:val="000000"/>
          <w:sz w:val="18"/>
          <w:szCs w:val="22"/>
        </w:rPr>
        <w:t xml:space="preserve"> </w:t>
      </w:r>
    </w:p>
    <w:p w:rsidR="00B25CD7" w:rsidRDefault="00B25CD7" w:rsidP="00B25CD7">
      <w:pPr>
        <w:widowControl/>
        <w:autoSpaceDE/>
        <w:autoSpaceDN/>
        <w:adjustRightInd/>
        <w:spacing w:line="259" w:lineRule="auto"/>
        <w:ind w:right="71"/>
        <w:jc w:val="center"/>
        <w:rPr>
          <w:b/>
          <w:i/>
          <w:color w:val="000000"/>
          <w:sz w:val="24"/>
          <w:szCs w:val="22"/>
        </w:rPr>
      </w:pPr>
      <w:r>
        <w:rPr>
          <w:b/>
          <w:i/>
          <w:color w:val="000000"/>
          <w:sz w:val="24"/>
          <w:szCs w:val="22"/>
        </w:rPr>
        <w:t>Иванова Светлана Анатольевна</w:t>
      </w:r>
    </w:p>
    <w:p w:rsidR="00B25CD7" w:rsidRPr="00AC5959" w:rsidRDefault="00B25CD7" w:rsidP="00B25CD7">
      <w:pPr>
        <w:widowControl/>
        <w:autoSpaceDE/>
        <w:autoSpaceDN/>
        <w:adjustRightInd/>
        <w:spacing w:line="259" w:lineRule="auto"/>
        <w:ind w:right="71"/>
        <w:jc w:val="center"/>
        <w:rPr>
          <w:color w:val="000000"/>
          <w:sz w:val="28"/>
          <w:szCs w:val="22"/>
        </w:rPr>
      </w:pPr>
      <w:r>
        <w:rPr>
          <w:b/>
          <w:i/>
          <w:color w:val="000000"/>
          <w:sz w:val="24"/>
          <w:szCs w:val="22"/>
        </w:rPr>
        <w:t>Короткова Мария Владимировна</w:t>
      </w:r>
      <w:r w:rsidRPr="00AC5959">
        <w:rPr>
          <w:i/>
          <w:color w:val="000000"/>
          <w:sz w:val="24"/>
          <w:szCs w:val="22"/>
        </w:rPr>
        <w:t xml:space="preserve"> </w:t>
      </w:r>
    </w:p>
    <w:p w:rsidR="00B25CD7" w:rsidRPr="00AC5959" w:rsidRDefault="00B25CD7" w:rsidP="00B25CD7">
      <w:pPr>
        <w:widowControl/>
        <w:autoSpaceDE/>
        <w:autoSpaceDN/>
        <w:adjustRightInd/>
        <w:spacing w:after="100" w:line="259" w:lineRule="auto"/>
        <w:rPr>
          <w:color w:val="000000"/>
          <w:sz w:val="28"/>
          <w:szCs w:val="22"/>
        </w:rPr>
      </w:pPr>
      <w:r w:rsidRPr="00AC5959">
        <w:rPr>
          <w:color w:val="000000"/>
          <w:sz w:val="18"/>
          <w:szCs w:val="22"/>
        </w:rPr>
        <w:t xml:space="preserve"> </w:t>
      </w:r>
    </w:p>
    <w:p w:rsidR="00B25CD7" w:rsidRPr="00AC5959" w:rsidRDefault="00B25CD7" w:rsidP="00B25CD7">
      <w:pPr>
        <w:widowControl/>
        <w:autoSpaceDE/>
        <w:autoSpaceDN/>
        <w:adjustRightInd/>
        <w:spacing w:after="42" w:line="269" w:lineRule="auto"/>
        <w:ind w:left="10" w:right="71" w:hanging="10"/>
        <w:jc w:val="center"/>
        <w:rPr>
          <w:color w:val="000000"/>
          <w:sz w:val="28"/>
          <w:szCs w:val="22"/>
        </w:rPr>
      </w:pPr>
      <w:r w:rsidRPr="00AC5959">
        <w:rPr>
          <w:color w:val="000000"/>
          <w:sz w:val="24"/>
          <w:szCs w:val="22"/>
        </w:rPr>
        <w:t xml:space="preserve">Публикуется в авторской редакции </w:t>
      </w:r>
    </w:p>
    <w:p w:rsidR="00B25CD7" w:rsidRDefault="00B25CD7" w:rsidP="00B25CD7">
      <w:pPr>
        <w:widowControl/>
        <w:autoSpaceDE/>
        <w:autoSpaceDN/>
        <w:adjustRightInd/>
        <w:spacing w:line="269" w:lineRule="auto"/>
        <w:ind w:left="10" w:right="73" w:hanging="10"/>
        <w:jc w:val="center"/>
        <w:rPr>
          <w:color w:val="000000"/>
          <w:sz w:val="24"/>
          <w:szCs w:val="22"/>
        </w:rPr>
      </w:pPr>
      <w:r w:rsidRPr="00AC5959">
        <w:rPr>
          <w:color w:val="000000"/>
          <w:sz w:val="24"/>
          <w:szCs w:val="22"/>
        </w:rPr>
        <w:t xml:space="preserve">Компьютерный набор и верстка: </w:t>
      </w:r>
      <w:r>
        <w:rPr>
          <w:color w:val="000000"/>
          <w:sz w:val="24"/>
          <w:szCs w:val="22"/>
        </w:rPr>
        <w:t>Короткова М.В.</w:t>
      </w:r>
    </w:p>
    <w:p w:rsidR="00B25CD7" w:rsidRPr="00AC5959" w:rsidRDefault="00B25CD7" w:rsidP="00B25CD7">
      <w:pPr>
        <w:widowControl/>
        <w:autoSpaceDE/>
        <w:autoSpaceDN/>
        <w:adjustRightInd/>
        <w:spacing w:line="269" w:lineRule="auto"/>
        <w:ind w:left="10" w:right="73" w:hanging="10"/>
        <w:jc w:val="center"/>
        <w:rPr>
          <w:color w:val="000000"/>
          <w:sz w:val="28"/>
          <w:szCs w:val="22"/>
        </w:rPr>
      </w:pPr>
      <w:r>
        <w:rPr>
          <w:color w:val="000000"/>
          <w:sz w:val="24"/>
          <w:szCs w:val="22"/>
        </w:rPr>
        <w:t>Фо</w:t>
      </w:r>
      <w:r w:rsidRPr="00AC5959">
        <w:rPr>
          <w:color w:val="000000"/>
          <w:sz w:val="24"/>
          <w:szCs w:val="22"/>
        </w:rPr>
        <w:t xml:space="preserve">рмат 60х90/17. Гарнитура </w:t>
      </w:r>
      <w:r w:rsidRPr="00AC5959">
        <w:rPr>
          <w:i/>
          <w:color w:val="000000"/>
          <w:sz w:val="24"/>
          <w:szCs w:val="22"/>
        </w:rPr>
        <w:t>Times New Roman</w:t>
      </w:r>
      <w:r w:rsidRPr="00AC5959">
        <w:rPr>
          <w:color w:val="000000"/>
          <w:sz w:val="24"/>
          <w:szCs w:val="22"/>
        </w:rPr>
        <w:t xml:space="preserve"> </w:t>
      </w:r>
    </w:p>
    <w:p w:rsidR="00B25CD7" w:rsidRPr="00AC5959" w:rsidRDefault="00B25CD7" w:rsidP="00B25CD7">
      <w:pPr>
        <w:widowControl/>
        <w:autoSpaceDE/>
        <w:autoSpaceDN/>
        <w:adjustRightInd/>
        <w:spacing w:line="269" w:lineRule="auto"/>
        <w:ind w:left="10" w:right="73" w:hanging="10"/>
        <w:jc w:val="center"/>
        <w:rPr>
          <w:color w:val="000000"/>
          <w:sz w:val="28"/>
          <w:szCs w:val="22"/>
        </w:rPr>
      </w:pPr>
      <w:r w:rsidRPr="00AC5959">
        <w:rPr>
          <w:color w:val="000000"/>
          <w:sz w:val="24"/>
          <w:szCs w:val="22"/>
        </w:rPr>
        <w:t>Усл. п.л.</w:t>
      </w:r>
      <w:r>
        <w:rPr>
          <w:color w:val="000000"/>
          <w:sz w:val="24"/>
          <w:szCs w:val="22"/>
        </w:rPr>
        <w:t xml:space="preserve">    </w:t>
      </w:r>
      <w:r w:rsidRPr="00AC5959">
        <w:rPr>
          <w:color w:val="000000"/>
          <w:sz w:val="24"/>
          <w:szCs w:val="22"/>
        </w:rPr>
        <w:t xml:space="preserve"> Изд. № ___2019. Тираж </w:t>
      </w:r>
      <w:r>
        <w:rPr>
          <w:color w:val="000000"/>
          <w:sz w:val="24"/>
          <w:szCs w:val="22"/>
        </w:rPr>
        <w:t>___</w:t>
      </w:r>
      <w:r w:rsidRPr="00AC5959">
        <w:rPr>
          <w:color w:val="000000"/>
          <w:sz w:val="24"/>
          <w:szCs w:val="22"/>
        </w:rPr>
        <w:t xml:space="preserve"> экз. Заказ №_______ </w:t>
      </w:r>
    </w:p>
    <w:p w:rsidR="00B25CD7" w:rsidRPr="00AC5959" w:rsidRDefault="00B25CD7" w:rsidP="00B25CD7">
      <w:pPr>
        <w:widowControl/>
        <w:autoSpaceDE/>
        <w:autoSpaceDN/>
        <w:adjustRightInd/>
        <w:spacing w:line="259" w:lineRule="auto"/>
        <w:ind w:right="25"/>
        <w:jc w:val="center"/>
        <w:rPr>
          <w:color w:val="000000"/>
          <w:sz w:val="28"/>
          <w:szCs w:val="22"/>
        </w:rPr>
      </w:pPr>
      <w:r w:rsidRPr="00AC5959">
        <w:rPr>
          <w:color w:val="000000"/>
          <w:sz w:val="18"/>
          <w:szCs w:val="22"/>
        </w:rPr>
        <w:t xml:space="preserve"> </w:t>
      </w:r>
    </w:p>
    <w:p w:rsidR="00B25CD7" w:rsidRPr="00AC5959" w:rsidRDefault="00B25CD7" w:rsidP="00B25CD7">
      <w:pPr>
        <w:widowControl/>
        <w:autoSpaceDE/>
        <w:autoSpaceDN/>
        <w:adjustRightInd/>
        <w:spacing w:line="259" w:lineRule="auto"/>
        <w:rPr>
          <w:color w:val="000000"/>
          <w:sz w:val="28"/>
          <w:szCs w:val="22"/>
        </w:rPr>
      </w:pPr>
      <w:r w:rsidRPr="00AC5959">
        <w:rPr>
          <w:color w:val="000000"/>
          <w:sz w:val="18"/>
          <w:szCs w:val="22"/>
        </w:rPr>
        <w:t xml:space="preserve">  </w:t>
      </w:r>
    </w:p>
    <w:p w:rsidR="00B25CD7" w:rsidRPr="00AC5959" w:rsidRDefault="00B25CD7" w:rsidP="00B25CD7">
      <w:pPr>
        <w:widowControl/>
        <w:autoSpaceDE/>
        <w:autoSpaceDN/>
        <w:adjustRightInd/>
        <w:spacing w:line="259" w:lineRule="auto"/>
        <w:rPr>
          <w:color w:val="000000"/>
          <w:sz w:val="28"/>
          <w:szCs w:val="22"/>
        </w:rPr>
      </w:pPr>
      <w:r w:rsidRPr="00AC5959">
        <w:rPr>
          <w:color w:val="000000"/>
          <w:sz w:val="18"/>
          <w:szCs w:val="22"/>
        </w:rPr>
        <w:t xml:space="preserve">  </w:t>
      </w:r>
    </w:p>
    <w:p w:rsidR="00B25CD7" w:rsidRPr="00AC5959" w:rsidRDefault="00B25CD7" w:rsidP="00B25CD7">
      <w:pPr>
        <w:widowControl/>
        <w:autoSpaceDE/>
        <w:autoSpaceDN/>
        <w:adjustRightInd/>
        <w:spacing w:line="259" w:lineRule="auto"/>
        <w:rPr>
          <w:color w:val="000000"/>
          <w:sz w:val="28"/>
          <w:szCs w:val="22"/>
        </w:rPr>
      </w:pPr>
      <w:r w:rsidRPr="00AC5959">
        <w:rPr>
          <w:color w:val="000000"/>
          <w:sz w:val="18"/>
          <w:szCs w:val="22"/>
        </w:rPr>
        <w:t xml:space="preserve">   </w:t>
      </w:r>
    </w:p>
    <w:p w:rsidR="00B25CD7" w:rsidRDefault="00B25CD7" w:rsidP="00B25CD7">
      <w:pPr>
        <w:widowControl/>
        <w:autoSpaceDE/>
        <w:autoSpaceDN/>
        <w:adjustRightInd/>
        <w:spacing w:line="259" w:lineRule="auto"/>
        <w:rPr>
          <w:color w:val="000000"/>
          <w:sz w:val="18"/>
          <w:szCs w:val="22"/>
        </w:rPr>
      </w:pPr>
      <w:r w:rsidRPr="00AC5959">
        <w:rPr>
          <w:color w:val="000000"/>
          <w:sz w:val="18"/>
          <w:szCs w:val="22"/>
        </w:rPr>
        <w:t xml:space="preserve">  </w:t>
      </w:r>
    </w:p>
    <w:p w:rsidR="00E30C82" w:rsidRDefault="00E30C82" w:rsidP="00B25CD7">
      <w:pPr>
        <w:widowControl/>
        <w:autoSpaceDE/>
        <w:autoSpaceDN/>
        <w:adjustRightInd/>
        <w:spacing w:line="259" w:lineRule="auto"/>
        <w:rPr>
          <w:color w:val="000000"/>
          <w:sz w:val="18"/>
          <w:szCs w:val="22"/>
        </w:rPr>
      </w:pPr>
    </w:p>
    <w:p w:rsidR="00E30C82" w:rsidRDefault="00E30C82" w:rsidP="00B25CD7">
      <w:pPr>
        <w:widowControl/>
        <w:autoSpaceDE/>
        <w:autoSpaceDN/>
        <w:adjustRightInd/>
        <w:spacing w:line="259" w:lineRule="auto"/>
        <w:rPr>
          <w:color w:val="000000"/>
          <w:sz w:val="18"/>
          <w:szCs w:val="22"/>
        </w:rPr>
      </w:pPr>
    </w:p>
    <w:p w:rsidR="00E30C82" w:rsidRPr="00AC5959" w:rsidRDefault="00E30C82" w:rsidP="00B25CD7">
      <w:pPr>
        <w:widowControl/>
        <w:autoSpaceDE/>
        <w:autoSpaceDN/>
        <w:adjustRightInd/>
        <w:spacing w:line="259" w:lineRule="auto"/>
        <w:rPr>
          <w:color w:val="000000"/>
          <w:sz w:val="28"/>
          <w:szCs w:val="22"/>
        </w:rPr>
      </w:pPr>
    </w:p>
    <w:p w:rsidR="00B25CD7" w:rsidRPr="00AC5959" w:rsidRDefault="00B25CD7" w:rsidP="00B25CD7">
      <w:pPr>
        <w:widowControl/>
        <w:autoSpaceDE/>
        <w:autoSpaceDN/>
        <w:adjustRightInd/>
        <w:spacing w:line="360" w:lineRule="auto"/>
        <w:ind w:left="5585" w:hanging="1474"/>
        <w:rPr>
          <w:color w:val="000000"/>
          <w:sz w:val="28"/>
          <w:szCs w:val="22"/>
        </w:rPr>
      </w:pPr>
      <w:r>
        <w:rPr>
          <w:color w:val="000000"/>
          <w:sz w:val="26"/>
          <w:szCs w:val="22"/>
        </w:rPr>
        <w:t xml:space="preserve">  </w:t>
      </w:r>
      <w:r w:rsidRPr="00AC5959">
        <w:rPr>
          <w:color w:val="000000"/>
          <w:sz w:val="26"/>
          <w:szCs w:val="22"/>
        </w:rPr>
        <w:t xml:space="preserve">             © </w:t>
      </w:r>
      <w:r>
        <w:rPr>
          <w:color w:val="000000"/>
          <w:sz w:val="26"/>
          <w:szCs w:val="22"/>
        </w:rPr>
        <w:t>Иванова С.А., Короткова М.В.</w:t>
      </w:r>
      <w:r w:rsidRPr="00AC5959">
        <w:rPr>
          <w:color w:val="000000"/>
          <w:sz w:val="26"/>
          <w:szCs w:val="22"/>
        </w:rPr>
        <w:t xml:space="preserve">, 2019  © Финансовый университет, 2019  </w:t>
      </w:r>
    </w:p>
    <w:p w:rsidR="00B25CD7" w:rsidRPr="00BF7FC1" w:rsidRDefault="00B25CD7" w:rsidP="00B25CD7">
      <w:pPr>
        <w:keepNext/>
        <w:keepLines/>
        <w:widowControl/>
        <w:autoSpaceDE/>
        <w:autoSpaceDN/>
        <w:adjustRightInd/>
        <w:spacing w:line="259" w:lineRule="auto"/>
        <w:ind w:left="10" w:right="76" w:hanging="10"/>
        <w:jc w:val="center"/>
        <w:outlineLvl w:val="1"/>
        <w:rPr>
          <w:b/>
          <w:color w:val="000000"/>
          <w:sz w:val="28"/>
          <w:szCs w:val="22"/>
        </w:rPr>
      </w:pPr>
      <w:r w:rsidRPr="00BF7FC1">
        <w:rPr>
          <w:b/>
          <w:color w:val="000000"/>
          <w:sz w:val="32"/>
          <w:szCs w:val="22"/>
        </w:rPr>
        <w:lastRenderedPageBreak/>
        <w:t xml:space="preserve">Оглавление </w:t>
      </w:r>
    </w:p>
    <w:p w:rsidR="00B25CD7" w:rsidRPr="00BF7FC1" w:rsidRDefault="00B25CD7" w:rsidP="00B25CD7">
      <w:pPr>
        <w:widowControl/>
        <w:autoSpaceDE/>
        <w:autoSpaceDN/>
        <w:adjustRightInd/>
        <w:spacing w:after="70" w:line="259" w:lineRule="auto"/>
        <w:rPr>
          <w:color w:val="000000"/>
          <w:sz w:val="28"/>
          <w:szCs w:val="22"/>
        </w:rPr>
      </w:pPr>
      <w:r w:rsidRPr="00BF7FC1">
        <w:rPr>
          <w:color w:val="000000"/>
          <w:szCs w:val="22"/>
        </w:rPr>
        <w:t xml:space="preserve"> </w:t>
      </w:r>
    </w:p>
    <w:p w:rsidR="00B25CD7" w:rsidRPr="00BF7FC1" w:rsidRDefault="00B25CD7" w:rsidP="00B25CD7">
      <w:pPr>
        <w:widowControl/>
        <w:numPr>
          <w:ilvl w:val="0"/>
          <w:numId w:val="10"/>
        </w:numPr>
        <w:autoSpaceDE/>
        <w:autoSpaceDN/>
        <w:adjustRightInd/>
        <w:spacing w:after="140" w:line="267" w:lineRule="auto"/>
        <w:ind w:right="65" w:hanging="281"/>
        <w:jc w:val="both"/>
        <w:rPr>
          <w:color w:val="000000"/>
          <w:sz w:val="28"/>
          <w:szCs w:val="22"/>
        </w:rPr>
      </w:pPr>
      <w:r w:rsidRPr="00BF7FC1">
        <w:rPr>
          <w:color w:val="000000"/>
          <w:sz w:val="28"/>
          <w:szCs w:val="22"/>
        </w:rPr>
        <w:t xml:space="preserve">Общие положения ............................................................................................. </w:t>
      </w:r>
      <w:r w:rsidRPr="00BF7FC1">
        <w:rPr>
          <w:color w:val="000000"/>
          <w:sz w:val="28"/>
          <w:szCs w:val="22"/>
          <w:lang w:val="en-US"/>
        </w:rPr>
        <w:t>4</w:t>
      </w:r>
      <w:r w:rsidRPr="00BF7FC1">
        <w:rPr>
          <w:color w:val="000000"/>
          <w:sz w:val="28"/>
          <w:szCs w:val="22"/>
        </w:rPr>
        <w:t xml:space="preserve"> </w:t>
      </w:r>
    </w:p>
    <w:p w:rsidR="00B25CD7" w:rsidRPr="00BF7FC1" w:rsidRDefault="00B25CD7" w:rsidP="00B25CD7">
      <w:pPr>
        <w:widowControl/>
        <w:numPr>
          <w:ilvl w:val="0"/>
          <w:numId w:val="10"/>
        </w:numPr>
        <w:autoSpaceDE/>
        <w:autoSpaceDN/>
        <w:adjustRightInd/>
        <w:spacing w:after="152" w:line="267" w:lineRule="auto"/>
        <w:ind w:right="65" w:hanging="281"/>
        <w:jc w:val="both"/>
        <w:rPr>
          <w:color w:val="000000"/>
          <w:sz w:val="28"/>
          <w:szCs w:val="22"/>
        </w:rPr>
      </w:pPr>
      <w:r w:rsidRPr="00BF7FC1">
        <w:rPr>
          <w:color w:val="000000"/>
          <w:sz w:val="28"/>
          <w:szCs w:val="22"/>
        </w:rPr>
        <w:t>Определение темы ВКР ......................................................</w:t>
      </w:r>
      <w:r>
        <w:rPr>
          <w:color w:val="000000"/>
          <w:sz w:val="28"/>
          <w:szCs w:val="22"/>
        </w:rPr>
        <w:t>..............................</w:t>
      </w:r>
      <w:r w:rsidR="007718ED">
        <w:rPr>
          <w:color w:val="000000"/>
          <w:sz w:val="28"/>
          <w:szCs w:val="22"/>
        </w:rPr>
        <w:t xml:space="preserve"> 6</w:t>
      </w:r>
      <w:r w:rsidRPr="00BF7FC1">
        <w:rPr>
          <w:color w:val="000000"/>
          <w:sz w:val="28"/>
          <w:szCs w:val="22"/>
        </w:rPr>
        <w:t xml:space="preserve"> </w:t>
      </w:r>
    </w:p>
    <w:p w:rsidR="00B25CD7" w:rsidRPr="00BF7FC1" w:rsidRDefault="00B25CD7" w:rsidP="00B25CD7">
      <w:pPr>
        <w:widowControl/>
        <w:numPr>
          <w:ilvl w:val="0"/>
          <w:numId w:val="10"/>
        </w:numPr>
        <w:autoSpaceDE/>
        <w:autoSpaceDN/>
        <w:adjustRightInd/>
        <w:spacing w:after="147" w:line="267" w:lineRule="auto"/>
        <w:ind w:right="65" w:hanging="281"/>
        <w:jc w:val="both"/>
        <w:rPr>
          <w:color w:val="000000"/>
          <w:sz w:val="28"/>
          <w:szCs w:val="22"/>
        </w:rPr>
      </w:pPr>
      <w:r w:rsidRPr="00BF7FC1">
        <w:rPr>
          <w:color w:val="000000"/>
          <w:sz w:val="28"/>
          <w:szCs w:val="22"/>
        </w:rPr>
        <w:t>Руководство и контроль подготовки ВКР .......................</w:t>
      </w:r>
      <w:r>
        <w:rPr>
          <w:color w:val="000000"/>
          <w:sz w:val="28"/>
          <w:szCs w:val="22"/>
        </w:rPr>
        <w:t>..............................</w:t>
      </w:r>
      <w:r w:rsidR="007718ED">
        <w:rPr>
          <w:color w:val="000000"/>
          <w:sz w:val="28"/>
          <w:szCs w:val="22"/>
        </w:rPr>
        <w:t>. .8</w:t>
      </w:r>
    </w:p>
    <w:p w:rsidR="00B25CD7" w:rsidRPr="00BF7FC1" w:rsidRDefault="00B25CD7" w:rsidP="00B25CD7">
      <w:pPr>
        <w:widowControl/>
        <w:numPr>
          <w:ilvl w:val="0"/>
          <w:numId w:val="10"/>
        </w:numPr>
        <w:autoSpaceDE/>
        <w:autoSpaceDN/>
        <w:adjustRightInd/>
        <w:spacing w:after="141" w:line="267" w:lineRule="auto"/>
        <w:ind w:right="65" w:hanging="281"/>
        <w:jc w:val="both"/>
        <w:rPr>
          <w:color w:val="000000"/>
          <w:sz w:val="28"/>
          <w:szCs w:val="22"/>
        </w:rPr>
      </w:pPr>
      <w:r w:rsidRPr="00BF7FC1">
        <w:rPr>
          <w:color w:val="000000"/>
          <w:sz w:val="28"/>
          <w:szCs w:val="22"/>
        </w:rPr>
        <w:t xml:space="preserve">Структура и содержание ВКР ........................................................................ </w:t>
      </w:r>
      <w:r w:rsidR="007718ED">
        <w:rPr>
          <w:color w:val="000000"/>
          <w:sz w:val="28"/>
          <w:szCs w:val="22"/>
          <w:lang w:val="en-US"/>
        </w:rPr>
        <w:t>11</w:t>
      </w:r>
    </w:p>
    <w:p w:rsidR="00B25CD7" w:rsidRPr="00BF7FC1" w:rsidRDefault="00B25CD7" w:rsidP="00B25CD7">
      <w:pPr>
        <w:widowControl/>
        <w:numPr>
          <w:ilvl w:val="0"/>
          <w:numId w:val="10"/>
        </w:numPr>
        <w:autoSpaceDE/>
        <w:autoSpaceDN/>
        <w:adjustRightInd/>
        <w:spacing w:after="146" w:line="267" w:lineRule="auto"/>
        <w:ind w:right="65" w:hanging="281"/>
        <w:jc w:val="both"/>
        <w:rPr>
          <w:color w:val="000000"/>
          <w:sz w:val="28"/>
          <w:szCs w:val="22"/>
        </w:rPr>
      </w:pPr>
      <w:r w:rsidRPr="00BF7FC1">
        <w:rPr>
          <w:color w:val="000000"/>
          <w:sz w:val="28"/>
          <w:szCs w:val="22"/>
        </w:rPr>
        <w:t xml:space="preserve">Порядок подготовки ВКР ............................................................................... 13 </w:t>
      </w:r>
    </w:p>
    <w:p w:rsidR="00B25CD7" w:rsidRPr="00BF7FC1" w:rsidRDefault="00B25CD7" w:rsidP="00B25CD7">
      <w:pPr>
        <w:widowControl/>
        <w:numPr>
          <w:ilvl w:val="0"/>
          <w:numId w:val="10"/>
        </w:numPr>
        <w:autoSpaceDE/>
        <w:autoSpaceDN/>
        <w:adjustRightInd/>
        <w:spacing w:after="147" w:line="267" w:lineRule="auto"/>
        <w:ind w:right="65" w:hanging="281"/>
        <w:jc w:val="both"/>
        <w:rPr>
          <w:color w:val="000000"/>
          <w:sz w:val="28"/>
          <w:szCs w:val="22"/>
        </w:rPr>
      </w:pPr>
      <w:r w:rsidRPr="00BF7FC1">
        <w:rPr>
          <w:color w:val="000000"/>
          <w:sz w:val="28"/>
          <w:szCs w:val="22"/>
        </w:rPr>
        <w:t xml:space="preserve">Требования к оформлению ВКР .................................................................... 14 </w:t>
      </w:r>
    </w:p>
    <w:p w:rsidR="00B25CD7" w:rsidRPr="00BF7FC1" w:rsidRDefault="00B25CD7" w:rsidP="00B25CD7">
      <w:pPr>
        <w:widowControl/>
        <w:numPr>
          <w:ilvl w:val="0"/>
          <w:numId w:val="10"/>
        </w:numPr>
        <w:autoSpaceDE/>
        <w:autoSpaceDN/>
        <w:adjustRightInd/>
        <w:spacing w:after="142" w:line="267" w:lineRule="auto"/>
        <w:ind w:right="65" w:hanging="281"/>
        <w:jc w:val="both"/>
        <w:rPr>
          <w:color w:val="000000"/>
          <w:sz w:val="28"/>
          <w:szCs w:val="22"/>
        </w:rPr>
      </w:pPr>
      <w:r w:rsidRPr="00BF7FC1">
        <w:rPr>
          <w:color w:val="000000"/>
          <w:sz w:val="28"/>
          <w:szCs w:val="22"/>
        </w:rPr>
        <w:t xml:space="preserve">Правила подготовки к защите ВКР ............................................................... 16 </w:t>
      </w:r>
    </w:p>
    <w:p w:rsidR="00B25CD7" w:rsidRPr="00BF7FC1" w:rsidRDefault="00B25CD7" w:rsidP="00B25CD7">
      <w:pPr>
        <w:widowControl/>
        <w:numPr>
          <w:ilvl w:val="0"/>
          <w:numId w:val="10"/>
        </w:numPr>
        <w:autoSpaceDE/>
        <w:autoSpaceDN/>
        <w:adjustRightInd/>
        <w:spacing w:after="132" w:line="267" w:lineRule="auto"/>
        <w:ind w:right="65" w:hanging="281"/>
        <w:jc w:val="both"/>
        <w:rPr>
          <w:color w:val="000000"/>
          <w:sz w:val="28"/>
          <w:szCs w:val="22"/>
        </w:rPr>
      </w:pPr>
      <w:r w:rsidRPr="00BF7FC1">
        <w:rPr>
          <w:color w:val="000000"/>
          <w:sz w:val="28"/>
          <w:szCs w:val="22"/>
        </w:rPr>
        <w:t>Критерии оценки ВКР ......................................................</w:t>
      </w:r>
      <w:r>
        <w:rPr>
          <w:color w:val="000000"/>
          <w:sz w:val="28"/>
          <w:szCs w:val="22"/>
        </w:rPr>
        <w:t xml:space="preserve">............................... </w:t>
      </w:r>
      <w:r>
        <w:rPr>
          <w:color w:val="000000"/>
          <w:sz w:val="28"/>
          <w:szCs w:val="22"/>
          <w:lang w:val="en-US"/>
        </w:rPr>
        <w:t>1</w:t>
      </w:r>
      <w:r>
        <w:rPr>
          <w:color w:val="000000"/>
          <w:sz w:val="28"/>
          <w:szCs w:val="22"/>
        </w:rPr>
        <w:t>8</w:t>
      </w:r>
      <w:r w:rsidRPr="00BF7FC1">
        <w:rPr>
          <w:color w:val="000000"/>
          <w:sz w:val="28"/>
          <w:szCs w:val="22"/>
        </w:rPr>
        <w:t xml:space="preserve"> </w:t>
      </w:r>
    </w:p>
    <w:p w:rsidR="00B25CD7" w:rsidRPr="00BF7FC1" w:rsidRDefault="00B25CD7" w:rsidP="00B25CD7">
      <w:pPr>
        <w:widowControl/>
        <w:autoSpaceDE/>
        <w:autoSpaceDN/>
        <w:adjustRightInd/>
        <w:spacing w:after="132" w:line="267" w:lineRule="auto"/>
        <w:ind w:left="4" w:right="65"/>
        <w:jc w:val="both"/>
        <w:rPr>
          <w:color w:val="000000"/>
          <w:sz w:val="28"/>
          <w:szCs w:val="22"/>
        </w:rPr>
      </w:pPr>
      <w:r w:rsidRPr="00BF7FC1">
        <w:rPr>
          <w:color w:val="000000"/>
          <w:sz w:val="28"/>
          <w:szCs w:val="22"/>
        </w:rPr>
        <w:t>Приложение 1 ........................................................................</w:t>
      </w:r>
      <w:r>
        <w:rPr>
          <w:color w:val="000000"/>
          <w:sz w:val="28"/>
          <w:szCs w:val="22"/>
        </w:rPr>
        <w:t>...............................</w:t>
      </w:r>
      <w:r w:rsidRPr="00BF7FC1">
        <w:rPr>
          <w:color w:val="000000"/>
          <w:sz w:val="28"/>
          <w:szCs w:val="22"/>
        </w:rPr>
        <w:t xml:space="preserve"> 2</w:t>
      </w:r>
      <w:r>
        <w:rPr>
          <w:color w:val="000000"/>
          <w:sz w:val="28"/>
          <w:szCs w:val="22"/>
          <w:lang w:val="en-US"/>
        </w:rPr>
        <w:t>1</w:t>
      </w:r>
      <w:r w:rsidRPr="00BF7FC1">
        <w:rPr>
          <w:color w:val="000000"/>
          <w:sz w:val="28"/>
          <w:szCs w:val="22"/>
        </w:rPr>
        <w:t xml:space="preserve"> </w:t>
      </w:r>
    </w:p>
    <w:p w:rsidR="00B25CD7" w:rsidRPr="00BF7FC1" w:rsidRDefault="00B25CD7" w:rsidP="00B25CD7">
      <w:pPr>
        <w:widowControl/>
        <w:autoSpaceDE/>
        <w:autoSpaceDN/>
        <w:adjustRightInd/>
        <w:spacing w:after="132" w:line="267" w:lineRule="auto"/>
        <w:ind w:left="4" w:right="65"/>
        <w:jc w:val="both"/>
        <w:rPr>
          <w:color w:val="000000"/>
          <w:sz w:val="28"/>
          <w:szCs w:val="22"/>
        </w:rPr>
      </w:pPr>
      <w:r w:rsidRPr="00BF7FC1">
        <w:rPr>
          <w:color w:val="000000"/>
          <w:sz w:val="28"/>
          <w:szCs w:val="22"/>
        </w:rPr>
        <w:t>Приложение 2 ....................................................................................................... 2</w:t>
      </w:r>
      <w:r>
        <w:rPr>
          <w:color w:val="000000"/>
          <w:sz w:val="28"/>
          <w:szCs w:val="22"/>
          <w:lang w:val="en-US"/>
        </w:rPr>
        <w:t>2</w:t>
      </w:r>
      <w:r w:rsidRPr="00BF7FC1">
        <w:rPr>
          <w:color w:val="000000"/>
          <w:sz w:val="28"/>
          <w:szCs w:val="22"/>
        </w:rPr>
        <w:t xml:space="preserve"> </w:t>
      </w:r>
    </w:p>
    <w:p w:rsidR="00B25CD7" w:rsidRPr="00BF7FC1" w:rsidRDefault="00B25CD7" w:rsidP="00B25CD7">
      <w:pPr>
        <w:widowControl/>
        <w:autoSpaceDE/>
        <w:autoSpaceDN/>
        <w:adjustRightInd/>
        <w:spacing w:after="175" w:line="267" w:lineRule="auto"/>
        <w:ind w:left="4" w:right="65"/>
        <w:jc w:val="both"/>
        <w:rPr>
          <w:color w:val="000000"/>
          <w:sz w:val="28"/>
          <w:szCs w:val="22"/>
        </w:rPr>
      </w:pPr>
      <w:r w:rsidRPr="00BF7FC1">
        <w:rPr>
          <w:color w:val="000000"/>
          <w:sz w:val="28"/>
          <w:szCs w:val="22"/>
        </w:rPr>
        <w:t>Приложение 3 ...................................................................................................... 2</w:t>
      </w:r>
      <w:r>
        <w:rPr>
          <w:color w:val="000000"/>
          <w:sz w:val="28"/>
          <w:szCs w:val="22"/>
          <w:lang w:val="en-US"/>
        </w:rPr>
        <w:t>3</w:t>
      </w:r>
      <w:r w:rsidRPr="00BF7FC1">
        <w:rPr>
          <w:color w:val="000000"/>
          <w:sz w:val="28"/>
          <w:szCs w:val="22"/>
        </w:rPr>
        <w:t xml:space="preserve"> </w:t>
      </w:r>
    </w:p>
    <w:p w:rsidR="00B25CD7" w:rsidRPr="00BF7FC1" w:rsidRDefault="00B25CD7" w:rsidP="00B25CD7">
      <w:pPr>
        <w:widowControl/>
        <w:autoSpaceDE/>
        <w:autoSpaceDN/>
        <w:adjustRightInd/>
        <w:spacing w:after="177" w:line="267" w:lineRule="auto"/>
        <w:ind w:left="4" w:right="65"/>
        <w:jc w:val="both"/>
        <w:rPr>
          <w:color w:val="000000"/>
          <w:sz w:val="28"/>
          <w:szCs w:val="22"/>
        </w:rPr>
      </w:pPr>
      <w:r w:rsidRPr="00BF7FC1">
        <w:rPr>
          <w:color w:val="000000"/>
          <w:sz w:val="28"/>
          <w:szCs w:val="22"/>
        </w:rPr>
        <w:t>Оценка сформированности компетенций …………..…………………………2</w:t>
      </w:r>
      <w:r w:rsidRPr="002C7943">
        <w:rPr>
          <w:color w:val="000000"/>
          <w:sz w:val="28"/>
          <w:szCs w:val="22"/>
        </w:rPr>
        <w:t>5</w:t>
      </w:r>
      <w:r w:rsidRPr="00BF7FC1">
        <w:rPr>
          <w:color w:val="000000"/>
          <w:sz w:val="28"/>
          <w:szCs w:val="22"/>
        </w:rPr>
        <w:t xml:space="preserve"> </w:t>
      </w:r>
    </w:p>
    <w:p w:rsidR="00B25CD7" w:rsidRPr="00BF7FC1" w:rsidRDefault="00B25CD7" w:rsidP="00B25CD7">
      <w:pPr>
        <w:widowControl/>
        <w:autoSpaceDE/>
        <w:autoSpaceDN/>
        <w:adjustRightInd/>
        <w:spacing w:after="175" w:line="267" w:lineRule="auto"/>
        <w:ind w:left="4" w:right="65"/>
        <w:jc w:val="both"/>
        <w:rPr>
          <w:color w:val="000000"/>
          <w:sz w:val="28"/>
          <w:szCs w:val="22"/>
        </w:rPr>
      </w:pPr>
      <w:r w:rsidRPr="00BF7FC1">
        <w:rPr>
          <w:color w:val="000000"/>
          <w:sz w:val="28"/>
          <w:szCs w:val="22"/>
        </w:rPr>
        <w:t>Приложение 4……………………………………………………………………2</w:t>
      </w:r>
      <w:r w:rsidRPr="002C7943">
        <w:rPr>
          <w:color w:val="000000"/>
          <w:sz w:val="28"/>
          <w:szCs w:val="22"/>
        </w:rPr>
        <w:t>7</w:t>
      </w:r>
      <w:r w:rsidRPr="00BF7FC1">
        <w:rPr>
          <w:color w:val="000000"/>
          <w:sz w:val="28"/>
          <w:szCs w:val="22"/>
        </w:rPr>
        <w:t xml:space="preserve"> </w:t>
      </w:r>
    </w:p>
    <w:p w:rsidR="00B25CD7" w:rsidRPr="00BF7FC1" w:rsidRDefault="00B25CD7" w:rsidP="00B25CD7">
      <w:pPr>
        <w:widowControl/>
        <w:autoSpaceDE/>
        <w:autoSpaceDN/>
        <w:adjustRightInd/>
        <w:spacing w:after="175" w:line="267" w:lineRule="auto"/>
        <w:ind w:left="4" w:right="65"/>
        <w:jc w:val="both"/>
        <w:rPr>
          <w:color w:val="000000"/>
          <w:sz w:val="28"/>
          <w:szCs w:val="22"/>
        </w:rPr>
      </w:pPr>
      <w:r w:rsidRPr="00BF7FC1">
        <w:rPr>
          <w:color w:val="000000"/>
          <w:sz w:val="28"/>
          <w:szCs w:val="22"/>
        </w:rPr>
        <w:t>Приложение 5……………………………………………………………………2</w:t>
      </w:r>
      <w:r w:rsidRPr="002C7943">
        <w:rPr>
          <w:color w:val="000000"/>
          <w:sz w:val="28"/>
          <w:szCs w:val="22"/>
        </w:rPr>
        <w:t>8</w:t>
      </w:r>
      <w:r w:rsidRPr="00BF7FC1">
        <w:rPr>
          <w:color w:val="000000"/>
          <w:sz w:val="28"/>
          <w:szCs w:val="22"/>
        </w:rPr>
        <w:t xml:space="preserve">  </w:t>
      </w:r>
    </w:p>
    <w:p w:rsidR="00B25CD7" w:rsidRPr="002C7943" w:rsidRDefault="00B25CD7" w:rsidP="00B25CD7">
      <w:pPr>
        <w:widowControl/>
        <w:autoSpaceDE/>
        <w:autoSpaceDN/>
        <w:adjustRightInd/>
        <w:spacing w:after="175" w:line="267" w:lineRule="auto"/>
        <w:ind w:left="4" w:right="65"/>
        <w:jc w:val="both"/>
        <w:rPr>
          <w:color w:val="000000"/>
          <w:sz w:val="28"/>
          <w:szCs w:val="22"/>
        </w:rPr>
      </w:pPr>
      <w:r w:rsidRPr="00BF7FC1">
        <w:rPr>
          <w:color w:val="000000"/>
          <w:sz w:val="28"/>
          <w:szCs w:val="22"/>
        </w:rPr>
        <w:t>Приложение 6……………………………………………………………………</w:t>
      </w:r>
      <w:r w:rsidRPr="002C7943">
        <w:rPr>
          <w:color w:val="000000"/>
          <w:sz w:val="28"/>
          <w:szCs w:val="22"/>
        </w:rPr>
        <w:t>29</w:t>
      </w:r>
    </w:p>
    <w:p w:rsidR="00B25CD7" w:rsidRPr="00AC5959" w:rsidRDefault="00B25CD7" w:rsidP="00B25CD7">
      <w:pPr>
        <w:widowControl/>
        <w:autoSpaceDE/>
        <w:autoSpaceDN/>
        <w:adjustRightInd/>
        <w:spacing w:after="86" w:line="267" w:lineRule="auto"/>
        <w:ind w:left="4" w:right="65"/>
        <w:jc w:val="both"/>
        <w:rPr>
          <w:color w:val="000000"/>
          <w:sz w:val="28"/>
          <w:szCs w:val="22"/>
        </w:rPr>
      </w:pPr>
      <w:r w:rsidRPr="00BF7FC1">
        <w:rPr>
          <w:color w:val="000000"/>
          <w:sz w:val="28"/>
          <w:szCs w:val="22"/>
        </w:rPr>
        <w:t>Приложение 7……………………………………………………………………3</w:t>
      </w:r>
      <w:r w:rsidRPr="002C7943">
        <w:rPr>
          <w:color w:val="000000"/>
          <w:sz w:val="28"/>
          <w:szCs w:val="22"/>
        </w:rPr>
        <w:t>0</w:t>
      </w:r>
      <w:r w:rsidRPr="00AC5959">
        <w:rPr>
          <w:color w:val="000000"/>
          <w:sz w:val="28"/>
          <w:szCs w:val="22"/>
        </w:rPr>
        <w:t xml:space="preserve"> </w:t>
      </w:r>
    </w:p>
    <w:p w:rsidR="00B25CD7" w:rsidRPr="00AC5959" w:rsidRDefault="00B25CD7" w:rsidP="00B25CD7">
      <w:pPr>
        <w:widowControl/>
        <w:autoSpaceDE/>
        <w:autoSpaceDN/>
        <w:adjustRightInd/>
        <w:spacing w:line="259" w:lineRule="auto"/>
        <w:rPr>
          <w:color w:val="000000"/>
          <w:sz w:val="28"/>
          <w:szCs w:val="22"/>
        </w:rPr>
      </w:pPr>
      <w:r w:rsidRPr="00AC5959">
        <w:rPr>
          <w:color w:val="000000"/>
          <w:sz w:val="24"/>
          <w:szCs w:val="22"/>
        </w:rPr>
        <w:t xml:space="preserve"> </w:t>
      </w:r>
    </w:p>
    <w:p w:rsidR="00B25CD7" w:rsidRPr="00AC5959" w:rsidRDefault="00B25CD7" w:rsidP="00B25CD7">
      <w:pPr>
        <w:widowControl/>
        <w:autoSpaceDE/>
        <w:autoSpaceDN/>
        <w:adjustRightInd/>
        <w:spacing w:line="259" w:lineRule="auto"/>
        <w:rPr>
          <w:color w:val="000000"/>
          <w:sz w:val="28"/>
          <w:szCs w:val="22"/>
        </w:rPr>
      </w:pPr>
      <w:r w:rsidRPr="00AC5959">
        <w:rPr>
          <w:color w:val="000000"/>
          <w:sz w:val="24"/>
          <w:szCs w:val="22"/>
        </w:rPr>
        <w:t xml:space="preserve"> </w:t>
      </w:r>
    </w:p>
    <w:p w:rsidR="00B25CD7" w:rsidRPr="00AC5959" w:rsidRDefault="00B25CD7" w:rsidP="00B25CD7">
      <w:pPr>
        <w:widowControl/>
        <w:autoSpaceDE/>
        <w:autoSpaceDN/>
        <w:adjustRightInd/>
        <w:spacing w:line="259" w:lineRule="auto"/>
        <w:rPr>
          <w:color w:val="000000"/>
          <w:sz w:val="28"/>
          <w:szCs w:val="22"/>
        </w:rPr>
      </w:pPr>
      <w:r w:rsidRPr="00AC5959">
        <w:rPr>
          <w:color w:val="000000"/>
          <w:sz w:val="24"/>
          <w:szCs w:val="22"/>
        </w:rPr>
        <w:t xml:space="preserve"> </w:t>
      </w:r>
    </w:p>
    <w:p w:rsidR="00B25CD7" w:rsidRDefault="00B25CD7" w:rsidP="00B25CD7">
      <w:pPr>
        <w:widowControl/>
        <w:autoSpaceDE/>
        <w:autoSpaceDN/>
        <w:adjustRightInd/>
        <w:spacing w:line="259" w:lineRule="auto"/>
        <w:rPr>
          <w:color w:val="000000"/>
          <w:sz w:val="24"/>
          <w:szCs w:val="22"/>
        </w:rPr>
      </w:pPr>
      <w:r w:rsidRPr="00AC5959">
        <w:rPr>
          <w:color w:val="000000"/>
          <w:sz w:val="24"/>
          <w:szCs w:val="22"/>
        </w:rPr>
        <w:t xml:space="preserve"> </w:t>
      </w:r>
    </w:p>
    <w:p w:rsidR="00B25CD7" w:rsidRDefault="00B25CD7" w:rsidP="00B25CD7">
      <w:pPr>
        <w:widowControl/>
        <w:autoSpaceDE/>
        <w:autoSpaceDN/>
        <w:adjustRightInd/>
        <w:spacing w:line="259" w:lineRule="auto"/>
        <w:rPr>
          <w:color w:val="000000"/>
          <w:sz w:val="24"/>
          <w:szCs w:val="22"/>
        </w:rPr>
      </w:pPr>
    </w:p>
    <w:p w:rsidR="00B25CD7" w:rsidRPr="002C7943" w:rsidRDefault="00B25CD7" w:rsidP="00B25CD7">
      <w:pPr>
        <w:widowControl/>
        <w:autoSpaceDE/>
        <w:autoSpaceDN/>
        <w:adjustRightInd/>
        <w:spacing w:line="259" w:lineRule="auto"/>
        <w:rPr>
          <w:color w:val="000000"/>
          <w:sz w:val="24"/>
          <w:szCs w:val="22"/>
        </w:rPr>
      </w:pPr>
    </w:p>
    <w:p w:rsidR="00B25CD7" w:rsidRPr="002C7943" w:rsidRDefault="00B25CD7" w:rsidP="00B25CD7">
      <w:pPr>
        <w:widowControl/>
        <w:autoSpaceDE/>
        <w:autoSpaceDN/>
        <w:adjustRightInd/>
        <w:spacing w:line="259" w:lineRule="auto"/>
        <w:rPr>
          <w:color w:val="000000"/>
          <w:sz w:val="24"/>
          <w:szCs w:val="22"/>
        </w:rPr>
      </w:pPr>
    </w:p>
    <w:p w:rsidR="00B25CD7" w:rsidRPr="002C7943" w:rsidRDefault="00B25CD7" w:rsidP="00B25CD7">
      <w:pPr>
        <w:widowControl/>
        <w:autoSpaceDE/>
        <w:autoSpaceDN/>
        <w:adjustRightInd/>
        <w:spacing w:line="259" w:lineRule="auto"/>
        <w:rPr>
          <w:color w:val="000000"/>
          <w:sz w:val="24"/>
          <w:szCs w:val="22"/>
        </w:rPr>
      </w:pPr>
    </w:p>
    <w:p w:rsidR="00B25CD7" w:rsidRPr="002C7943" w:rsidRDefault="00B25CD7" w:rsidP="00B25CD7">
      <w:pPr>
        <w:widowControl/>
        <w:autoSpaceDE/>
        <w:autoSpaceDN/>
        <w:adjustRightInd/>
        <w:spacing w:line="259" w:lineRule="auto"/>
        <w:rPr>
          <w:color w:val="000000"/>
          <w:sz w:val="24"/>
          <w:szCs w:val="22"/>
        </w:rPr>
      </w:pPr>
    </w:p>
    <w:p w:rsidR="00B25CD7" w:rsidRPr="002C7943" w:rsidRDefault="00B25CD7" w:rsidP="00B25CD7">
      <w:pPr>
        <w:widowControl/>
        <w:autoSpaceDE/>
        <w:autoSpaceDN/>
        <w:adjustRightInd/>
        <w:spacing w:line="259" w:lineRule="auto"/>
        <w:rPr>
          <w:color w:val="000000"/>
          <w:sz w:val="24"/>
          <w:szCs w:val="22"/>
        </w:rPr>
      </w:pPr>
    </w:p>
    <w:p w:rsidR="00B25CD7" w:rsidRPr="002C7943" w:rsidRDefault="00B25CD7" w:rsidP="00B25CD7">
      <w:pPr>
        <w:widowControl/>
        <w:autoSpaceDE/>
        <w:autoSpaceDN/>
        <w:adjustRightInd/>
        <w:spacing w:line="259" w:lineRule="auto"/>
        <w:rPr>
          <w:color w:val="000000"/>
          <w:sz w:val="24"/>
          <w:szCs w:val="22"/>
        </w:rPr>
      </w:pPr>
    </w:p>
    <w:p w:rsidR="00B25CD7" w:rsidRPr="002C7943" w:rsidRDefault="00B25CD7" w:rsidP="00B25CD7">
      <w:pPr>
        <w:widowControl/>
        <w:autoSpaceDE/>
        <w:autoSpaceDN/>
        <w:adjustRightInd/>
        <w:spacing w:line="259" w:lineRule="auto"/>
        <w:rPr>
          <w:color w:val="000000"/>
          <w:sz w:val="24"/>
          <w:szCs w:val="22"/>
        </w:rPr>
      </w:pPr>
    </w:p>
    <w:p w:rsidR="00580E3E" w:rsidRPr="002C7943" w:rsidRDefault="00580E3E" w:rsidP="00B25CD7">
      <w:pPr>
        <w:widowControl/>
        <w:autoSpaceDE/>
        <w:autoSpaceDN/>
        <w:adjustRightInd/>
        <w:spacing w:line="259" w:lineRule="auto"/>
        <w:rPr>
          <w:color w:val="000000"/>
          <w:sz w:val="24"/>
          <w:szCs w:val="22"/>
        </w:rPr>
      </w:pPr>
    </w:p>
    <w:p w:rsidR="00580E3E" w:rsidRPr="002C7943" w:rsidRDefault="00580E3E" w:rsidP="00B25CD7">
      <w:pPr>
        <w:widowControl/>
        <w:autoSpaceDE/>
        <w:autoSpaceDN/>
        <w:adjustRightInd/>
        <w:spacing w:line="259" w:lineRule="auto"/>
        <w:rPr>
          <w:color w:val="000000"/>
          <w:sz w:val="24"/>
          <w:szCs w:val="22"/>
        </w:rPr>
      </w:pPr>
    </w:p>
    <w:p w:rsidR="00580E3E" w:rsidRPr="002C7943" w:rsidRDefault="00580E3E" w:rsidP="00B25CD7">
      <w:pPr>
        <w:widowControl/>
        <w:autoSpaceDE/>
        <w:autoSpaceDN/>
        <w:adjustRightInd/>
        <w:spacing w:line="259" w:lineRule="auto"/>
        <w:rPr>
          <w:color w:val="000000"/>
          <w:sz w:val="24"/>
          <w:szCs w:val="22"/>
        </w:rPr>
      </w:pPr>
    </w:p>
    <w:p w:rsidR="00B25CD7" w:rsidRPr="002C7943" w:rsidRDefault="00B25CD7" w:rsidP="00B25CD7">
      <w:pPr>
        <w:widowControl/>
        <w:autoSpaceDE/>
        <w:autoSpaceDN/>
        <w:adjustRightInd/>
        <w:spacing w:line="259" w:lineRule="auto"/>
        <w:rPr>
          <w:color w:val="000000"/>
          <w:sz w:val="24"/>
          <w:szCs w:val="22"/>
        </w:rPr>
      </w:pPr>
    </w:p>
    <w:p w:rsidR="00B25CD7" w:rsidRPr="002C7943" w:rsidRDefault="00B25CD7" w:rsidP="00B25CD7">
      <w:pPr>
        <w:widowControl/>
        <w:autoSpaceDE/>
        <w:autoSpaceDN/>
        <w:adjustRightInd/>
        <w:spacing w:line="259" w:lineRule="auto"/>
        <w:rPr>
          <w:color w:val="000000"/>
          <w:sz w:val="24"/>
          <w:szCs w:val="22"/>
        </w:rPr>
      </w:pPr>
    </w:p>
    <w:p w:rsidR="00B25CD7" w:rsidRPr="002C7943" w:rsidRDefault="00B25CD7" w:rsidP="00B25CD7">
      <w:pPr>
        <w:widowControl/>
        <w:autoSpaceDE/>
        <w:autoSpaceDN/>
        <w:adjustRightInd/>
        <w:spacing w:line="259" w:lineRule="auto"/>
        <w:rPr>
          <w:color w:val="000000"/>
          <w:sz w:val="24"/>
          <w:szCs w:val="22"/>
        </w:rPr>
      </w:pPr>
    </w:p>
    <w:p w:rsidR="00B25CD7" w:rsidRPr="00AC5959" w:rsidRDefault="00B25CD7" w:rsidP="00B25CD7">
      <w:pPr>
        <w:widowControl/>
        <w:autoSpaceDE/>
        <w:autoSpaceDN/>
        <w:adjustRightInd/>
        <w:spacing w:line="360" w:lineRule="auto"/>
        <w:ind w:right="165"/>
        <w:jc w:val="center"/>
        <w:rPr>
          <w:b/>
          <w:color w:val="000000"/>
          <w:sz w:val="28"/>
          <w:szCs w:val="22"/>
        </w:rPr>
      </w:pPr>
      <w:r w:rsidRPr="00AC5959">
        <w:rPr>
          <w:b/>
          <w:color w:val="000000"/>
          <w:sz w:val="28"/>
          <w:szCs w:val="22"/>
        </w:rPr>
        <w:lastRenderedPageBreak/>
        <w:t>1. Общие положения</w:t>
      </w:r>
    </w:p>
    <w:p w:rsidR="00B25CD7" w:rsidRPr="00AC5959" w:rsidRDefault="00B25CD7" w:rsidP="00B25CD7">
      <w:pPr>
        <w:widowControl/>
        <w:autoSpaceDE/>
        <w:autoSpaceDN/>
        <w:adjustRightInd/>
        <w:spacing w:line="360" w:lineRule="auto"/>
        <w:ind w:left="739" w:right="165"/>
        <w:jc w:val="both"/>
        <w:rPr>
          <w:color w:val="000000"/>
          <w:sz w:val="28"/>
          <w:szCs w:val="22"/>
        </w:rPr>
      </w:pPr>
      <w:r w:rsidRPr="00AC5959">
        <w:rPr>
          <w:color w:val="000000"/>
          <w:sz w:val="28"/>
          <w:szCs w:val="22"/>
        </w:rPr>
        <w:t xml:space="preserve">1.1. Методические рекомендации разработаны на основании: </w:t>
      </w:r>
    </w:p>
    <w:p w:rsidR="00B25CD7" w:rsidRPr="00AC5959" w:rsidRDefault="00B25CD7" w:rsidP="00B25CD7">
      <w:pPr>
        <w:widowControl/>
        <w:numPr>
          <w:ilvl w:val="0"/>
          <w:numId w:val="18"/>
        </w:numPr>
        <w:autoSpaceDE/>
        <w:autoSpaceDN/>
        <w:adjustRightInd/>
        <w:spacing w:line="360" w:lineRule="auto"/>
        <w:ind w:right="165" w:firstLine="705"/>
        <w:jc w:val="both"/>
        <w:rPr>
          <w:color w:val="000000"/>
          <w:sz w:val="28"/>
          <w:szCs w:val="22"/>
        </w:rPr>
      </w:pPr>
      <w:r w:rsidRPr="00AC5959">
        <w:rPr>
          <w:color w:val="000000"/>
          <w:sz w:val="28"/>
          <w:szCs w:val="22"/>
        </w:rPr>
        <w:t>Образовательного стандарта высшего образования ФГОБУ «Финансовый университет при Правительстве Российской Федерации» по направлению подготовки «</w:t>
      </w:r>
      <w:r>
        <w:rPr>
          <w:color w:val="000000"/>
          <w:sz w:val="28"/>
          <w:szCs w:val="22"/>
        </w:rPr>
        <w:t>Юриспрденция</w:t>
      </w:r>
      <w:r w:rsidRPr="00AC5959">
        <w:rPr>
          <w:color w:val="000000"/>
          <w:sz w:val="28"/>
          <w:szCs w:val="22"/>
        </w:rPr>
        <w:t>»</w:t>
      </w:r>
      <w:r w:rsidRPr="00AC5959">
        <w:rPr>
          <w:i/>
          <w:color w:val="000000"/>
          <w:sz w:val="28"/>
          <w:szCs w:val="22"/>
        </w:rPr>
        <w:t xml:space="preserve"> </w:t>
      </w:r>
      <w:r w:rsidRPr="00AC5959">
        <w:rPr>
          <w:color w:val="000000"/>
          <w:sz w:val="28"/>
          <w:szCs w:val="22"/>
        </w:rPr>
        <w:t xml:space="preserve">(далее - ОС ФУ); </w:t>
      </w:r>
    </w:p>
    <w:p w:rsidR="00B25CD7" w:rsidRPr="00AC5959" w:rsidRDefault="00B25CD7" w:rsidP="00B25CD7">
      <w:pPr>
        <w:widowControl/>
        <w:numPr>
          <w:ilvl w:val="0"/>
          <w:numId w:val="18"/>
        </w:numPr>
        <w:autoSpaceDE/>
        <w:autoSpaceDN/>
        <w:adjustRightInd/>
        <w:spacing w:line="360" w:lineRule="auto"/>
        <w:ind w:right="165" w:firstLine="705"/>
        <w:jc w:val="both"/>
        <w:rPr>
          <w:color w:val="000000"/>
          <w:sz w:val="28"/>
          <w:szCs w:val="22"/>
        </w:rPr>
      </w:pPr>
      <w:r w:rsidRPr="00AC5959">
        <w:rPr>
          <w:color w:val="000000"/>
          <w:sz w:val="28"/>
          <w:szCs w:val="22"/>
        </w:rPr>
        <w:t xml:space="preserve">ГОСТ Р 7.0.5-2008 (Библиографическая ссылка);  </w:t>
      </w:r>
    </w:p>
    <w:p w:rsidR="00B25CD7" w:rsidRPr="00AC5959" w:rsidRDefault="00B25CD7" w:rsidP="00B25CD7">
      <w:pPr>
        <w:widowControl/>
        <w:numPr>
          <w:ilvl w:val="0"/>
          <w:numId w:val="18"/>
        </w:numPr>
        <w:autoSpaceDE/>
        <w:autoSpaceDN/>
        <w:adjustRightInd/>
        <w:spacing w:line="360" w:lineRule="auto"/>
        <w:ind w:right="165" w:firstLine="705"/>
        <w:jc w:val="both"/>
        <w:rPr>
          <w:color w:val="000000"/>
          <w:sz w:val="28"/>
          <w:szCs w:val="22"/>
        </w:rPr>
      </w:pPr>
      <w:r w:rsidRPr="00AC5959">
        <w:rPr>
          <w:color w:val="000000"/>
          <w:sz w:val="28"/>
          <w:szCs w:val="22"/>
        </w:rPr>
        <w:t xml:space="preserve">ГОСТ 7.32-2001 в ред. Изменения №1 от 01.12.2005, ИУС № 12, 2005) (Отчет о научно-исследовательской работе);  </w:t>
      </w:r>
    </w:p>
    <w:p w:rsidR="00B25CD7" w:rsidRPr="00AC5959" w:rsidRDefault="00B25CD7" w:rsidP="00B25CD7">
      <w:pPr>
        <w:widowControl/>
        <w:numPr>
          <w:ilvl w:val="0"/>
          <w:numId w:val="18"/>
        </w:numPr>
        <w:autoSpaceDE/>
        <w:autoSpaceDN/>
        <w:adjustRightInd/>
        <w:spacing w:line="360" w:lineRule="auto"/>
        <w:ind w:right="165" w:firstLine="705"/>
        <w:jc w:val="both"/>
        <w:rPr>
          <w:color w:val="000000"/>
          <w:sz w:val="28"/>
          <w:szCs w:val="22"/>
        </w:rPr>
      </w:pPr>
      <w:r w:rsidRPr="00AC5959">
        <w:rPr>
          <w:color w:val="000000"/>
          <w:sz w:val="28"/>
          <w:szCs w:val="22"/>
        </w:rPr>
        <w:t xml:space="preserve">ГОСТ 7.1-2003 (Библиографическая запись. Библиографическое описание. Общие требования и правила составления); </w:t>
      </w:r>
    </w:p>
    <w:p w:rsidR="00B25CD7" w:rsidRPr="00AC5959" w:rsidRDefault="00B25CD7" w:rsidP="00B25CD7">
      <w:pPr>
        <w:widowControl/>
        <w:numPr>
          <w:ilvl w:val="0"/>
          <w:numId w:val="18"/>
        </w:numPr>
        <w:autoSpaceDE/>
        <w:autoSpaceDN/>
        <w:adjustRightInd/>
        <w:spacing w:line="360" w:lineRule="auto"/>
        <w:ind w:right="165" w:firstLine="705"/>
        <w:jc w:val="both"/>
        <w:rPr>
          <w:color w:val="000000"/>
          <w:sz w:val="28"/>
          <w:szCs w:val="22"/>
        </w:rPr>
      </w:pPr>
      <w:r w:rsidRPr="00AC5959">
        <w:rPr>
          <w:color w:val="000000"/>
          <w:sz w:val="28"/>
          <w:szCs w:val="22"/>
        </w:rPr>
        <w:t>Положения о выпускной квалификационной работе по программе магистратуры в Финансовом университете</w:t>
      </w:r>
      <w:r>
        <w:rPr>
          <w:color w:val="000000"/>
          <w:sz w:val="28"/>
          <w:szCs w:val="22"/>
        </w:rPr>
        <w:t>, утвержденного</w:t>
      </w:r>
      <w:r w:rsidRPr="00AC5959">
        <w:rPr>
          <w:color w:val="000000"/>
          <w:sz w:val="28"/>
          <w:szCs w:val="22"/>
        </w:rPr>
        <w:t xml:space="preserve"> приказом Финансового университета от 17.10.2017 г. №1819/о. </w:t>
      </w:r>
    </w:p>
    <w:p w:rsidR="00B25CD7" w:rsidRDefault="00B25CD7" w:rsidP="00B25CD7">
      <w:pPr>
        <w:widowControl/>
        <w:numPr>
          <w:ilvl w:val="1"/>
          <w:numId w:val="11"/>
        </w:numPr>
        <w:autoSpaceDE/>
        <w:autoSpaceDN/>
        <w:adjustRightInd/>
        <w:spacing w:line="360" w:lineRule="auto"/>
        <w:ind w:left="0" w:right="165" w:firstLine="852"/>
        <w:jc w:val="both"/>
        <w:rPr>
          <w:color w:val="000000"/>
          <w:sz w:val="28"/>
          <w:szCs w:val="22"/>
        </w:rPr>
      </w:pPr>
      <w:r w:rsidRPr="00CB593E">
        <w:rPr>
          <w:color w:val="000000"/>
          <w:sz w:val="28"/>
          <w:szCs w:val="22"/>
        </w:rPr>
        <w:t xml:space="preserve">Методические рекомендации предназначены для студентов образовательной программы (далее – ОП) по направлению </w:t>
      </w:r>
      <w:r>
        <w:rPr>
          <w:color w:val="000000"/>
          <w:sz w:val="28"/>
          <w:szCs w:val="22"/>
        </w:rPr>
        <w:t>40</w:t>
      </w:r>
      <w:r w:rsidRPr="00CB593E">
        <w:rPr>
          <w:color w:val="000000"/>
          <w:sz w:val="28"/>
          <w:szCs w:val="22"/>
        </w:rPr>
        <w:t>.04.01 «</w:t>
      </w:r>
      <w:r>
        <w:rPr>
          <w:color w:val="000000"/>
          <w:sz w:val="28"/>
          <w:szCs w:val="22"/>
        </w:rPr>
        <w:t>Юриспруденция</w:t>
      </w:r>
      <w:r w:rsidRPr="00CB593E">
        <w:rPr>
          <w:color w:val="000000"/>
          <w:sz w:val="28"/>
          <w:szCs w:val="22"/>
        </w:rPr>
        <w:t>», направленность программы магистратуры «</w:t>
      </w:r>
      <w:r>
        <w:rPr>
          <w:color w:val="000000"/>
          <w:sz w:val="28"/>
          <w:szCs w:val="22"/>
        </w:rPr>
        <w:t>Юрист для частного бизнеса и власти</w:t>
      </w:r>
      <w:r w:rsidRPr="00CB593E">
        <w:rPr>
          <w:color w:val="000000"/>
          <w:sz w:val="28"/>
          <w:szCs w:val="22"/>
        </w:rPr>
        <w:t xml:space="preserve">».  </w:t>
      </w:r>
    </w:p>
    <w:p w:rsidR="00B25CD7" w:rsidRPr="00CB593E" w:rsidRDefault="00B25CD7" w:rsidP="00B25CD7">
      <w:pPr>
        <w:widowControl/>
        <w:numPr>
          <w:ilvl w:val="1"/>
          <w:numId w:val="11"/>
        </w:numPr>
        <w:autoSpaceDE/>
        <w:autoSpaceDN/>
        <w:adjustRightInd/>
        <w:spacing w:line="360" w:lineRule="auto"/>
        <w:ind w:left="0" w:right="165" w:firstLine="852"/>
        <w:jc w:val="both"/>
        <w:rPr>
          <w:color w:val="000000"/>
          <w:sz w:val="28"/>
          <w:szCs w:val="22"/>
        </w:rPr>
      </w:pPr>
      <w:r w:rsidRPr="00CB593E">
        <w:rPr>
          <w:color w:val="000000"/>
          <w:sz w:val="28"/>
          <w:szCs w:val="22"/>
        </w:rPr>
        <w:t xml:space="preserve">Перечень планируемых результатов освоения ОП в соответствии с требованиями ОС ВО ФУ, подлежащих оценке в ходе защиты ВКР: </w:t>
      </w:r>
    </w:p>
    <w:p w:rsidR="00B25CD7" w:rsidRPr="00AC5959" w:rsidRDefault="00B25CD7" w:rsidP="00B25CD7">
      <w:pPr>
        <w:widowControl/>
        <w:autoSpaceDE/>
        <w:autoSpaceDN/>
        <w:adjustRightInd/>
        <w:spacing w:line="360" w:lineRule="auto"/>
        <w:ind w:left="703" w:right="165" w:firstLine="148"/>
        <w:rPr>
          <w:color w:val="000000"/>
          <w:sz w:val="28"/>
          <w:szCs w:val="22"/>
        </w:rPr>
      </w:pPr>
      <w:r w:rsidRPr="00AC5959">
        <w:rPr>
          <w:b/>
          <w:i/>
          <w:color w:val="000000"/>
          <w:sz w:val="28"/>
          <w:szCs w:val="22"/>
        </w:rPr>
        <w:t xml:space="preserve">Универсальные компетенции: </w:t>
      </w:r>
    </w:p>
    <w:p w:rsidR="00B25CD7" w:rsidRPr="006135EB" w:rsidRDefault="00B25CD7" w:rsidP="00B25CD7">
      <w:pPr>
        <w:widowControl/>
        <w:numPr>
          <w:ilvl w:val="0"/>
          <w:numId w:val="19"/>
        </w:numPr>
        <w:autoSpaceDE/>
        <w:autoSpaceDN/>
        <w:adjustRightInd/>
        <w:spacing w:line="360" w:lineRule="auto"/>
        <w:ind w:right="165" w:firstLine="847"/>
        <w:jc w:val="both"/>
        <w:rPr>
          <w:color w:val="000000"/>
          <w:sz w:val="28"/>
          <w:szCs w:val="22"/>
        </w:rPr>
      </w:pPr>
      <w:r>
        <w:rPr>
          <w:color w:val="000000"/>
          <w:sz w:val="28"/>
          <w:szCs w:val="22"/>
        </w:rPr>
        <w:t>с</w:t>
      </w:r>
      <w:r w:rsidRPr="006135EB">
        <w:rPr>
          <w:color w:val="000000"/>
          <w:sz w:val="28"/>
          <w:szCs w:val="22"/>
        </w:rPr>
        <w:t>пособность к абстрактному мышлению, критическому анализу проблемных ситуаций на основе системного подхода, выработке стратегии действий (УК-1)</w:t>
      </w:r>
      <w:r>
        <w:rPr>
          <w:color w:val="000000"/>
          <w:sz w:val="28"/>
          <w:szCs w:val="22"/>
        </w:rPr>
        <w:t>;</w:t>
      </w:r>
    </w:p>
    <w:p w:rsidR="00B25CD7" w:rsidRPr="006135EB" w:rsidRDefault="00B25CD7" w:rsidP="00B25CD7">
      <w:pPr>
        <w:widowControl/>
        <w:numPr>
          <w:ilvl w:val="0"/>
          <w:numId w:val="19"/>
        </w:numPr>
        <w:autoSpaceDE/>
        <w:autoSpaceDN/>
        <w:adjustRightInd/>
        <w:spacing w:line="360" w:lineRule="auto"/>
        <w:ind w:right="165" w:firstLine="847"/>
        <w:jc w:val="both"/>
        <w:rPr>
          <w:color w:val="000000"/>
          <w:sz w:val="28"/>
          <w:szCs w:val="22"/>
        </w:rPr>
      </w:pPr>
      <w:r>
        <w:rPr>
          <w:color w:val="000000"/>
          <w:sz w:val="28"/>
          <w:szCs w:val="22"/>
        </w:rPr>
        <w:t>с</w:t>
      </w:r>
      <w:r w:rsidRPr="006135EB">
        <w:rPr>
          <w:color w:val="000000"/>
          <w:sz w:val="28"/>
          <w:szCs w:val="22"/>
        </w:rPr>
        <w:t>пособность применять коммуникативные технологии, владеть иностранным языком на уровне, позволяющем осуществлять профессиональную и исследовательскую деятельность, в т.ч. в иноязычной среде (УК-2)</w:t>
      </w:r>
      <w:r>
        <w:rPr>
          <w:color w:val="000000"/>
          <w:sz w:val="28"/>
          <w:szCs w:val="22"/>
        </w:rPr>
        <w:t>;</w:t>
      </w:r>
    </w:p>
    <w:p w:rsidR="00B25CD7" w:rsidRPr="006135EB" w:rsidRDefault="00B25CD7" w:rsidP="00B25CD7">
      <w:pPr>
        <w:widowControl/>
        <w:numPr>
          <w:ilvl w:val="0"/>
          <w:numId w:val="19"/>
        </w:numPr>
        <w:autoSpaceDE/>
        <w:autoSpaceDN/>
        <w:adjustRightInd/>
        <w:spacing w:line="360" w:lineRule="auto"/>
        <w:ind w:right="165" w:firstLine="847"/>
        <w:jc w:val="both"/>
        <w:rPr>
          <w:color w:val="000000"/>
          <w:sz w:val="28"/>
          <w:szCs w:val="22"/>
        </w:rPr>
      </w:pPr>
      <w:r>
        <w:rPr>
          <w:color w:val="000000"/>
          <w:sz w:val="28"/>
          <w:szCs w:val="22"/>
        </w:rPr>
        <w:t>с</w:t>
      </w:r>
      <w:r w:rsidRPr="006135EB">
        <w:rPr>
          <w:color w:val="000000"/>
          <w:sz w:val="28"/>
          <w:szCs w:val="22"/>
        </w:rPr>
        <w:t>пособность определять и реализовывать приоритеты собственной деятельности в соответствии с важностью задач, методы повышения ее эффективности (УК-3)</w:t>
      </w:r>
      <w:r>
        <w:rPr>
          <w:color w:val="000000"/>
          <w:sz w:val="28"/>
          <w:szCs w:val="22"/>
        </w:rPr>
        <w:t>;</w:t>
      </w:r>
    </w:p>
    <w:p w:rsidR="00B25CD7" w:rsidRPr="006135EB" w:rsidRDefault="00B25CD7" w:rsidP="00B25CD7">
      <w:pPr>
        <w:widowControl/>
        <w:numPr>
          <w:ilvl w:val="0"/>
          <w:numId w:val="19"/>
        </w:numPr>
        <w:autoSpaceDE/>
        <w:autoSpaceDN/>
        <w:adjustRightInd/>
        <w:spacing w:line="360" w:lineRule="auto"/>
        <w:ind w:right="165" w:firstLine="847"/>
        <w:jc w:val="both"/>
        <w:rPr>
          <w:color w:val="000000"/>
          <w:sz w:val="28"/>
          <w:szCs w:val="22"/>
        </w:rPr>
      </w:pPr>
      <w:r>
        <w:rPr>
          <w:color w:val="000000"/>
          <w:sz w:val="28"/>
          <w:szCs w:val="22"/>
        </w:rPr>
        <w:lastRenderedPageBreak/>
        <w:t>с</w:t>
      </w:r>
      <w:r w:rsidRPr="006135EB">
        <w:rPr>
          <w:color w:val="000000"/>
          <w:sz w:val="28"/>
          <w:szCs w:val="22"/>
        </w:rPr>
        <w:t>пособность к организации межличностных отношений и межкультурного взаимодействия, учитывая разнообразие культур (УК-4)</w:t>
      </w:r>
      <w:r>
        <w:rPr>
          <w:color w:val="000000"/>
          <w:sz w:val="28"/>
          <w:szCs w:val="22"/>
        </w:rPr>
        <w:t>;</w:t>
      </w:r>
    </w:p>
    <w:p w:rsidR="00B25CD7" w:rsidRPr="006135EB" w:rsidRDefault="00B25CD7" w:rsidP="00B25CD7">
      <w:pPr>
        <w:widowControl/>
        <w:numPr>
          <w:ilvl w:val="0"/>
          <w:numId w:val="19"/>
        </w:numPr>
        <w:autoSpaceDE/>
        <w:autoSpaceDN/>
        <w:adjustRightInd/>
        <w:spacing w:line="360" w:lineRule="auto"/>
        <w:ind w:right="165" w:firstLine="847"/>
        <w:jc w:val="both"/>
        <w:rPr>
          <w:color w:val="000000"/>
          <w:sz w:val="28"/>
          <w:szCs w:val="22"/>
        </w:rPr>
      </w:pPr>
      <w:r>
        <w:rPr>
          <w:color w:val="000000"/>
          <w:sz w:val="28"/>
          <w:szCs w:val="22"/>
        </w:rPr>
        <w:t>с</w:t>
      </w:r>
      <w:r w:rsidRPr="006135EB">
        <w:rPr>
          <w:color w:val="000000"/>
          <w:sz w:val="28"/>
          <w:szCs w:val="22"/>
        </w:rPr>
        <w:t>пособность руководить работой команды, принимать организационно-управленческие решения для достижения поставленной цели, нести за них ответственность (УК-5);</w:t>
      </w:r>
    </w:p>
    <w:p w:rsidR="00B25CD7" w:rsidRPr="006135EB" w:rsidRDefault="00B25CD7" w:rsidP="00B25CD7">
      <w:pPr>
        <w:widowControl/>
        <w:numPr>
          <w:ilvl w:val="0"/>
          <w:numId w:val="19"/>
        </w:numPr>
        <w:autoSpaceDE/>
        <w:autoSpaceDN/>
        <w:adjustRightInd/>
        <w:spacing w:line="360" w:lineRule="auto"/>
        <w:ind w:right="165" w:firstLine="847"/>
        <w:jc w:val="both"/>
        <w:rPr>
          <w:color w:val="000000"/>
          <w:sz w:val="28"/>
          <w:szCs w:val="22"/>
        </w:rPr>
      </w:pPr>
      <w:r w:rsidRPr="006135EB">
        <w:rPr>
          <w:color w:val="000000"/>
          <w:sz w:val="28"/>
          <w:szCs w:val="22"/>
        </w:rPr>
        <w:t>способность управлять проектом на всех этапах его жизненного цикла (УК-6);</w:t>
      </w:r>
    </w:p>
    <w:p w:rsidR="00B25CD7" w:rsidRPr="006135EB" w:rsidRDefault="00B25CD7" w:rsidP="00B25CD7">
      <w:pPr>
        <w:widowControl/>
        <w:numPr>
          <w:ilvl w:val="0"/>
          <w:numId w:val="19"/>
        </w:numPr>
        <w:autoSpaceDE/>
        <w:autoSpaceDN/>
        <w:adjustRightInd/>
        <w:spacing w:line="360" w:lineRule="auto"/>
        <w:ind w:right="165" w:firstLine="847"/>
        <w:jc w:val="both"/>
        <w:rPr>
          <w:color w:val="000000"/>
          <w:sz w:val="28"/>
          <w:szCs w:val="22"/>
        </w:rPr>
      </w:pPr>
      <w:r w:rsidRPr="006135EB">
        <w:rPr>
          <w:color w:val="000000"/>
          <w:sz w:val="28"/>
          <w:szCs w:val="22"/>
        </w:rPr>
        <w:t>способность проводить научные исследования, оценивать и оформлять их результаты (УК-7)</w:t>
      </w:r>
      <w:r>
        <w:rPr>
          <w:color w:val="000000"/>
          <w:sz w:val="28"/>
          <w:szCs w:val="22"/>
        </w:rPr>
        <w:t>.</w:t>
      </w:r>
    </w:p>
    <w:p w:rsidR="00B25CD7" w:rsidRPr="006135EB" w:rsidRDefault="00B25CD7" w:rsidP="00B25CD7">
      <w:pPr>
        <w:widowControl/>
        <w:autoSpaceDE/>
        <w:autoSpaceDN/>
        <w:adjustRightInd/>
        <w:spacing w:line="360" w:lineRule="auto"/>
        <w:ind w:left="703" w:right="165" w:firstLine="148"/>
        <w:rPr>
          <w:color w:val="000000"/>
          <w:sz w:val="28"/>
          <w:szCs w:val="22"/>
        </w:rPr>
      </w:pPr>
      <w:r w:rsidRPr="006135EB">
        <w:rPr>
          <w:b/>
          <w:i/>
          <w:color w:val="000000"/>
          <w:sz w:val="28"/>
          <w:szCs w:val="22"/>
        </w:rPr>
        <w:t xml:space="preserve">Профессиональные компетенции направления: </w:t>
      </w:r>
    </w:p>
    <w:p w:rsidR="00B25CD7" w:rsidRPr="006135EB" w:rsidRDefault="00B25CD7" w:rsidP="00B25CD7">
      <w:pPr>
        <w:widowControl/>
        <w:numPr>
          <w:ilvl w:val="0"/>
          <w:numId w:val="20"/>
        </w:numPr>
        <w:autoSpaceDE/>
        <w:autoSpaceDN/>
        <w:adjustRightInd/>
        <w:spacing w:line="360" w:lineRule="auto"/>
        <w:ind w:right="165" w:firstLine="847"/>
        <w:jc w:val="both"/>
        <w:rPr>
          <w:color w:val="000000"/>
          <w:sz w:val="28"/>
          <w:szCs w:val="22"/>
        </w:rPr>
      </w:pPr>
      <w:r>
        <w:rPr>
          <w:color w:val="000000"/>
          <w:sz w:val="28"/>
          <w:szCs w:val="22"/>
        </w:rPr>
        <w:t>с</w:t>
      </w:r>
      <w:r w:rsidRPr="006135EB">
        <w:rPr>
          <w:color w:val="000000"/>
          <w:sz w:val="28"/>
          <w:szCs w:val="22"/>
        </w:rPr>
        <w:t>пособность анализировать комплексные социальные явления с использованием достижений юридических наук, тенденции правовой политики и особенности формирования системы законодательства и правоприменительной практики при решении профессиональных задач (ПКН-1)</w:t>
      </w:r>
      <w:r>
        <w:rPr>
          <w:color w:val="000000"/>
          <w:sz w:val="28"/>
          <w:szCs w:val="22"/>
        </w:rPr>
        <w:t>;</w:t>
      </w:r>
    </w:p>
    <w:p w:rsidR="00B25CD7" w:rsidRPr="006135EB" w:rsidRDefault="00B25CD7" w:rsidP="00B25CD7">
      <w:pPr>
        <w:widowControl/>
        <w:numPr>
          <w:ilvl w:val="0"/>
          <w:numId w:val="20"/>
        </w:numPr>
        <w:autoSpaceDE/>
        <w:autoSpaceDN/>
        <w:adjustRightInd/>
        <w:spacing w:line="360" w:lineRule="auto"/>
        <w:ind w:right="165" w:firstLine="847"/>
        <w:jc w:val="both"/>
        <w:rPr>
          <w:color w:val="000000"/>
          <w:sz w:val="28"/>
          <w:szCs w:val="22"/>
        </w:rPr>
      </w:pPr>
      <w:r>
        <w:rPr>
          <w:color w:val="000000"/>
          <w:sz w:val="28"/>
          <w:szCs w:val="22"/>
        </w:rPr>
        <w:t>с</w:t>
      </w:r>
      <w:r w:rsidRPr="006135EB">
        <w:rPr>
          <w:color w:val="000000"/>
          <w:sz w:val="28"/>
          <w:szCs w:val="22"/>
        </w:rPr>
        <w:t>пособность самостоятельно готовить акты профессионального толкования норм права, разрабатывать нормативные правовые акты и иные юридические документы на основе базовых принципов правотворчества (ПКН-2)</w:t>
      </w:r>
      <w:r>
        <w:rPr>
          <w:color w:val="000000"/>
          <w:sz w:val="28"/>
          <w:szCs w:val="22"/>
        </w:rPr>
        <w:t>;</w:t>
      </w:r>
    </w:p>
    <w:p w:rsidR="00B25CD7" w:rsidRPr="006135EB" w:rsidRDefault="00B25CD7" w:rsidP="00B25CD7">
      <w:pPr>
        <w:widowControl/>
        <w:numPr>
          <w:ilvl w:val="0"/>
          <w:numId w:val="20"/>
        </w:numPr>
        <w:autoSpaceDE/>
        <w:autoSpaceDN/>
        <w:adjustRightInd/>
        <w:spacing w:line="360" w:lineRule="auto"/>
        <w:ind w:right="165" w:firstLine="847"/>
        <w:jc w:val="both"/>
        <w:rPr>
          <w:color w:val="000000"/>
          <w:sz w:val="28"/>
          <w:szCs w:val="22"/>
        </w:rPr>
      </w:pPr>
      <w:r>
        <w:rPr>
          <w:color w:val="000000"/>
          <w:sz w:val="28"/>
          <w:szCs w:val="22"/>
        </w:rPr>
        <w:t>с</w:t>
      </w:r>
      <w:r w:rsidRPr="006135EB">
        <w:rPr>
          <w:color w:val="000000"/>
          <w:sz w:val="28"/>
          <w:szCs w:val="22"/>
        </w:rPr>
        <w:t>пособность давать оценку нормативного правового акта во взаимосвязи с другими нормативными правовыми актами, самостоятельно готовить экспертные заключения в области права, проводить антикоррупционную экспертизу проектов нормативных правовых актов, осуществлять экспертную деятельность, участвовать в подготовке экспертных заключений (ПКН-3)</w:t>
      </w:r>
      <w:r>
        <w:rPr>
          <w:color w:val="000000"/>
          <w:sz w:val="28"/>
          <w:szCs w:val="22"/>
        </w:rPr>
        <w:t>;</w:t>
      </w:r>
    </w:p>
    <w:p w:rsidR="00B25CD7" w:rsidRPr="006135EB" w:rsidRDefault="00B25CD7" w:rsidP="00B25CD7">
      <w:pPr>
        <w:widowControl/>
        <w:numPr>
          <w:ilvl w:val="0"/>
          <w:numId w:val="20"/>
        </w:numPr>
        <w:autoSpaceDE/>
        <w:autoSpaceDN/>
        <w:adjustRightInd/>
        <w:spacing w:line="360" w:lineRule="auto"/>
        <w:ind w:right="165" w:firstLine="847"/>
        <w:jc w:val="both"/>
        <w:rPr>
          <w:color w:val="000000"/>
          <w:sz w:val="28"/>
          <w:szCs w:val="22"/>
        </w:rPr>
      </w:pPr>
      <w:r>
        <w:rPr>
          <w:color w:val="000000"/>
          <w:sz w:val="28"/>
          <w:szCs w:val="22"/>
        </w:rPr>
        <w:t>с</w:t>
      </w:r>
      <w:r w:rsidRPr="006135EB">
        <w:rPr>
          <w:color w:val="000000"/>
          <w:sz w:val="28"/>
          <w:szCs w:val="22"/>
        </w:rPr>
        <w:t>пособность применять нормы права и  давать оценку фактического воздействия на развитие социально-экономических отношений нормативных правовых актов, а также оценивать их последствия (ПКН-4)</w:t>
      </w:r>
      <w:r>
        <w:rPr>
          <w:color w:val="000000"/>
          <w:sz w:val="28"/>
          <w:szCs w:val="22"/>
        </w:rPr>
        <w:t>;</w:t>
      </w:r>
    </w:p>
    <w:p w:rsidR="00B25CD7" w:rsidRPr="006135EB" w:rsidRDefault="00B25CD7" w:rsidP="00B25CD7">
      <w:pPr>
        <w:widowControl/>
        <w:numPr>
          <w:ilvl w:val="0"/>
          <w:numId w:val="20"/>
        </w:numPr>
        <w:autoSpaceDE/>
        <w:autoSpaceDN/>
        <w:adjustRightInd/>
        <w:spacing w:line="360" w:lineRule="auto"/>
        <w:ind w:right="165" w:firstLine="847"/>
        <w:jc w:val="both"/>
        <w:rPr>
          <w:color w:val="000000"/>
          <w:sz w:val="28"/>
          <w:szCs w:val="22"/>
        </w:rPr>
      </w:pPr>
      <w:r w:rsidRPr="006135EB">
        <w:rPr>
          <w:color w:val="000000"/>
          <w:sz w:val="28"/>
          <w:szCs w:val="22"/>
        </w:rPr>
        <w:t>способность письменно и устно аргументировать правовую позицию по конкретным видам юридической деятельности, осуществлять переговоры с целью достижения положительного результата в социально-экономической и финансовой сферах деятельности субъектов права (ПКН-5)</w:t>
      </w:r>
      <w:r>
        <w:rPr>
          <w:color w:val="000000"/>
          <w:sz w:val="28"/>
          <w:szCs w:val="22"/>
        </w:rPr>
        <w:t>;</w:t>
      </w:r>
    </w:p>
    <w:p w:rsidR="00B25CD7" w:rsidRPr="006135EB" w:rsidRDefault="00B25CD7" w:rsidP="00B25CD7">
      <w:pPr>
        <w:widowControl/>
        <w:numPr>
          <w:ilvl w:val="0"/>
          <w:numId w:val="20"/>
        </w:numPr>
        <w:autoSpaceDE/>
        <w:autoSpaceDN/>
        <w:adjustRightInd/>
        <w:spacing w:line="360" w:lineRule="auto"/>
        <w:ind w:right="165" w:firstLine="847"/>
        <w:jc w:val="both"/>
        <w:rPr>
          <w:color w:val="000000"/>
          <w:sz w:val="28"/>
          <w:szCs w:val="22"/>
        </w:rPr>
      </w:pPr>
      <w:r>
        <w:rPr>
          <w:color w:val="000000"/>
          <w:sz w:val="28"/>
          <w:szCs w:val="22"/>
        </w:rPr>
        <w:lastRenderedPageBreak/>
        <w:t>с</w:t>
      </w:r>
      <w:r w:rsidRPr="006135EB">
        <w:rPr>
          <w:color w:val="000000"/>
          <w:sz w:val="28"/>
          <w:szCs w:val="22"/>
        </w:rPr>
        <w:t>пособность руководствоваться нормами морали и профессиональной этики юриста для дальнейшего совершенствования институтов гражданского общества, национальной экономики, бизнеса, ориентированных на потребности личности, общества и государства (ПКН-7);</w:t>
      </w:r>
    </w:p>
    <w:p w:rsidR="00B25CD7" w:rsidRPr="006135EB" w:rsidRDefault="00B25CD7" w:rsidP="00B25CD7">
      <w:pPr>
        <w:widowControl/>
        <w:numPr>
          <w:ilvl w:val="0"/>
          <w:numId w:val="20"/>
        </w:numPr>
        <w:autoSpaceDE/>
        <w:autoSpaceDN/>
        <w:adjustRightInd/>
        <w:spacing w:line="360" w:lineRule="auto"/>
        <w:ind w:left="0" w:right="165" w:firstLine="847"/>
        <w:jc w:val="both"/>
        <w:rPr>
          <w:color w:val="000000"/>
          <w:sz w:val="28"/>
          <w:szCs w:val="22"/>
        </w:rPr>
      </w:pPr>
      <w:r w:rsidRPr="006135EB">
        <w:rPr>
          <w:color w:val="000000"/>
          <w:sz w:val="28"/>
          <w:szCs w:val="22"/>
        </w:rPr>
        <w:t>способность применять информационные технологии и использовать правовые базы данных с учетом требований информационной безопасности, представлять полученные результаты научных исследований на научных конференциях и публиковать результаты научных исследований в изданиях, индексируемых в РИНЦ (ПКН-9).</w:t>
      </w:r>
    </w:p>
    <w:p w:rsidR="00B25CD7" w:rsidRPr="006135EB" w:rsidRDefault="00B25CD7" w:rsidP="00B25CD7">
      <w:pPr>
        <w:widowControl/>
        <w:autoSpaceDE/>
        <w:autoSpaceDN/>
        <w:adjustRightInd/>
        <w:spacing w:line="360" w:lineRule="auto"/>
        <w:ind w:right="165" w:firstLine="851"/>
        <w:rPr>
          <w:color w:val="000000"/>
          <w:sz w:val="28"/>
          <w:szCs w:val="22"/>
        </w:rPr>
      </w:pPr>
      <w:r w:rsidRPr="006135EB">
        <w:rPr>
          <w:b/>
          <w:i/>
          <w:color w:val="000000"/>
          <w:sz w:val="28"/>
          <w:szCs w:val="22"/>
        </w:rPr>
        <w:t xml:space="preserve">Дополнительные компетенции магистерской программы: </w:t>
      </w:r>
    </w:p>
    <w:p w:rsidR="00B25CD7" w:rsidRPr="006135EB" w:rsidRDefault="00B25CD7" w:rsidP="00B25CD7">
      <w:pPr>
        <w:widowControl/>
        <w:numPr>
          <w:ilvl w:val="0"/>
          <w:numId w:val="21"/>
        </w:numPr>
        <w:tabs>
          <w:tab w:val="left" w:pos="1418"/>
        </w:tabs>
        <w:autoSpaceDE/>
        <w:autoSpaceDN/>
        <w:adjustRightInd/>
        <w:spacing w:line="360" w:lineRule="auto"/>
        <w:ind w:left="0" w:right="165" w:firstLine="847"/>
        <w:jc w:val="both"/>
        <w:rPr>
          <w:color w:val="000000"/>
          <w:sz w:val="28"/>
          <w:szCs w:val="22"/>
        </w:rPr>
      </w:pPr>
      <w:r w:rsidRPr="006135EB">
        <w:rPr>
          <w:color w:val="000000"/>
          <w:sz w:val="28"/>
          <w:szCs w:val="22"/>
        </w:rPr>
        <w:t>способность реализовать свои профессиональные знания, навыки и умения при осуществлении организационно-контрольных функций органов государственной власти и предпринимательской деятельности  (ДКН-1);</w:t>
      </w:r>
    </w:p>
    <w:p w:rsidR="00B25CD7" w:rsidRPr="006135EB" w:rsidRDefault="00B25CD7" w:rsidP="00B25CD7">
      <w:pPr>
        <w:widowControl/>
        <w:numPr>
          <w:ilvl w:val="0"/>
          <w:numId w:val="21"/>
        </w:numPr>
        <w:tabs>
          <w:tab w:val="left" w:pos="1418"/>
        </w:tabs>
        <w:autoSpaceDE/>
        <w:autoSpaceDN/>
        <w:adjustRightInd/>
        <w:spacing w:line="360" w:lineRule="auto"/>
        <w:ind w:left="0" w:right="165" w:firstLine="847"/>
        <w:jc w:val="both"/>
        <w:rPr>
          <w:color w:val="000000"/>
          <w:sz w:val="28"/>
          <w:szCs w:val="22"/>
        </w:rPr>
      </w:pPr>
      <w:r w:rsidRPr="006135EB">
        <w:rPr>
          <w:color w:val="000000"/>
          <w:sz w:val="28"/>
          <w:szCs w:val="22"/>
        </w:rPr>
        <w:t>способность к дальнейшему профессиональному росту, необходимому в условиях перехода к инновационным моделям бизнеса и национальной экономики (ДКН-2);</w:t>
      </w:r>
    </w:p>
    <w:p w:rsidR="00B25CD7" w:rsidRPr="006135EB" w:rsidRDefault="00B25CD7" w:rsidP="00B25CD7">
      <w:pPr>
        <w:widowControl/>
        <w:numPr>
          <w:ilvl w:val="0"/>
          <w:numId w:val="21"/>
        </w:numPr>
        <w:tabs>
          <w:tab w:val="left" w:pos="1418"/>
        </w:tabs>
        <w:autoSpaceDE/>
        <w:autoSpaceDN/>
        <w:adjustRightInd/>
        <w:spacing w:line="360" w:lineRule="auto"/>
        <w:ind w:left="0" w:right="165" w:firstLine="847"/>
        <w:jc w:val="both"/>
        <w:rPr>
          <w:color w:val="000000"/>
          <w:sz w:val="28"/>
          <w:szCs w:val="22"/>
        </w:rPr>
      </w:pPr>
      <w:r w:rsidRPr="006135EB">
        <w:rPr>
          <w:color w:val="000000"/>
          <w:sz w:val="28"/>
          <w:szCs w:val="22"/>
        </w:rPr>
        <w:t>способность к системно-аналитическому мышлению, позволяющему адекватно воспринимать и оценивать организационные и правовые риски, предлагать правовые решения, направленные на повышение эффективности функционирования органов государственной власти и бизнеса (ДКН-3).</w:t>
      </w:r>
    </w:p>
    <w:p w:rsidR="00B25CD7" w:rsidRPr="00AC5959" w:rsidRDefault="00B25CD7" w:rsidP="00B25CD7">
      <w:pPr>
        <w:keepNext/>
        <w:keepLines/>
        <w:widowControl/>
        <w:autoSpaceDE/>
        <w:autoSpaceDN/>
        <w:adjustRightInd/>
        <w:spacing w:line="360" w:lineRule="auto"/>
        <w:ind w:left="64" w:right="165" w:hanging="10"/>
        <w:jc w:val="center"/>
        <w:outlineLvl w:val="2"/>
        <w:rPr>
          <w:b/>
          <w:color w:val="000000"/>
          <w:sz w:val="28"/>
          <w:szCs w:val="22"/>
        </w:rPr>
      </w:pPr>
      <w:r w:rsidRPr="00AC5959">
        <w:rPr>
          <w:b/>
          <w:color w:val="000000"/>
          <w:sz w:val="28"/>
          <w:szCs w:val="22"/>
        </w:rPr>
        <w:t xml:space="preserve">2. Определение темы ВКР </w:t>
      </w:r>
    </w:p>
    <w:p w:rsidR="00B25CD7" w:rsidRPr="00AC5959" w:rsidRDefault="00B25CD7" w:rsidP="00B25CD7">
      <w:pPr>
        <w:widowControl/>
        <w:autoSpaceDE/>
        <w:autoSpaceDN/>
        <w:adjustRightInd/>
        <w:spacing w:line="360" w:lineRule="auto"/>
        <w:ind w:left="4" w:right="165" w:firstLine="710"/>
        <w:jc w:val="both"/>
        <w:rPr>
          <w:color w:val="000000"/>
          <w:sz w:val="28"/>
          <w:szCs w:val="22"/>
        </w:rPr>
      </w:pPr>
      <w:r w:rsidRPr="00AC5959">
        <w:rPr>
          <w:color w:val="000000"/>
          <w:sz w:val="28"/>
          <w:szCs w:val="22"/>
        </w:rPr>
        <w:t>2.1. Примерный перечень тем ВКР по программе магистратуры (не менее 20 наименований) ежегодно формируется руководителем программы магистратуры до 15 мая, ут</w:t>
      </w:r>
      <w:r>
        <w:rPr>
          <w:color w:val="000000"/>
          <w:sz w:val="28"/>
          <w:szCs w:val="22"/>
        </w:rPr>
        <w:t>верждается на заседании совета Д</w:t>
      </w:r>
      <w:r w:rsidRPr="00AC5959">
        <w:rPr>
          <w:color w:val="000000"/>
          <w:sz w:val="28"/>
          <w:szCs w:val="22"/>
        </w:rPr>
        <w:t>епартамента</w:t>
      </w:r>
      <w:r>
        <w:rPr>
          <w:color w:val="000000"/>
          <w:sz w:val="28"/>
          <w:szCs w:val="22"/>
        </w:rPr>
        <w:t xml:space="preserve"> правового регулирования экономической деятельности (далее - департамент) </w:t>
      </w:r>
      <w:r w:rsidRPr="00AC5959">
        <w:rPr>
          <w:color w:val="000000"/>
          <w:sz w:val="28"/>
          <w:szCs w:val="22"/>
        </w:rPr>
        <w:t xml:space="preserve"> до 30 июня для размещения на информационно-образовательном портале Финансового университета (далее – ИОП).  </w:t>
      </w:r>
    </w:p>
    <w:p w:rsidR="00B25CD7" w:rsidRPr="00AC5959" w:rsidRDefault="00B25CD7" w:rsidP="00B25CD7">
      <w:pPr>
        <w:widowControl/>
        <w:autoSpaceDE/>
        <w:autoSpaceDN/>
        <w:adjustRightInd/>
        <w:spacing w:line="360" w:lineRule="auto"/>
        <w:ind w:left="4" w:right="165" w:firstLine="710"/>
        <w:jc w:val="both"/>
        <w:rPr>
          <w:color w:val="000000"/>
          <w:sz w:val="28"/>
          <w:szCs w:val="22"/>
        </w:rPr>
      </w:pPr>
      <w:r w:rsidRPr="00AC5959">
        <w:rPr>
          <w:color w:val="000000"/>
          <w:sz w:val="28"/>
          <w:szCs w:val="22"/>
        </w:rPr>
        <w:t xml:space="preserve">2.2. Студент первого курса выбирает тему ВКР из размещенного на ИОП перечня тем ВКР или формулирует ее самостоятельно в срок не позднее 30 октября (1 декабря - для заочной формы обучения) путем подачи письменного </w:t>
      </w:r>
      <w:r w:rsidRPr="00AC5959">
        <w:rPr>
          <w:color w:val="000000"/>
          <w:sz w:val="28"/>
          <w:szCs w:val="22"/>
        </w:rPr>
        <w:lastRenderedPageBreak/>
        <w:t xml:space="preserve">заявления о закреплении темы ВКР на имя руководителя программы </w:t>
      </w:r>
      <w:r>
        <w:rPr>
          <w:color w:val="000000"/>
          <w:sz w:val="28"/>
          <w:szCs w:val="22"/>
        </w:rPr>
        <w:t>магистратуры по форме согласно П</w:t>
      </w:r>
      <w:r w:rsidRPr="00AC5959">
        <w:rPr>
          <w:color w:val="000000"/>
          <w:sz w:val="28"/>
          <w:szCs w:val="22"/>
        </w:rPr>
        <w:t xml:space="preserve">риложению 1.  </w:t>
      </w:r>
    </w:p>
    <w:p w:rsidR="00B25CD7" w:rsidRPr="00AC5959" w:rsidRDefault="00B25CD7" w:rsidP="00B25CD7">
      <w:pPr>
        <w:widowControl/>
        <w:autoSpaceDE/>
        <w:autoSpaceDN/>
        <w:adjustRightInd/>
        <w:spacing w:line="360" w:lineRule="auto"/>
        <w:ind w:left="4" w:right="165" w:firstLine="710"/>
        <w:jc w:val="both"/>
        <w:rPr>
          <w:color w:val="000000"/>
          <w:sz w:val="28"/>
          <w:szCs w:val="22"/>
        </w:rPr>
      </w:pPr>
      <w:r w:rsidRPr="00AC5959">
        <w:rPr>
          <w:color w:val="000000"/>
          <w:sz w:val="28"/>
          <w:szCs w:val="22"/>
        </w:rPr>
        <w:t xml:space="preserve">Департамент осуществляет закрепление тем за руководителями ВКР в соответствии с их научными интересами и нормами времени для расчета объема учебной работы профессорско-преподавательского состава.  </w:t>
      </w:r>
    </w:p>
    <w:p w:rsidR="00B25CD7" w:rsidRPr="00AC5959" w:rsidRDefault="00B25CD7" w:rsidP="00B25CD7">
      <w:pPr>
        <w:widowControl/>
        <w:autoSpaceDE/>
        <w:autoSpaceDN/>
        <w:adjustRightInd/>
        <w:spacing w:line="360" w:lineRule="auto"/>
        <w:ind w:left="4" w:right="165" w:firstLine="710"/>
        <w:jc w:val="both"/>
        <w:rPr>
          <w:color w:val="000000"/>
          <w:sz w:val="28"/>
          <w:szCs w:val="22"/>
        </w:rPr>
      </w:pPr>
      <w:r w:rsidRPr="00AC5959">
        <w:rPr>
          <w:color w:val="000000"/>
          <w:sz w:val="28"/>
          <w:szCs w:val="22"/>
        </w:rPr>
        <w:t xml:space="preserve">2.3. Заявление о закреплении темы ВКР согласовывается с потенциальным руководителем ВКР и руководителем программы магистратуры, после чего передается не позднее 30 ноября (30 декабря - для заочной формы обучения) студентом в департамент. </w:t>
      </w:r>
    </w:p>
    <w:p w:rsidR="00B25CD7" w:rsidRPr="00AC5959" w:rsidRDefault="00B25CD7" w:rsidP="00B25CD7">
      <w:pPr>
        <w:widowControl/>
        <w:autoSpaceDE/>
        <w:autoSpaceDN/>
        <w:adjustRightInd/>
        <w:spacing w:after="35" w:line="370" w:lineRule="auto"/>
        <w:ind w:left="4" w:right="165" w:firstLine="710"/>
        <w:jc w:val="both"/>
        <w:rPr>
          <w:color w:val="000000"/>
          <w:sz w:val="28"/>
          <w:szCs w:val="22"/>
        </w:rPr>
      </w:pPr>
      <w:r w:rsidRPr="00AC5959">
        <w:rPr>
          <w:color w:val="000000"/>
          <w:sz w:val="28"/>
          <w:szCs w:val="22"/>
        </w:rPr>
        <w:t xml:space="preserve">2.4. Руководитель департамента готовит проект приказа о закреплении за студентами руководителей ВКР с указанием тем ВКР и согласовывает его с деканом </w:t>
      </w:r>
      <w:r>
        <w:rPr>
          <w:color w:val="000000"/>
          <w:sz w:val="28"/>
          <w:szCs w:val="22"/>
        </w:rPr>
        <w:t xml:space="preserve">Юридического </w:t>
      </w:r>
      <w:r w:rsidRPr="00AC5959">
        <w:rPr>
          <w:color w:val="000000"/>
          <w:sz w:val="28"/>
          <w:szCs w:val="22"/>
        </w:rPr>
        <w:t>факультета (для заочной формы обучения - с директором Института заочного и открытого образования)</w:t>
      </w:r>
      <w:r>
        <w:rPr>
          <w:color w:val="000000"/>
          <w:sz w:val="28"/>
          <w:szCs w:val="22"/>
        </w:rPr>
        <w:t xml:space="preserve"> до 15 декабря текущего года (25 января – для заочной формы обучения)</w:t>
      </w:r>
      <w:r w:rsidRPr="00AC5959">
        <w:rPr>
          <w:color w:val="000000"/>
          <w:sz w:val="28"/>
          <w:szCs w:val="22"/>
        </w:rPr>
        <w:t xml:space="preserve">. </w:t>
      </w:r>
      <w:r w:rsidRPr="00AC5959">
        <w:rPr>
          <w:color w:val="000000"/>
          <w:szCs w:val="22"/>
        </w:rPr>
        <w:t xml:space="preserve"> </w:t>
      </w:r>
    </w:p>
    <w:p w:rsidR="00B25CD7" w:rsidRPr="00AC5959" w:rsidRDefault="00B25CD7" w:rsidP="00B25CD7">
      <w:pPr>
        <w:widowControl/>
        <w:autoSpaceDE/>
        <w:autoSpaceDN/>
        <w:adjustRightInd/>
        <w:spacing w:after="5" w:line="376" w:lineRule="auto"/>
        <w:ind w:left="4" w:right="165" w:firstLine="710"/>
        <w:jc w:val="both"/>
        <w:rPr>
          <w:color w:val="000000"/>
          <w:sz w:val="28"/>
          <w:szCs w:val="22"/>
        </w:rPr>
      </w:pPr>
      <w:r w:rsidRPr="00AC5959">
        <w:rPr>
          <w:color w:val="000000"/>
          <w:sz w:val="28"/>
          <w:szCs w:val="22"/>
        </w:rPr>
        <w:t xml:space="preserve">2.5. Руководители ВКР (при необходимости - консультанты из числа профессорско-преподавательского состава других департаментов/кафедр Финансового университета) и темы ВКР закрепляются за студентами первого курса приказом Финансового университета не позднее 30 декабря (10 февраля - для заочной формы). </w:t>
      </w:r>
    </w:p>
    <w:p w:rsidR="00B25CD7" w:rsidRPr="00AC5959" w:rsidRDefault="00B25CD7" w:rsidP="00B25CD7">
      <w:pPr>
        <w:widowControl/>
        <w:autoSpaceDE/>
        <w:autoSpaceDN/>
        <w:adjustRightInd/>
        <w:spacing w:after="5" w:line="397" w:lineRule="auto"/>
        <w:ind w:left="4" w:right="165" w:firstLine="710"/>
        <w:jc w:val="both"/>
        <w:rPr>
          <w:color w:val="000000"/>
          <w:sz w:val="28"/>
          <w:szCs w:val="22"/>
        </w:rPr>
      </w:pPr>
      <w:r w:rsidRPr="00AC5959">
        <w:rPr>
          <w:color w:val="000000"/>
          <w:sz w:val="28"/>
          <w:szCs w:val="22"/>
        </w:rPr>
        <w:t xml:space="preserve">2.6. Закрепленная приказом тема ВКР отражается в индивидуальном плане работы студента (далее–ИПР) на ИОП.  </w:t>
      </w:r>
    </w:p>
    <w:p w:rsidR="00B25CD7" w:rsidRPr="00AC5959" w:rsidRDefault="00B25CD7" w:rsidP="00B25CD7">
      <w:pPr>
        <w:widowControl/>
        <w:autoSpaceDE/>
        <w:autoSpaceDN/>
        <w:adjustRightInd/>
        <w:spacing w:after="48" w:line="364" w:lineRule="auto"/>
        <w:ind w:left="10" w:right="165" w:firstLine="699"/>
        <w:jc w:val="both"/>
        <w:rPr>
          <w:color w:val="000000"/>
          <w:sz w:val="28"/>
          <w:szCs w:val="22"/>
        </w:rPr>
      </w:pPr>
      <w:r w:rsidRPr="00AC5959">
        <w:rPr>
          <w:color w:val="000000"/>
          <w:sz w:val="28"/>
          <w:szCs w:val="22"/>
        </w:rPr>
        <w:t>2.7.</w:t>
      </w:r>
      <w:r w:rsidRPr="00AC5959">
        <w:rPr>
          <w:rFonts w:ascii="Arial" w:eastAsia="Arial" w:hAnsi="Arial" w:cs="Arial"/>
          <w:color w:val="000000"/>
          <w:sz w:val="28"/>
          <w:szCs w:val="22"/>
        </w:rPr>
        <w:t xml:space="preserve"> </w:t>
      </w:r>
      <w:r w:rsidRPr="00AC5959">
        <w:rPr>
          <w:color w:val="000000"/>
          <w:sz w:val="28"/>
          <w:szCs w:val="22"/>
        </w:rPr>
        <w:t xml:space="preserve">Изменение темы ВКР в исключительных случаях возможно не позднее, чем за два месяца, а уточнение темы – не позднее, чем за один месяц до предполагаемой даты защиты ВКР, на основании согласованного с руководителем ВКР и руководителем программы магистратуры личного заявления студента, составленного на имя руководителя департамента, с обоснованием причины корректировки. Изменение или уточнение темы оформляется приказом Финансового университета. </w:t>
      </w:r>
    </w:p>
    <w:p w:rsidR="00B25CD7" w:rsidRPr="00AC5959" w:rsidRDefault="00B25CD7" w:rsidP="00B25CD7">
      <w:pPr>
        <w:keepNext/>
        <w:keepLines/>
        <w:widowControl/>
        <w:autoSpaceDE/>
        <w:autoSpaceDN/>
        <w:adjustRightInd/>
        <w:spacing w:after="198" w:line="248" w:lineRule="auto"/>
        <w:ind w:left="64" w:right="165" w:hanging="10"/>
        <w:jc w:val="center"/>
        <w:outlineLvl w:val="2"/>
        <w:rPr>
          <w:b/>
          <w:color w:val="000000"/>
          <w:sz w:val="28"/>
          <w:szCs w:val="22"/>
        </w:rPr>
      </w:pPr>
      <w:r w:rsidRPr="00AC5959">
        <w:rPr>
          <w:b/>
          <w:color w:val="000000"/>
          <w:sz w:val="28"/>
          <w:szCs w:val="22"/>
        </w:rPr>
        <w:lastRenderedPageBreak/>
        <w:t xml:space="preserve">3. Руководство и контроль подготовки ВКР </w:t>
      </w:r>
    </w:p>
    <w:p w:rsidR="00B25CD7" w:rsidRPr="00AC5959" w:rsidRDefault="00B25CD7" w:rsidP="00B25CD7">
      <w:pPr>
        <w:widowControl/>
        <w:autoSpaceDE/>
        <w:autoSpaceDN/>
        <w:adjustRightInd/>
        <w:spacing w:line="360" w:lineRule="auto"/>
        <w:ind w:right="165" w:firstLine="708"/>
        <w:jc w:val="both"/>
        <w:rPr>
          <w:color w:val="000000"/>
          <w:sz w:val="28"/>
          <w:szCs w:val="22"/>
        </w:rPr>
      </w:pPr>
      <w:r>
        <w:rPr>
          <w:color w:val="000000"/>
          <w:sz w:val="28"/>
          <w:szCs w:val="22"/>
        </w:rPr>
        <w:t xml:space="preserve">3.1. </w:t>
      </w:r>
      <w:r w:rsidRPr="00AC5959">
        <w:rPr>
          <w:color w:val="000000"/>
          <w:sz w:val="28"/>
          <w:szCs w:val="22"/>
        </w:rPr>
        <w:t xml:space="preserve">Руководитель ВКР обязан: </w:t>
      </w:r>
    </w:p>
    <w:p w:rsidR="00B25CD7" w:rsidRPr="00AC5959" w:rsidRDefault="00B25CD7" w:rsidP="00B25CD7">
      <w:pPr>
        <w:widowControl/>
        <w:numPr>
          <w:ilvl w:val="0"/>
          <w:numId w:val="23"/>
        </w:numPr>
        <w:autoSpaceDE/>
        <w:autoSpaceDN/>
        <w:adjustRightInd/>
        <w:spacing w:line="360" w:lineRule="auto"/>
        <w:ind w:left="0" w:right="165" w:firstLine="709"/>
        <w:jc w:val="both"/>
        <w:rPr>
          <w:color w:val="000000"/>
          <w:sz w:val="28"/>
          <w:szCs w:val="22"/>
        </w:rPr>
      </w:pPr>
      <w:r w:rsidRPr="00AC5959">
        <w:rPr>
          <w:color w:val="000000"/>
          <w:sz w:val="28"/>
          <w:szCs w:val="22"/>
        </w:rPr>
        <w:t xml:space="preserve">консультировать студента в соответствии с графиком подготовки ВКР; </w:t>
      </w:r>
    </w:p>
    <w:p w:rsidR="00B25CD7" w:rsidRPr="00AC5959" w:rsidRDefault="00B25CD7" w:rsidP="00B25CD7">
      <w:pPr>
        <w:widowControl/>
        <w:numPr>
          <w:ilvl w:val="0"/>
          <w:numId w:val="23"/>
        </w:numPr>
        <w:autoSpaceDE/>
        <w:autoSpaceDN/>
        <w:adjustRightInd/>
        <w:spacing w:line="360" w:lineRule="auto"/>
        <w:ind w:left="0" w:right="165" w:firstLine="709"/>
        <w:jc w:val="both"/>
        <w:rPr>
          <w:color w:val="000000"/>
          <w:sz w:val="28"/>
          <w:szCs w:val="22"/>
        </w:rPr>
      </w:pPr>
      <w:r w:rsidRPr="00AC5959">
        <w:rPr>
          <w:color w:val="000000"/>
          <w:sz w:val="28"/>
          <w:szCs w:val="22"/>
        </w:rPr>
        <w:t>выдать задание на по</w:t>
      </w:r>
      <w:r>
        <w:rPr>
          <w:color w:val="000000"/>
          <w:sz w:val="28"/>
          <w:szCs w:val="22"/>
        </w:rPr>
        <w:t>дготовку ВКР по форме согласно П</w:t>
      </w:r>
      <w:r w:rsidRPr="00AC5959">
        <w:rPr>
          <w:color w:val="000000"/>
          <w:sz w:val="28"/>
          <w:szCs w:val="22"/>
        </w:rPr>
        <w:t xml:space="preserve">риложению 2 не позднее одного месяца с даты издания приказа  о закреплении тем и руководителей ВКР за студентами. К коллективной ВКР прилагаются несколько индивидуальных заданий по числу студентов, осуществляющих совместную разработку темы;  </w:t>
      </w:r>
    </w:p>
    <w:p w:rsidR="00B25CD7" w:rsidRPr="00AC5959" w:rsidRDefault="00B25CD7" w:rsidP="00B25CD7">
      <w:pPr>
        <w:widowControl/>
        <w:numPr>
          <w:ilvl w:val="0"/>
          <w:numId w:val="23"/>
        </w:numPr>
        <w:autoSpaceDE/>
        <w:autoSpaceDN/>
        <w:adjustRightInd/>
        <w:spacing w:line="360" w:lineRule="auto"/>
        <w:ind w:left="0" w:right="165" w:firstLine="709"/>
        <w:jc w:val="both"/>
        <w:rPr>
          <w:color w:val="000000"/>
          <w:sz w:val="28"/>
          <w:szCs w:val="22"/>
        </w:rPr>
      </w:pPr>
      <w:r w:rsidRPr="00AC5959">
        <w:rPr>
          <w:color w:val="000000"/>
          <w:sz w:val="28"/>
          <w:szCs w:val="22"/>
        </w:rPr>
        <w:t xml:space="preserve">консультировать студента по подготовке плана ВКР, по подбору  источников и информационных баз данных, теоретического и практического материала, выбору методики исследования; </w:t>
      </w:r>
    </w:p>
    <w:p w:rsidR="00B25CD7" w:rsidRPr="00AC5959" w:rsidRDefault="00B25CD7" w:rsidP="00B25CD7">
      <w:pPr>
        <w:widowControl/>
        <w:numPr>
          <w:ilvl w:val="0"/>
          <w:numId w:val="23"/>
        </w:numPr>
        <w:autoSpaceDE/>
        <w:autoSpaceDN/>
        <w:adjustRightInd/>
        <w:spacing w:after="54" w:line="376" w:lineRule="auto"/>
        <w:ind w:left="0" w:right="165" w:firstLine="709"/>
        <w:jc w:val="both"/>
        <w:rPr>
          <w:color w:val="000000"/>
          <w:sz w:val="28"/>
          <w:szCs w:val="22"/>
        </w:rPr>
      </w:pPr>
      <w:r w:rsidRPr="00AC5959">
        <w:rPr>
          <w:color w:val="000000"/>
          <w:sz w:val="28"/>
          <w:szCs w:val="22"/>
        </w:rPr>
        <w:t xml:space="preserve">оказывать помощь при составлении и заполнении ИПР студентом на ИОП, контролировать выполнение заданий ИПР и проставлять баллы за их выполнение на ИОП; </w:t>
      </w:r>
    </w:p>
    <w:p w:rsidR="00B25CD7" w:rsidRPr="00AC5959" w:rsidRDefault="00B25CD7" w:rsidP="00B25CD7">
      <w:pPr>
        <w:widowControl/>
        <w:numPr>
          <w:ilvl w:val="0"/>
          <w:numId w:val="23"/>
        </w:numPr>
        <w:autoSpaceDE/>
        <w:autoSpaceDN/>
        <w:adjustRightInd/>
        <w:spacing w:after="5" w:line="397" w:lineRule="auto"/>
        <w:ind w:left="0" w:right="165" w:firstLine="709"/>
        <w:jc w:val="both"/>
        <w:rPr>
          <w:color w:val="000000"/>
          <w:sz w:val="28"/>
          <w:szCs w:val="22"/>
        </w:rPr>
      </w:pPr>
      <w:r w:rsidRPr="00AC5959">
        <w:rPr>
          <w:color w:val="000000"/>
          <w:sz w:val="28"/>
          <w:szCs w:val="22"/>
        </w:rPr>
        <w:t xml:space="preserve">давать рекомендации по участию в научных конференциях, семинарах и других научных мероприятиях; </w:t>
      </w:r>
    </w:p>
    <w:p w:rsidR="00B25CD7" w:rsidRPr="00AC5959" w:rsidRDefault="00B25CD7" w:rsidP="00B25CD7">
      <w:pPr>
        <w:widowControl/>
        <w:numPr>
          <w:ilvl w:val="0"/>
          <w:numId w:val="23"/>
        </w:numPr>
        <w:autoSpaceDE/>
        <w:autoSpaceDN/>
        <w:adjustRightInd/>
        <w:spacing w:line="360" w:lineRule="auto"/>
        <w:ind w:left="0" w:right="165" w:firstLine="709"/>
        <w:jc w:val="both"/>
        <w:rPr>
          <w:color w:val="000000"/>
          <w:sz w:val="28"/>
          <w:szCs w:val="22"/>
        </w:rPr>
      </w:pPr>
      <w:r w:rsidRPr="00AC5959">
        <w:rPr>
          <w:color w:val="000000"/>
          <w:sz w:val="28"/>
          <w:szCs w:val="22"/>
        </w:rPr>
        <w:t xml:space="preserve">информировать служебной запиской руководителя департамента, а также руководство </w:t>
      </w:r>
      <w:r>
        <w:rPr>
          <w:color w:val="000000"/>
          <w:sz w:val="28"/>
          <w:szCs w:val="22"/>
        </w:rPr>
        <w:t xml:space="preserve">Юридического </w:t>
      </w:r>
      <w:r w:rsidRPr="00AC5959">
        <w:rPr>
          <w:color w:val="000000"/>
          <w:sz w:val="28"/>
          <w:szCs w:val="22"/>
        </w:rPr>
        <w:t xml:space="preserve">факультета (Института заочного и открытого образования) в случае несоблюдения студентом графика подготовки ВКР для применения мер воздействия, предусмотренных Правилами внутреннего трудового и внутреннего распорядка обучающихся, утвержденных приказом Финансового университета от 15.07.2013 г. № 1335/о; </w:t>
      </w:r>
    </w:p>
    <w:p w:rsidR="00B25CD7" w:rsidRPr="00AC5959" w:rsidRDefault="00B25CD7" w:rsidP="00B25CD7">
      <w:pPr>
        <w:widowControl/>
        <w:numPr>
          <w:ilvl w:val="0"/>
          <w:numId w:val="23"/>
        </w:numPr>
        <w:autoSpaceDE/>
        <w:autoSpaceDN/>
        <w:adjustRightInd/>
        <w:spacing w:line="360" w:lineRule="auto"/>
        <w:ind w:left="0" w:right="165" w:firstLine="709"/>
        <w:jc w:val="both"/>
        <w:rPr>
          <w:color w:val="000000"/>
          <w:sz w:val="28"/>
          <w:szCs w:val="22"/>
        </w:rPr>
      </w:pPr>
      <w:r w:rsidRPr="00AC5959">
        <w:rPr>
          <w:color w:val="000000"/>
          <w:sz w:val="28"/>
          <w:szCs w:val="22"/>
        </w:rPr>
        <w:t xml:space="preserve">осуществлять контроль за качеством выполнения и сроками подготовки ВКР в соответствии с ИПР студентов; </w:t>
      </w:r>
    </w:p>
    <w:p w:rsidR="00B25CD7" w:rsidRPr="00AC5959" w:rsidRDefault="00B25CD7" w:rsidP="00B25CD7">
      <w:pPr>
        <w:widowControl/>
        <w:numPr>
          <w:ilvl w:val="0"/>
          <w:numId w:val="23"/>
        </w:numPr>
        <w:autoSpaceDE/>
        <w:autoSpaceDN/>
        <w:adjustRightInd/>
        <w:spacing w:line="360" w:lineRule="auto"/>
        <w:ind w:left="0" w:right="165" w:firstLine="709"/>
        <w:jc w:val="both"/>
        <w:rPr>
          <w:color w:val="000000"/>
          <w:sz w:val="28"/>
          <w:szCs w:val="22"/>
        </w:rPr>
      </w:pPr>
      <w:r w:rsidRPr="00AC5959">
        <w:rPr>
          <w:color w:val="000000"/>
          <w:sz w:val="28"/>
          <w:szCs w:val="22"/>
        </w:rPr>
        <w:t xml:space="preserve">принимать решение о готовности ВКР и размещении ее обучающимися на ИОП; </w:t>
      </w:r>
    </w:p>
    <w:p w:rsidR="00B25CD7" w:rsidRPr="00AC5959" w:rsidRDefault="00B25CD7" w:rsidP="00B25CD7">
      <w:pPr>
        <w:widowControl/>
        <w:numPr>
          <w:ilvl w:val="0"/>
          <w:numId w:val="23"/>
        </w:numPr>
        <w:autoSpaceDE/>
        <w:autoSpaceDN/>
        <w:adjustRightInd/>
        <w:spacing w:line="360" w:lineRule="auto"/>
        <w:ind w:left="0" w:right="165" w:firstLine="709"/>
        <w:jc w:val="both"/>
        <w:rPr>
          <w:color w:val="000000"/>
          <w:sz w:val="28"/>
          <w:szCs w:val="22"/>
        </w:rPr>
      </w:pPr>
      <w:r w:rsidRPr="00AC5959">
        <w:rPr>
          <w:color w:val="000000"/>
          <w:sz w:val="28"/>
          <w:szCs w:val="22"/>
        </w:rPr>
        <w:t xml:space="preserve">информировать служебной запиской руководителя департамента о неготовности ВКР, в том числе и к размещению на ИОП; </w:t>
      </w:r>
    </w:p>
    <w:p w:rsidR="00B25CD7" w:rsidRPr="00AC56E9" w:rsidRDefault="00B25CD7" w:rsidP="00B25CD7">
      <w:pPr>
        <w:widowControl/>
        <w:numPr>
          <w:ilvl w:val="0"/>
          <w:numId w:val="23"/>
        </w:numPr>
        <w:autoSpaceDE/>
        <w:autoSpaceDN/>
        <w:adjustRightInd/>
        <w:spacing w:line="360" w:lineRule="auto"/>
        <w:ind w:left="0" w:right="165" w:firstLine="709"/>
        <w:jc w:val="both"/>
        <w:rPr>
          <w:color w:val="000000"/>
          <w:sz w:val="28"/>
          <w:szCs w:val="22"/>
        </w:rPr>
      </w:pPr>
      <w:r w:rsidRPr="00AC56E9">
        <w:rPr>
          <w:color w:val="000000"/>
          <w:sz w:val="28"/>
          <w:szCs w:val="22"/>
        </w:rPr>
        <w:lastRenderedPageBreak/>
        <w:t xml:space="preserve">представить письменный отзыв о работе студента в период подготовки ВКР по форме согласно Приложению 3. В случае выполнения одной ВКР несколькими студентами руководитель ВКР представляет отзыв о совместной работе студентов в период подготовки ВКР, учитывая индивидуальный вклад каждого студента. При наличии практического внедрения справки оформляются также на каждого студента индивидуально, с указанием конкретных элементов работы, получивших внедрение </w:t>
      </w:r>
      <w:r>
        <w:rPr>
          <w:color w:val="000000"/>
          <w:sz w:val="28"/>
          <w:szCs w:val="22"/>
        </w:rPr>
        <w:t>(П</w:t>
      </w:r>
      <w:r w:rsidRPr="00AC56E9">
        <w:rPr>
          <w:color w:val="000000"/>
          <w:sz w:val="28"/>
          <w:szCs w:val="22"/>
        </w:rPr>
        <w:t xml:space="preserve">риложение 4); </w:t>
      </w:r>
    </w:p>
    <w:p w:rsidR="00B25CD7" w:rsidRPr="00AC5959" w:rsidRDefault="00B25CD7" w:rsidP="00B25CD7">
      <w:pPr>
        <w:widowControl/>
        <w:numPr>
          <w:ilvl w:val="0"/>
          <w:numId w:val="23"/>
        </w:numPr>
        <w:autoSpaceDE/>
        <w:autoSpaceDN/>
        <w:adjustRightInd/>
        <w:spacing w:line="360" w:lineRule="auto"/>
        <w:ind w:left="0" w:right="165" w:firstLine="709"/>
        <w:jc w:val="both"/>
        <w:rPr>
          <w:color w:val="000000"/>
          <w:sz w:val="28"/>
          <w:szCs w:val="22"/>
        </w:rPr>
      </w:pPr>
      <w:r w:rsidRPr="00AC5959">
        <w:rPr>
          <w:color w:val="000000"/>
          <w:sz w:val="28"/>
          <w:szCs w:val="22"/>
        </w:rPr>
        <w:t xml:space="preserve">разместить отзыв на ИОП; </w:t>
      </w:r>
    </w:p>
    <w:p w:rsidR="00B25CD7" w:rsidRPr="00AC5959" w:rsidRDefault="00B25CD7" w:rsidP="00B25CD7">
      <w:pPr>
        <w:widowControl/>
        <w:numPr>
          <w:ilvl w:val="0"/>
          <w:numId w:val="23"/>
        </w:numPr>
        <w:autoSpaceDE/>
        <w:autoSpaceDN/>
        <w:adjustRightInd/>
        <w:spacing w:line="360" w:lineRule="auto"/>
        <w:ind w:left="0" w:right="165" w:firstLine="709"/>
        <w:jc w:val="both"/>
        <w:rPr>
          <w:color w:val="000000"/>
          <w:sz w:val="28"/>
          <w:szCs w:val="22"/>
        </w:rPr>
      </w:pPr>
      <w:r w:rsidRPr="00AC5959">
        <w:rPr>
          <w:color w:val="000000"/>
          <w:sz w:val="28"/>
          <w:szCs w:val="22"/>
        </w:rPr>
        <w:t xml:space="preserve">оказать консультационную и методическую помощь при подготовке презентации и доклада; </w:t>
      </w:r>
    </w:p>
    <w:p w:rsidR="00B25CD7" w:rsidRPr="00AC5959" w:rsidRDefault="00B25CD7" w:rsidP="00B25CD7">
      <w:pPr>
        <w:widowControl/>
        <w:numPr>
          <w:ilvl w:val="0"/>
          <w:numId w:val="23"/>
        </w:numPr>
        <w:autoSpaceDE/>
        <w:autoSpaceDN/>
        <w:adjustRightInd/>
        <w:spacing w:line="360" w:lineRule="auto"/>
        <w:ind w:left="0" w:right="165" w:firstLine="709"/>
        <w:jc w:val="both"/>
        <w:rPr>
          <w:color w:val="000000"/>
          <w:sz w:val="28"/>
          <w:szCs w:val="22"/>
        </w:rPr>
      </w:pPr>
      <w:r w:rsidRPr="00AC5959">
        <w:rPr>
          <w:color w:val="000000"/>
          <w:sz w:val="28"/>
          <w:szCs w:val="22"/>
        </w:rPr>
        <w:t xml:space="preserve">присутствовать на защите ВКР при условии, если он не задействован в аудиторной работе со студентами.  </w:t>
      </w:r>
    </w:p>
    <w:p w:rsidR="00B25CD7" w:rsidRPr="00AC5959" w:rsidRDefault="00B25CD7" w:rsidP="00B25CD7">
      <w:pPr>
        <w:widowControl/>
        <w:autoSpaceDE/>
        <w:autoSpaceDN/>
        <w:adjustRightInd/>
        <w:spacing w:after="202" w:line="267" w:lineRule="auto"/>
        <w:ind w:left="708" w:right="165"/>
        <w:jc w:val="both"/>
        <w:rPr>
          <w:color w:val="000000"/>
          <w:sz w:val="28"/>
          <w:szCs w:val="22"/>
        </w:rPr>
      </w:pPr>
      <w:r w:rsidRPr="00737E13">
        <w:rPr>
          <w:color w:val="000000"/>
          <w:sz w:val="28"/>
          <w:szCs w:val="22"/>
        </w:rPr>
        <w:t>3.2.</w:t>
      </w:r>
      <w:r w:rsidRPr="00AC5959">
        <w:rPr>
          <w:color w:val="000000"/>
          <w:sz w:val="28"/>
          <w:szCs w:val="22"/>
        </w:rPr>
        <w:t xml:space="preserve">  Консультант обязан: </w:t>
      </w:r>
    </w:p>
    <w:p w:rsidR="00B25CD7" w:rsidRPr="00AC56E9" w:rsidRDefault="00B25CD7" w:rsidP="00B25CD7">
      <w:pPr>
        <w:pStyle w:val="a8"/>
        <w:widowControl/>
        <w:numPr>
          <w:ilvl w:val="0"/>
          <w:numId w:val="24"/>
        </w:numPr>
        <w:autoSpaceDE/>
        <w:autoSpaceDN/>
        <w:adjustRightInd/>
        <w:spacing w:after="5" w:line="373" w:lineRule="auto"/>
        <w:ind w:left="0" w:right="165" w:firstLine="709"/>
        <w:jc w:val="both"/>
        <w:rPr>
          <w:color w:val="000000"/>
          <w:sz w:val="28"/>
          <w:szCs w:val="22"/>
        </w:rPr>
      </w:pPr>
      <w:r w:rsidRPr="00AC56E9">
        <w:rPr>
          <w:color w:val="000000"/>
          <w:sz w:val="28"/>
          <w:szCs w:val="22"/>
        </w:rPr>
        <w:t>оказывать консультационную помощь студенту в выборе методики исследования, в подборе источников и информационных баз данных, теоретического и практического материала в части консультируемого вопроса;</w:t>
      </w:r>
      <w:r w:rsidRPr="00AC56E9">
        <w:rPr>
          <w:rFonts w:eastAsia="Arial"/>
          <w:color w:val="000000"/>
          <w:sz w:val="28"/>
          <w:szCs w:val="22"/>
        </w:rPr>
        <w:t xml:space="preserve"> </w:t>
      </w:r>
    </w:p>
    <w:p w:rsidR="00B25CD7" w:rsidRPr="00AC56E9" w:rsidRDefault="00B25CD7" w:rsidP="00B25CD7">
      <w:pPr>
        <w:pStyle w:val="a8"/>
        <w:widowControl/>
        <w:numPr>
          <w:ilvl w:val="0"/>
          <w:numId w:val="24"/>
        </w:numPr>
        <w:autoSpaceDE/>
        <w:autoSpaceDN/>
        <w:adjustRightInd/>
        <w:spacing w:after="5" w:line="373" w:lineRule="auto"/>
        <w:ind w:left="0" w:right="165" w:firstLine="709"/>
        <w:jc w:val="both"/>
        <w:rPr>
          <w:color w:val="000000"/>
          <w:sz w:val="28"/>
          <w:szCs w:val="22"/>
        </w:rPr>
      </w:pPr>
      <w:r w:rsidRPr="00AC56E9">
        <w:rPr>
          <w:rFonts w:eastAsia="Arial"/>
          <w:color w:val="000000"/>
          <w:sz w:val="28"/>
          <w:szCs w:val="22"/>
        </w:rPr>
        <w:t>д</w:t>
      </w:r>
      <w:r w:rsidRPr="00AC56E9">
        <w:rPr>
          <w:color w:val="000000"/>
          <w:sz w:val="28"/>
          <w:szCs w:val="22"/>
        </w:rPr>
        <w:t xml:space="preserve">авать рекомендации в части содержания консультируемого вопроса. </w:t>
      </w:r>
    </w:p>
    <w:p w:rsidR="00B25CD7" w:rsidRPr="00E04865" w:rsidRDefault="00B25CD7" w:rsidP="00B25CD7">
      <w:pPr>
        <w:widowControl/>
        <w:autoSpaceDE/>
        <w:autoSpaceDN/>
        <w:adjustRightInd/>
        <w:spacing w:line="360" w:lineRule="auto"/>
        <w:ind w:right="165" w:firstLine="708"/>
        <w:jc w:val="both"/>
        <w:rPr>
          <w:color w:val="000000"/>
          <w:sz w:val="28"/>
          <w:szCs w:val="22"/>
        </w:rPr>
      </w:pPr>
      <w:r w:rsidRPr="00AC5959">
        <w:rPr>
          <w:color w:val="000000"/>
          <w:sz w:val="28"/>
          <w:szCs w:val="22"/>
        </w:rPr>
        <w:t>3.</w:t>
      </w:r>
      <w:r>
        <w:rPr>
          <w:color w:val="000000"/>
          <w:sz w:val="28"/>
          <w:szCs w:val="22"/>
        </w:rPr>
        <w:t>3</w:t>
      </w:r>
      <w:r w:rsidRPr="00AC5959">
        <w:rPr>
          <w:color w:val="000000"/>
          <w:sz w:val="28"/>
          <w:szCs w:val="22"/>
        </w:rPr>
        <w:t xml:space="preserve">. </w:t>
      </w:r>
      <w:r w:rsidRPr="00E04865">
        <w:rPr>
          <w:color w:val="000000"/>
          <w:sz w:val="28"/>
          <w:szCs w:val="22"/>
        </w:rPr>
        <w:t xml:space="preserve">Студент обязан: </w:t>
      </w:r>
    </w:p>
    <w:p w:rsidR="00B25CD7" w:rsidRPr="00E04865" w:rsidRDefault="00B25CD7" w:rsidP="00B25CD7">
      <w:pPr>
        <w:pStyle w:val="a8"/>
        <w:widowControl/>
        <w:numPr>
          <w:ilvl w:val="3"/>
          <w:numId w:val="22"/>
        </w:numPr>
        <w:autoSpaceDE/>
        <w:autoSpaceDN/>
        <w:adjustRightInd/>
        <w:spacing w:line="360" w:lineRule="auto"/>
        <w:ind w:left="0" w:right="165" w:firstLine="709"/>
        <w:jc w:val="both"/>
        <w:rPr>
          <w:color w:val="000000"/>
          <w:sz w:val="28"/>
          <w:szCs w:val="22"/>
        </w:rPr>
      </w:pPr>
      <w:r w:rsidRPr="00E04865">
        <w:rPr>
          <w:color w:val="000000"/>
          <w:sz w:val="28"/>
          <w:szCs w:val="22"/>
        </w:rPr>
        <w:t xml:space="preserve">вести НИР в соответствии с ИПР, заданиями руководителя ВКР и руководителя научно-исследовательского семинара (далее - НИС); </w:t>
      </w:r>
    </w:p>
    <w:p w:rsidR="00B25CD7" w:rsidRPr="00E04865" w:rsidRDefault="00B25CD7" w:rsidP="00B25CD7">
      <w:pPr>
        <w:pStyle w:val="a8"/>
        <w:widowControl/>
        <w:numPr>
          <w:ilvl w:val="3"/>
          <w:numId w:val="22"/>
        </w:numPr>
        <w:autoSpaceDE/>
        <w:autoSpaceDN/>
        <w:adjustRightInd/>
        <w:spacing w:line="360" w:lineRule="auto"/>
        <w:ind w:left="0" w:right="165" w:firstLine="709"/>
        <w:jc w:val="both"/>
        <w:rPr>
          <w:color w:val="000000"/>
          <w:sz w:val="28"/>
          <w:szCs w:val="22"/>
        </w:rPr>
      </w:pPr>
      <w:r w:rsidRPr="00E04865">
        <w:rPr>
          <w:color w:val="000000"/>
          <w:sz w:val="28"/>
          <w:szCs w:val="22"/>
        </w:rPr>
        <w:t xml:space="preserve">своевременно заполнять и вести ИПР в личном кабинете на ИОП; </w:t>
      </w:r>
    </w:p>
    <w:p w:rsidR="00B25CD7" w:rsidRPr="00E04865" w:rsidRDefault="00B25CD7" w:rsidP="00B25CD7">
      <w:pPr>
        <w:pStyle w:val="a8"/>
        <w:widowControl/>
        <w:numPr>
          <w:ilvl w:val="3"/>
          <w:numId w:val="22"/>
        </w:numPr>
        <w:autoSpaceDE/>
        <w:autoSpaceDN/>
        <w:adjustRightInd/>
        <w:spacing w:line="360" w:lineRule="auto"/>
        <w:ind w:left="0" w:right="165" w:firstLine="709"/>
        <w:jc w:val="both"/>
        <w:rPr>
          <w:color w:val="000000"/>
          <w:sz w:val="28"/>
          <w:szCs w:val="22"/>
        </w:rPr>
      </w:pPr>
      <w:r w:rsidRPr="00E04865">
        <w:rPr>
          <w:color w:val="000000"/>
          <w:sz w:val="28"/>
          <w:szCs w:val="22"/>
        </w:rPr>
        <w:t xml:space="preserve">разработать и согласовать с руководителем план ВКР; </w:t>
      </w:r>
    </w:p>
    <w:p w:rsidR="00B25CD7" w:rsidRPr="00E04865" w:rsidRDefault="00B25CD7" w:rsidP="00B25CD7">
      <w:pPr>
        <w:pStyle w:val="a8"/>
        <w:widowControl/>
        <w:numPr>
          <w:ilvl w:val="3"/>
          <w:numId w:val="22"/>
        </w:numPr>
        <w:autoSpaceDE/>
        <w:autoSpaceDN/>
        <w:adjustRightInd/>
        <w:spacing w:line="360" w:lineRule="auto"/>
        <w:ind w:left="0" w:right="165" w:firstLine="709"/>
        <w:jc w:val="both"/>
        <w:rPr>
          <w:color w:val="000000"/>
          <w:sz w:val="28"/>
          <w:szCs w:val="22"/>
        </w:rPr>
      </w:pPr>
      <w:r w:rsidRPr="00E04865">
        <w:rPr>
          <w:color w:val="000000"/>
          <w:sz w:val="28"/>
          <w:szCs w:val="22"/>
        </w:rPr>
        <w:t>систематически работать над ВКР в соответствии с установленными департаментом сроками и требованиями (разделы 4 -</w:t>
      </w:r>
      <w:r>
        <w:rPr>
          <w:color w:val="000000"/>
          <w:sz w:val="28"/>
          <w:szCs w:val="22"/>
        </w:rPr>
        <w:t xml:space="preserve"> </w:t>
      </w:r>
      <w:r w:rsidRPr="00E04865">
        <w:rPr>
          <w:color w:val="000000"/>
          <w:sz w:val="28"/>
          <w:szCs w:val="22"/>
        </w:rPr>
        <w:t xml:space="preserve">6 настоящих методических рекомендаций); </w:t>
      </w:r>
    </w:p>
    <w:p w:rsidR="00B25CD7" w:rsidRPr="00E04865" w:rsidRDefault="00B25CD7" w:rsidP="00B25CD7">
      <w:pPr>
        <w:pStyle w:val="a8"/>
        <w:widowControl/>
        <w:numPr>
          <w:ilvl w:val="3"/>
          <w:numId w:val="22"/>
        </w:numPr>
        <w:autoSpaceDE/>
        <w:autoSpaceDN/>
        <w:adjustRightInd/>
        <w:spacing w:line="360" w:lineRule="auto"/>
        <w:ind w:left="0" w:right="165" w:firstLine="709"/>
        <w:jc w:val="both"/>
        <w:rPr>
          <w:color w:val="000000"/>
          <w:sz w:val="28"/>
          <w:szCs w:val="22"/>
        </w:rPr>
      </w:pPr>
      <w:r w:rsidRPr="00E04865">
        <w:rPr>
          <w:color w:val="000000"/>
          <w:sz w:val="28"/>
          <w:szCs w:val="22"/>
        </w:rPr>
        <w:t xml:space="preserve">регулярно общаться с руководителем ВКР (и при наличии консультантом) и информировать его о проделанной работе; </w:t>
      </w:r>
    </w:p>
    <w:p w:rsidR="00B25CD7" w:rsidRPr="00E04865" w:rsidRDefault="00B25CD7" w:rsidP="00B25CD7">
      <w:pPr>
        <w:pStyle w:val="a8"/>
        <w:widowControl/>
        <w:numPr>
          <w:ilvl w:val="3"/>
          <w:numId w:val="22"/>
        </w:numPr>
        <w:autoSpaceDE/>
        <w:autoSpaceDN/>
        <w:adjustRightInd/>
        <w:spacing w:line="360" w:lineRule="auto"/>
        <w:ind w:left="0" w:right="165" w:firstLine="709"/>
        <w:jc w:val="both"/>
        <w:rPr>
          <w:color w:val="000000"/>
          <w:sz w:val="28"/>
          <w:szCs w:val="22"/>
        </w:rPr>
      </w:pPr>
      <w:r w:rsidRPr="00E04865">
        <w:rPr>
          <w:color w:val="000000"/>
          <w:sz w:val="28"/>
          <w:szCs w:val="22"/>
        </w:rPr>
        <w:t>представить ВКР в установленные сроки.</w:t>
      </w:r>
    </w:p>
    <w:p w:rsidR="00B25CD7" w:rsidRDefault="00B25CD7" w:rsidP="00B25CD7">
      <w:pPr>
        <w:widowControl/>
        <w:autoSpaceDE/>
        <w:autoSpaceDN/>
        <w:adjustRightInd/>
        <w:spacing w:line="360" w:lineRule="auto"/>
        <w:ind w:right="165" w:firstLine="708"/>
        <w:jc w:val="both"/>
        <w:rPr>
          <w:color w:val="000000"/>
          <w:szCs w:val="22"/>
        </w:rPr>
      </w:pPr>
      <w:r w:rsidRPr="00AC56E9">
        <w:rPr>
          <w:color w:val="000000"/>
          <w:sz w:val="28"/>
          <w:szCs w:val="22"/>
        </w:rPr>
        <w:lastRenderedPageBreak/>
        <w:t>3.</w:t>
      </w:r>
      <w:r w:rsidRPr="00AC5959">
        <w:rPr>
          <w:color w:val="000000"/>
          <w:sz w:val="28"/>
          <w:szCs w:val="22"/>
        </w:rPr>
        <w:t>4. Допускается замена руководителя ВКР, которая производится в следующем порядке:</w:t>
      </w:r>
      <w:r w:rsidRPr="00AC5959">
        <w:rPr>
          <w:color w:val="000000"/>
          <w:szCs w:val="22"/>
        </w:rPr>
        <w:t xml:space="preserve"> </w:t>
      </w:r>
    </w:p>
    <w:p w:rsidR="00B25CD7" w:rsidRDefault="00B25CD7" w:rsidP="00B25CD7">
      <w:pPr>
        <w:pStyle w:val="a8"/>
        <w:widowControl/>
        <w:numPr>
          <w:ilvl w:val="0"/>
          <w:numId w:val="25"/>
        </w:numPr>
        <w:autoSpaceDE/>
        <w:autoSpaceDN/>
        <w:adjustRightInd/>
        <w:spacing w:line="360" w:lineRule="auto"/>
        <w:ind w:right="165" w:firstLine="705"/>
        <w:jc w:val="both"/>
        <w:rPr>
          <w:color w:val="000000"/>
          <w:sz w:val="28"/>
          <w:szCs w:val="22"/>
        </w:rPr>
      </w:pPr>
      <w:r w:rsidRPr="00CB593E">
        <w:rPr>
          <w:color w:val="000000"/>
          <w:sz w:val="28"/>
          <w:szCs w:val="22"/>
        </w:rPr>
        <w:t xml:space="preserve">если замена руководителя ВКР происходит в случае кадровых изменений или неудовлетворительной оценки работы руководителя со студентом, полученной по результатам его заслушивания на заседании департамента, согласие студента не требуется;  </w:t>
      </w:r>
    </w:p>
    <w:p w:rsidR="00B25CD7" w:rsidRPr="00CB593E" w:rsidRDefault="00B25CD7" w:rsidP="00B25CD7">
      <w:pPr>
        <w:pStyle w:val="a8"/>
        <w:widowControl/>
        <w:numPr>
          <w:ilvl w:val="0"/>
          <w:numId w:val="25"/>
        </w:numPr>
        <w:autoSpaceDE/>
        <w:autoSpaceDN/>
        <w:adjustRightInd/>
        <w:spacing w:line="360" w:lineRule="auto"/>
        <w:ind w:right="165" w:firstLine="705"/>
        <w:jc w:val="both"/>
        <w:rPr>
          <w:color w:val="000000"/>
          <w:sz w:val="28"/>
          <w:szCs w:val="22"/>
        </w:rPr>
      </w:pPr>
      <w:r w:rsidRPr="00CB593E">
        <w:rPr>
          <w:color w:val="000000"/>
          <w:sz w:val="28"/>
          <w:szCs w:val="22"/>
        </w:rPr>
        <w:t>замена руководителя ВКР по другим причинам допускается с согласия студента, подтвержденного его заявлением, согласованным с руководителем программы магистратуры, составленного на имя руководителя департамен</w:t>
      </w:r>
      <w:r>
        <w:rPr>
          <w:color w:val="000000"/>
          <w:sz w:val="28"/>
          <w:szCs w:val="22"/>
        </w:rPr>
        <w:t>та с обоснованием причин замены.</w:t>
      </w:r>
      <w:r w:rsidRPr="00CB593E">
        <w:rPr>
          <w:color w:val="000000"/>
          <w:sz w:val="28"/>
          <w:szCs w:val="22"/>
        </w:rPr>
        <w:t xml:space="preserve"> </w:t>
      </w:r>
    </w:p>
    <w:p w:rsidR="00B25CD7" w:rsidRDefault="00B25CD7" w:rsidP="00B25CD7">
      <w:pPr>
        <w:widowControl/>
        <w:autoSpaceDE/>
        <w:autoSpaceDN/>
        <w:adjustRightInd/>
        <w:spacing w:line="360" w:lineRule="auto"/>
        <w:ind w:left="4" w:right="165" w:firstLine="710"/>
        <w:jc w:val="both"/>
        <w:rPr>
          <w:color w:val="000000"/>
          <w:sz w:val="28"/>
          <w:szCs w:val="22"/>
        </w:rPr>
      </w:pPr>
      <w:r w:rsidRPr="00AC5959">
        <w:rPr>
          <w:color w:val="000000"/>
          <w:sz w:val="28"/>
          <w:szCs w:val="22"/>
        </w:rPr>
        <w:t xml:space="preserve">Замена руководителя ВКР осуществляется приказом Финансового университета о замене руководителя ВКР и отражается на ИОП в ИПР студента. Проект приказа готовит руководитель департамента и согласовывает с деканом </w:t>
      </w:r>
      <w:r>
        <w:rPr>
          <w:color w:val="000000"/>
          <w:sz w:val="28"/>
          <w:szCs w:val="22"/>
        </w:rPr>
        <w:t xml:space="preserve">Юридического </w:t>
      </w:r>
      <w:r w:rsidRPr="00AC5959">
        <w:rPr>
          <w:color w:val="000000"/>
          <w:sz w:val="28"/>
          <w:szCs w:val="22"/>
        </w:rPr>
        <w:t xml:space="preserve">факультета (для заочной формы обучения - с директором Института заочного и открытого образования). </w:t>
      </w:r>
    </w:p>
    <w:p w:rsidR="00B25CD7" w:rsidRPr="00AC5959" w:rsidRDefault="00B25CD7" w:rsidP="00B25CD7">
      <w:pPr>
        <w:widowControl/>
        <w:numPr>
          <w:ilvl w:val="1"/>
          <w:numId w:val="12"/>
        </w:numPr>
        <w:autoSpaceDE/>
        <w:autoSpaceDN/>
        <w:adjustRightInd/>
        <w:spacing w:line="360" w:lineRule="auto"/>
        <w:ind w:right="165" w:hanging="488"/>
        <w:jc w:val="both"/>
        <w:rPr>
          <w:color w:val="000000"/>
          <w:sz w:val="28"/>
          <w:szCs w:val="22"/>
        </w:rPr>
      </w:pPr>
      <w:r w:rsidRPr="00AC5959">
        <w:rPr>
          <w:color w:val="000000"/>
          <w:sz w:val="28"/>
          <w:szCs w:val="22"/>
        </w:rPr>
        <w:t xml:space="preserve">Требования к отзыву руководителя определены в </w:t>
      </w:r>
      <w:r>
        <w:rPr>
          <w:color w:val="000000"/>
          <w:sz w:val="28"/>
          <w:szCs w:val="22"/>
        </w:rPr>
        <w:t>П</w:t>
      </w:r>
      <w:r w:rsidRPr="00AC5959">
        <w:rPr>
          <w:color w:val="000000"/>
          <w:sz w:val="28"/>
          <w:szCs w:val="22"/>
        </w:rPr>
        <w:t xml:space="preserve">риложении 3. </w:t>
      </w:r>
    </w:p>
    <w:p w:rsidR="00B25CD7" w:rsidRPr="00AC5959" w:rsidRDefault="00B25CD7" w:rsidP="00B25CD7">
      <w:pPr>
        <w:widowControl/>
        <w:numPr>
          <w:ilvl w:val="1"/>
          <w:numId w:val="12"/>
        </w:numPr>
        <w:autoSpaceDE/>
        <w:autoSpaceDN/>
        <w:adjustRightInd/>
        <w:spacing w:line="360" w:lineRule="auto"/>
        <w:ind w:left="0" w:right="165" w:firstLine="709"/>
        <w:jc w:val="both"/>
        <w:rPr>
          <w:color w:val="000000"/>
          <w:sz w:val="28"/>
          <w:szCs w:val="22"/>
        </w:rPr>
      </w:pPr>
      <w:r>
        <w:rPr>
          <w:color w:val="000000"/>
          <w:sz w:val="28"/>
          <w:szCs w:val="22"/>
        </w:rPr>
        <w:t>Рецензия на ВКР составляется в письменной форме и включает в себя оценку рецензента по следующим позициям:</w:t>
      </w:r>
      <w:r w:rsidRPr="00AC5959">
        <w:rPr>
          <w:color w:val="000000"/>
          <w:sz w:val="28"/>
          <w:szCs w:val="22"/>
        </w:rPr>
        <w:t xml:space="preserve"> </w:t>
      </w:r>
    </w:p>
    <w:p w:rsidR="00B25CD7" w:rsidRPr="00AC56E9" w:rsidRDefault="00B25CD7" w:rsidP="00B25CD7">
      <w:pPr>
        <w:widowControl/>
        <w:numPr>
          <w:ilvl w:val="0"/>
          <w:numId w:val="26"/>
        </w:numPr>
        <w:autoSpaceDE/>
        <w:autoSpaceDN/>
        <w:adjustRightInd/>
        <w:spacing w:line="360" w:lineRule="auto"/>
        <w:ind w:left="0" w:right="165" w:firstLine="708"/>
        <w:jc w:val="both"/>
        <w:rPr>
          <w:color w:val="000000"/>
          <w:sz w:val="28"/>
          <w:szCs w:val="22"/>
        </w:rPr>
      </w:pPr>
      <w:r>
        <w:rPr>
          <w:color w:val="000000"/>
          <w:sz w:val="28"/>
          <w:szCs w:val="22"/>
        </w:rPr>
        <w:t xml:space="preserve"> </w:t>
      </w:r>
      <w:r w:rsidRPr="00AC56E9">
        <w:rPr>
          <w:color w:val="000000"/>
          <w:sz w:val="28"/>
          <w:szCs w:val="22"/>
        </w:rPr>
        <w:t xml:space="preserve">актуальность темы, самостоятельность подхода к ее раскрытию (наличие собственной точки зрения автора); </w:t>
      </w:r>
    </w:p>
    <w:p w:rsidR="00B25CD7" w:rsidRPr="00AC5959" w:rsidRDefault="00B25CD7" w:rsidP="00B25CD7">
      <w:pPr>
        <w:widowControl/>
        <w:numPr>
          <w:ilvl w:val="0"/>
          <w:numId w:val="26"/>
        </w:numPr>
        <w:autoSpaceDE/>
        <w:autoSpaceDN/>
        <w:adjustRightInd/>
        <w:spacing w:line="360" w:lineRule="auto"/>
        <w:ind w:left="0" w:right="165" w:firstLine="708"/>
        <w:jc w:val="both"/>
        <w:rPr>
          <w:color w:val="000000"/>
          <w:sz w:val="28"/>
          <w:szCs w:val="22"/>
        </w:rPr>
      </w:pPr>
      <w:r w:rsidRPr="00AC5959">
        <w:rPr>
          <w:color w:val="000000"/>
          <w:sz w:val="28"/>
          <w:szCs w:val="22"/>
        </w:rPr>
        <w:t xml:space="preserve">соответствие выводов поставленным цели и задачам; </w:t>
      </w:r>
    </w:p>
    <w:p w:rsidR="00B25CD7" w:rsidRPr="00AC5959" w:rsidRDefault="00B25CD7" w:rsidP="00B25CD7">
      <w:pPr>
        <w:widowControl/>
        <w:numPr>
          <w:ilvl w:val="0"/>
          <w:numId w:val="26"/>
        </w:numPr>
        <w:autoSpaceDE/>
        <w:autoSpaceDN/>
        <w:adjustRightInd/>
        <w:spacing w:line="360" w:lineRule="auto"/>
        <w:ind w:left="0" w:right="165" w:firstLine="708"/>
        <w:jc w:val="both"/>
        <w:rPr>
          <w:color w:val="000000"/>
          <w:sz w:val="28"/>
          <w:szCs w:val="22"/>
        </w:rPr>
      </w:pPr>
      <w:r w:rsidRPr="00AC5959">
        <w:rPr>
          <w:color w:val="000000"/>
          <w:sz w:val="28"/>
          <w:szCs w:val="22"/>
        </w:rPr>
        <w:t xml:space="preserve">умение пользоваться современными методами сбора и обработки информации; </w:t>
      </w:r>
    </w:p>
    <w:p w:rsidR="00B25CD7" w:rsidRPr="00AC5959" w:rsidRDefault="00B25CD7" w:rsidP="00B25CD7">
      <w:pPr>
        <w:widowControl/>
        <w:numPr>
          <w:ilvl w:val="0"/>
          <w:numId w:val="26"/>
        </w:numPr>
        <w:autoSpaceDE/>
        <w:autoSpaceDN/>
        <w:adjustRightInd/>
        <w:spacing w:line="360" w:lineRule="auto"/>
        <w:ind w:left="0" w:right="165" w:firstLine="708"/>
        <w:jc w:val="both"/>
        <w:rPr>
          <w:color w:val="000000"/>
          <w:sz w:val="28"/>
          <w:szCs w:val="22"/>
        </w:rPr>
      </w:pPr>
      <w:r w:rsidRPr="00AC5959">
        <w:rPr>
          <w:color w:val="000000"/>
          <w:sz w:val="28"/>
          <w:szCs w:val="22"/>
        </w:rPr>
        <w:t xml:space="preserve">наличие практических рекомендаций и возможностей реализации полученных результатов; </w:t>
      </w:r>
    </w:p>
    <w:p w:rsidR="00B25CD7" w:rsidRPr="00AC5959" w:rsidRDefault="00B25CD7" w:rsidP="00B25CD7">
      <w:pPr>
        <w:widowControl/>
        <w:numPr>
          <w:ilvl w:val="0"/>
          <w:numId w:val="26"/>
        </w:numPr>
        <w:autoSpaceDE/>
        <w:autoSpaceDN/>
        <w:adjustRightInd/>
        <w:spacing w:line="360" w:lineRule="auto"/>
        <w:ind w:left="0" w:right="165" w:firstLine="708"/>
        <w:jc w:val="both"/>
        <w:rPr>
          <w:color w:val="000000"/>
          <w:sz w:val="28"/>
          <w:szCs w:val="22"/>
        </w:rPr>
      </w:pPr>
      <w:r w:rsidRPr="00AC5959">
        <w:rPr>
          <w:color w:val="000000"/>
          <w:sz w:val="28"/>
          <w:szCs w:val="22"/>
        </w:rPr>
        <w:t xml:space="preserve">достоинства и недостатки работы. </w:t>
      </w:r>
    </w:p>
    <w:p w:rsidR="00B25CD7" w:rsidRPr="00AC5959" w:rsidRDefault="00B25CD7" w:rsidP="00B25CD7">
      <w:pPr>
        <w:widowControl/>
        <w:autoSpaceDE/>
        <w:autoSpaceDN/>
        <w:adjustRightInd/>
        <w:spacing w:line="360" w:lineRule="auto"/>
        <w:ind w:left="4" w:right="165" w:firstLine="710"/>
        <w:jc w:val="both"/>
        <w:rPr>
          <w:color w:val="000000"/>
          <w:sz w:val="28"/>
          <w:szCs w:val="22"/>
        </w:rPr>
      </w:pPr>
      <w:r w:rsidRPr="00AC5959">
        <w:rPr>
          <w:color w:val="000000"/>
          <w:sz w:val="28"/>
          <w:szCs w:val="22"/>
        </w:rPr>
        <w:t xml:space="preserve">В заключении рецензент излагает свою точку зрения об общем уровне ВКР и оценивает ее. </w:t>
      </w:r>
    </w:p>
    <w:p w:rsidR="00B25CD7" w:rsidRPr="00AC5959" w:rsidRDefault="00B25CD7" w:rsidP="00B25CD7">
      <w:pPr>
        <w:widowControl/>
        <w:autoSpaceDE/>
        <w:autoSpaceDN/>
        <w:adjustRightInd/>
        <w:spacing w:line="360" w:lineRule="auto"/>
        <w:ind w:left="708" w:right="165"/>
        <w:jc w:val="both"/>
        <w:rPr>
          <w:color w:val="000000"/>
          <w:sz w:val="28"/>
          <w:szCs w:val="22"/>
        </w:rPr>
      </w:pPr>
      <w:r w:rsidRPr="00AC5959">
        <w:rPr>
          <w:color w:val="000000"/>
          <w:sz w:val="28"/>
          <w:szCs w:val="22"/>
        </w:rPr>
        <w:t>Форма рецензии на ВКР предста</w:t>
      </w:r>
      <w:r>
        <w:rPr>
          <w:color w:val="000000"/>
          <w:sz w:val="28"/>
          <w:szCs w:val="22"/>
        </w:rPr>
        <w:t>влена в П</w:t>
      </w:r>
      <w:r w:rsidRPr="00AC5959">
        <w:rPr>
          <w:color w:val="000000"/>
          <w:sz w:val="28"/>
          <w:szCs w:val="22"/>
        </w:rPr>
        <w:t xml:space="preserve">риложении 5. </w:t>
      </w:r>
    </w:p>
    <w:p w:rsidR="00B25CD7" w:rsidRPr="00AC5959" w:rsidRDefault="00B25CD7" w:rsidP="00B25CD7">
      <w:pPr>
        <w:keepNext/>
        <w:keepLines/>
        <w:widowControl/>
        <w:autoSpaceDE/>
        <w:autoSpaceDN/>
        <w:adjustRightInd/>
        <w:spacing w:line="360" w:lineRule="auto"/>
        <w:ind w:left="64" w:right="165" w:hanging="10"/>
        <w:jc w:val="center"/>
        <w:outlineLvl w:val="2"/>
        <w:rPr>
          <w:b/>
          <w:color w:val="000000"/>
          <w:sz w:val="28"/>
          <w:szCs w:val="22"/>
        </w:rPr>
      </w:pPr>
      <w:r w:rsidRPr="00AC5959">
        <w:rPr>
          <w:b/>
          <w:color w:val="000000"/>
          <w:sz w:val="28"/>
          <w:szCs w:val="22"/>
        </w:rPr>
        <w:lastRenderedPageBreak/>
        <w:t xml:space="preserve">4. Структура и содержание ВКР </w:t>
      </w:r>
    </w:p>
    <w:p w:rsidR="00B25CD7" w:rsidRPr="00443930" w:rsidRDefault="00B25CD7" w:rsidP="00B25CD7">
      <w:pPr>
        <w:widowControl/>
        <w:autoSpaceDE/>
        <w:autoSpaceDN/>
        <w:adjustRightInd/>
        <w:spacing w:line="360" w:lineRule="auto"/>
        <w:ind w:left="739" w:right="165"/>
        <w:jc w:val="both"/>
        <w:rPr>
          <w:color w:val="000000"/>
          <w:sz w:val="27"/>
          <w:szCs w:val="27"/>
        </w:rPr>
      </w:pPr>
      <w:r w:rsidRPr="00443930">
        <w:rPr>
          <w:color w:val="000000"/>
          <w:sz w:val="27"/>
          <w:szCs w:val="27"/>
        </w:rPr>
        <w:t xml:space="preserve">4.1. ВКР должна включать следующие структурные элементы: </w:t>
      </w:r>
    </w:p>
    <w:p w:rsidR="00B25CD7" w:rsidRPr="00443930" w:rsidRDefault="00B25CD7" w:rsidP="00B25CD7">
      <w:pPr>
        <w:widowControl/>
        <w:numPr>
          <w:ilvl w:val="0"/>
          <w:numId w:val="27"/>
        </w:numPr>
        <w:autoSpaceDE/>
        <w:autoSpaceDN/>
        <w:adjustRightInd/>
        <w:spacing w:line="360" w:lineRule="auto"/>
        <w:ind w:left="0" w:right="165" w:firstLine="709"/>
        <w:jc w:val="both"/>
        <w:rPr>
          <w:color w:val="000000"/>
          <w:sz w:val="27"/>
          <w:szCs w:val="27"/>
        </w:rPr>
      </w:pPr>
      <w:r w:rsidRPr="00443930">
        <w:rPr>
          <w:color w:val="000000"/>
          <w:sz w:val="27"/>
          <w:szCs w:val="27"/>
        </w:rPr>
        <w:t xml:space="preserve">титульный лист (Приложение 6); </w:t>
      </w:r>
    </w:p>
    <w:p w:rsidR="00B25CD7" w:rsidRPr="00443930" w:rsidRDefault="00B25CD7" w:rsidP="00B25CD7">
      <w:pPr>
        <w:widowControl/>
        <w:numPr>
          <w:ilvl w:val="0"/>
          <w:numId w:val="27"/>
        </w:numPr>
        <w:autoSpaceDE/>
        <w:autoSpaceDN/>
        <w:adjustRightInd/>
        <w:spacing w:line="360" w:lineRule="auto"/>
        <w:ind w:left="0" w:right="165" w:firstLine="709"/>
        <w:jc w:val="both"/>
        <w:rPr>
          <w:color w:val="000000"/>
          <w:sz w:val="27"/>
          <w:szCs w:val="27"/>
        </w:rPr>
      </w:pPr>
      <w:r w:rsidRPr="00443930">
        <w:rPr>
          <w:color w:val="000000"/>
          <w:sz w:val="27"/>
          <w:szCs w:val="27"/>
        </w:rPr>
        <w:t xml:space="preserve">оглавление;  </w:t>
      </w:r>
    </w:p>
    <w:p w:rsidR="00B25CD7" w:rsidRPr="00443930" w:rsidRDefault="00B25CD7" w:rsidP="00B25CD7">
      <w:pPr>
        <w:widowControl/>
        <w:numPr>
          <w:ilvl w:val="0"/>
          <w:numId w:val="27"/>
        </w:numPr>
        <w:autoSpaceDE/>
        <w:autoSpaceDN/>
        <w:adjustRightInd/>
        <w:spacing w:line="360" w:lineRule="auto"/>
        <w:ind w:left="0" w:right="165" w:firstLine="709"/>
        <w:jc w:val="both"/>
        <w:rPr>
          <w:color w:val="000000"/>
          <w:sz w:val="27"/>
          <w:szCs w:val="27"/>
        </w:rPr>
      </w:pPr>
      <w:r w:rsidRPr="00443930">
        <w:rPr>
          <w:color w:val="000000"/>
          <w:sz w:val="27"/>
          <w:szCs w:val="27"/>
        </w:rPr>
        <w:t xml:space="preserve">введение;  </w:t>
      </w:r>
    </w:p>
    <w:p w:rsidR="00B25CD7" w:rsidRPr="00443930" w:rsidRDefault="00B25CD7" w:rsidP="00B25CD7">
      <w:pPr>
        <w:widowControl/>
        <w:numPr>
          <w:ilvl w:val="0"/>
          <w:numId w:val="27"/>
        </w:numPr>
        <w:autoSpaceDE/>
        <w:autoSpaceDN/>
        <w:adjustRightInd/>
        <w:spacing w:line="360" w:lineRule="auto"/>
        <w:ind w:left="0" w:right="165" w:firstLine="709"/>
        <w:jc w:val="both"/>
        <w:rPr>
          <w:color w:val="000000"/>
          <w:sz w:val="27"/>
          <w:szCs w:val="27"/>
        </w:rPr>
      </w:pPr>
      <w:r w:rsidRPr="00443930">
        <w:rPr>
          <w:color w:val="000000"/>
          <w:sz w:val="27"/>
          <w:szCs w:val="27"/>
        </w:rPr>
        <w:t xml:space="preserve">основную часть, структурированную на главы и параграфы;  </w:t>
      </w:r>
    </w:p>
    <w:p w:rsidR="00B25CD7" w:rsidRPr="00443930" w:rsidRDefault="00B25CD7" w:rsidP="00B25CD7">
      <w:pPr>
        <w:widowControl/>
        <w:numPr>
          <w:ilvl w:val="0"/>
          <w:numId w:val="27"/>
        </w:numPr>
        <w:autoSpaceDE/>
        <w:autoSpaceDN/>
        <w:adjustRightInd/>
        <w:spacing w:line="360" w:lineRule="auto"/>
        <w:ind w:left="0" w:right="165" w:firstLine="709"/>
        <w:jc w:val="both"/>
        <w:rPr>
          <w:color w:val="000000"/>
          <w:sz w:val="27"/>
          <w:szCs w:val="27"/>
        </w:rPr>
      </w:pPr>
      <w:r w:rsidRPr="00443930">
        <w:rPr>
          <w:color w:val="000000"/>
          <w:sz w:val="27"/>
          <w:szCs w:val="27"/>
        </w:rPr>
        <w:t xml:space="preserve">заключение;  </w:t>
      </w:r>
    </w:p>
    <w:p w:rsidR="00B25CD7" w:rsidRPr="00443930" w:rsidRDefault="00B25CD7" w:rsidP="00B25CD7">
      <w:pPr>
        <w:widowControl/>
        <w:numPr>
          <w:ilvl w:val="0"/>
          <w:numId w:val="27"/>
        </w:numPr>
        <w:autoSpaceDE/>
        <w:autoSpaceDN/>
        <w:adjustRightInd/>
        <w:spacing w:line="360" w:lineRule="auto"/>
        <w:ind w:left="0" w:right="165" w:firstLine="709"/>
        <w:jc w:val="both"/>
        <w:rPr>
          <w:color w:val="000000"/>
          <w:sz w:val="27"/>
          <w:szCs w:val="27"/>
        </w:rPr>
      </w:pPr>
      <w:r w:rsidRPr="00443930">
        <w:rPr>
          <w:color w:val="000000"/>
          <w:sz w:val="27"/>
          <w:szCs w:val="27"/>
        </w:rPr>
        <w:t xml:space="preserve">список использованных источников;  </w:t>
      </w:r>
    </w:p>
    <w:p w:rsidR="00B25CD7" w:rsidRPr="00443930" w:rsidRDefault="00B25CD7" w:rsidP="00B25CD7">
      <w:pPr>
        <w:widowControl/>
        <w:numPr>
          <w:ilvl w:val="0"/>
          <w:numId w:val="27"/>
        </w:numPr>
        <w:autoSpaceDE/>
        <w:autoSpaceDN/>
        <w:adjustRightInd/>
        <w:spacing w:line="360" w:lineRule="auto"/>
        <w:ind w:left="0" w:right="165" w:firstLine="709"/>
        <w:jc w:val="both"/>
        <w:rPr>
          <w:color w:val="000000"/>
          <w:sz w:val="27"/>
          <w:szCs w:val="27"/>
        </w:rPr>
      </w:pPr>
      <w:r w:rsidRPr="00443930">
        <w:rPr>
          <w:color w:val="000000"/>
          <w:sz w:val="27"/>
          <w:szCs w:val="27"/>
        </w:rPr>
        <w:t xml:space="preserve">приложения (при наличии).  </w:t>
      </w:r>
    </w:p>
    <w:p w:rsidR="00B25CD7" w:rsidRPr="00443930" w:rsidRDefault="00B25CD7" w:rsidP="00B25CD7">
      <w:pPr>
        <w:widowControl/>
        <w:autoSpaceDE/>
        <w:autoSpaceDN/>
        <w:adjustRightInd/>
        <w:spacing w:line="360" w:lineRule="auto"/>
        <w:ind w:left="81" w:right="165" w:firstLine="628"/>
        <w:jc w:val="both"/>
        <w:rPr>
          <w:color w:val="000000"/>
          <w:sz w:val="27"/>
          <w:szCs w:val="27"/>
        </w:rPr>
      </w:pPr>
      <w:r w:rsidRPr="00443930">
        <w:rPr>
          <w:color w:val="000000"/>
          <w:sz w:val="27"/>
          <w:szCs w:val="27"/>
        </w:rPr>
        <w:t xml:space="preserve">4.2. Требования к содержанию каждого структурного элемента.  </w:t>
      </w:r>
    </w:p>
    <w:p w:rsidR="00B25CD7" w:rsidRPr="00443930" w:rsidRDefault="00B25CD7" w:rsidP="00B25CD7">
      <w:pPr>
        <w:widowControl/>
        <w:autoSpaceDE/>
        <w:autoSpaceDN/>
        <w:adjustRightInd/>
        <w:spacing w:line="360" w:lineRule="auto"/>
        <w:ind w:left="4" w:right="165" w:firstLine="710"/>
        <w:jc w:val="both"/>
        <w:rPr>
          <w:color w:val="000000"/>
          <w:sz w:val="27"/>
          <w:szCs w:val="27"/>
        </w:rPr>
      </w:pPr>
      <w:r w:rsidRPr="00443930">
        <w:rPr>
          <w:i/>
          <w:color w:val="000000"/>
          <w:sz w:val="27"/>
          <w:szCs w:val="27"/>
        </w:rPr>
        <w:t>Во введении</w:t>
      </w:r>
      <w:r w:rsidRPr="00443930">
        <w:rPr>
          <w:color w:val="000000"/>
          <w:sz w:val="27"/>
          <w:szCs w:val="27"/>
        </w:rPr>
        <w:t xml:space="preserve"> обосновывается актуальность темы исследования, характеризуется освещенность проблемы в научной и деловой литературе, формулируются цель и задачи, объект и предмет, теоретическая, методологическая и информационная база исследования, а также методология исследования, новизна полученных результатов и их продвижение в виде научных публикаций. Кроме того, дается краткое описание проведенного исследования в разрезе глав выпускной квалификационной работы. </w:t>
      </w:r>
    </w:p>
    <w:p w:rsidR="00B25CD7" w:rsidRPr="00443930" w:rsidRDefault="00B25CD7" w:rsidP="00B25CD7">
      <w:pPr>
        <w:widowControl/>
        <w:autoSpaceDE/>
        <w:autoSpaceDN/>
        <w:adjustRightInd/>
        <w:spacing w:line="360" w:lineRule="auto"/>
        <w:ind w:left="708" w:right="165"/>
        <w:jc w:val="both"/>
        <w:rPr>
          <w:color w:val="000000"/>
          <w:sz w:val="27"/>
          <w:szCs w:val="27"/>
        </w:rPr>
      </w:pPr>
      <w:r w:rsidRPr="00443930">
        <w:rPr>
          <w:color w:val="000000"/>
          <w:sz w:val="27"/>
          <w:szCs w:val="27"/>
        </w:rPr>
        <w:t xml:space="preserve">В качестве апробации результатов исследования указываются:  </w:t>
      </w:r>
    </w:p>
    <w:p w:rsidR="00B25CD7" w:rsidRPr="00443930" w:rsidRDefault="00B25CD7" w:rsidP="00B25CD7">
      <w:pPr>
        <w:widowControl/>
        <w:numPr>
          <w:ilvl w:val="0"/>
          <w:numId w:val="28"/>
        </w:numPr>
        <w:autoSpaceDE/>
        <w:autoSpaceDN/>
        <w:adjustRightInd/>
        <w:spacing w:line="360" w:lineRule="auto"/>
        <w:ind w:left="0" w:right="165" w:firstLine="709"/>
        <w:jc w:val="both"/>
        <w:rPr>
          <w:color w:val="000000"/>
          <w:sz w:val="27"/>
          <w:szCs w:val="27"/>
        </w:rPr>
      </w:pPr>
      <w:r w:rsidRPr="00443930">
        <w:rPr>
          <w:color w:val="000000"/>
          <w:sz w:val="27"/>
          <w:szCs w:val="27"/>
        </w:rPr>
        <w:t xml:space="preserve">участие студента в научных проектах, грантах, конкурсах, выступления на конференциях и т.п.;  </w:t>
      </w:r>
    </w:p>
    <w:p w:rsidR="00B25CD7" w:rsidRPr="00443930" w:rsidRDefault="00B25CD7" w:rsidP="00B25CD7">
      <w:pPr>
        <w:widowControl/>
        <w:numPr>
          <w:ilvl w:val="0"/>
          <w:numId w:val="28"/>
        </w:numPr>
        <w:autoSpaceDE/>
        <w:autoSpaceDN/>
        <w:adjustRightInd/>
        <w:spacing w:line="360" w:lineRule="auto"/>
        <w:ind w:left="0" w:right="165" w:firstLine="709"/>
        <w:jc w:val="both"/>
        <w:rPr>
          <w:color w:val="000000"/>
          <w:sz w:val="27"/>
          <w:szCs w:val="27"/>
        </w:rPr>
      </w:pPr>
      <w:r w:rsidRPr="00443930">
        <w:rPr>
          <w:color w:val="000000"/>
          <w:sz w:val="27"/>
          <w:szCs w:val="27"/>
        </w:rPr>
        <w:t xml:space="preserve">имеющиеся научные публикации по теме исследования; </w:t>
      </w:r>
    </w:p>
    <w:p w:rsidR="00B25CD7" w:rsidRPr="00443930" w:rsidRDefault="00B25CD7" w:rsidP="00B25CD7">
      <w:pPr>
        <w:widowControl/>
        <w:numPr>
          <w:ilvl w:val="0"/>
          <w:numId w:val="28"/>
        </w:numPr>
        <w:autoSpaceDE/>
        <w:autoSpaceDN/>
        <w:adjustRightInd/>
        <w:spacing w:line="360" w:lineRule="auto"/>
        <w:ind w:left="0" w:right="165" w:firstLine="709"/>
        <w:jc w:val="both"/>
        <w:rPr>
          <w:color w:val="000000"/>
          <w:sz w:val="27"/>
          <w:szCs w:val="27"/>
        </w:rPr>
      </w:pPr>
      <w:r w:rsidRPr="00443930">
        <w:rPr>
          <w:color w:val="000000"/>
          <w:sz w:val="27"/>
          <w:szCs w:val="27"/>
        </w:rPr>
        <w:t xml:space="preserve">справки о внедрении (при наличии). </w:t>
      </w:r>
    </w:p>
    <w:p w:rsidR="00B25CD7" w:rsidRPr="00443930" w:rsidRDefault="00B25CD7" w:rsidP="00B25CD7">
      <w:pPr>
        <w:widowControl/>
        <w:autoSpaceDE/>
        <w:autoSpaceDN/>
        <w:adjustRightInd/>
        <w:spacing w:line="360" w:lineRule="auto"/>
        <w:ind w:left="4" w:right="165" w:firstLine="710"/>
        <w:jc w:val="both"/>
        <w:rPr>
          <w:color w:val="000000"/>
          <w:sz w:val="27"/>
          <w:szCs w:val="27"/>
        </w:rPr>
      </w:pPr>
      <w:r w:rsidRPr="00443930">
        <w:rPr>
          <w:i/>
          <w:color w:val="000000"/>
          <w:sz w:val="27"/>
          <w:szCs w:val="27"/>
        </w:rPr>
        <w:t>Основная часть</w:t>
      </w:r>
      <w:r w:rsidRPr="00443930">
        <w:rPr>
          <w:color w:val="000000"/>
          <w:sz w:val="27"/>
          <w:szCs w:val="27"/>
        </w:rPr>
        <w:t xml:space="preserve"> работы структурируется на главы, каждая из которых содержит не менее двух параграфов. Каждая глава посвящена решению задач, сформулированных во введении, и заканчивается выводами, отражающими результаты проведенного исследования.  </w:t>
      </w:r>
    </w:p>
    <w:p w:rsidR="00B25CD7" w:rsidRPr="00443930" w:rsidRDefault="00B25CD7" w:rsidP="00B25CD7">
      <w:pPr>
        <w:widowControl/>
        <w:autoSpaceDE/>
        <w:autoSpaceDN/>
        <w:adjustRightInd/>
        <w:spacing w:line="360" w:lineRule="auto"/>
        <w:ind w:left="4" w:right="165" w:firstLine="710"/>
        <w:jc w:val="both"/>
        <w:rPr>
          <w:color w:val="000000"/>
          <w:sz w:val="27"/>
          <w:szCs w:val="27"/>
        </w:rPr>
      </w:pPr>
      <w:r w:rsidRPr="00443930">
        <w:rPr>
          <w:i/>
          <w:color w:val="000000"/>
          <w:sz w:val="27"/>
          <w:szCs w:val="27"/>
        </w:rPr>
        <w:t>Первая глава</w:t>
      </w:r>
      <w:r w:rsidRPr="00443930">
        <w:rPr>
          <w:color w:val="000000"/>
          <w:sz w:val="27"/>
          <w:szCs w:val="27"/>
        </w:rPr>
        <w:t xml:space="preserve">, как правило, является теоретической и формируется на основе изучения имеющейся отечественной и зарубежной научной и специальной литературы по предмету исследования, а также нормативных актов и передовых практик. В рамках первой главы:  </w:t>
      </w:r>
    </w:p>
    <w:p w:rsidR="00B25CD7" w:rsidRPr="00443930" w:rsidRDefault="00B25CD7" w:rsidP="00B25CD7">
      <w:pPr>
        <w:widowControl/>
        <w:numPr>
          <w:ilvl w:val="0"/>
          <w:numId w:val="29"/>
        </w:numPr>
        <w:tabs>
          <w:tab w:val="left" w:pos="1134"/>
        </w:tabs>
        <w:autoSpaceDE/>
        <w:autoSpaceDN/>
        <w:adjustRightInd/>
        <w:spacing w:line="360" w:lineRule="auto"/>
        <w:ind w:left="0" w:right="165" w:firstLine="709"/>
        <w:jc w:val="both"/>
        <w:rPr>
          <w:color w:val="000000"/>
          <w:sz w:val="27"/>
          <w:szCs w:val="27"/>
        </w:rPr>
      </w:pPr>
      <w:r w:rsidRPr="00443930">
        <w:rPr>
          <w:color w:val="000000"/>
          <w:sz w:val="27"/>
          <w:szCs w:val="27"/>
        </w:rPr>
        <w:lastRenderedPageBreak/>
        <w:t xml:space="preserve">проводится литературный обзор с описанием взглядов российских и зарубежных авторов на основные понятия по теме исследования;  </w:t>
      </w:r>
    </w:p>
    <w:p w:rsidR="00B25CD7" w:rsidRPr="00443930" w:rsidRDefault="00B25CD7" w:rsidP="00B25CD7">
      <w:pPr>
        <w:widowControl/>
        <w:numPr>
          <w:ilvl w:val="0"/>
          <w:numId w:val="29"/>
        </w:numPr>
        <w:tabs>
          <w:tab w:val="left" w:pos="1134"/>
        </w:tabs>
        <w:autoSpaceDE/>
        <w:autoSpaceDN/>
        <w:adjustRightInd/>
        <w:spacing w:line="360" w:lineRule="auto"/>
        <w:ind w:left="0" w:right="165" w:firstLine="709"/>
        <w:jc w:val="both"/>
        <w:rPr>
          <w:color w:val="000000"/>
          <w:sz w:val="27"/>
          <w:szCs w:val="27"/>
        </w:rPr>
      </w:pPr>
      <w:r w:rsidRPr="00443930">
        <w:rPr>
          <w:color w:val="000000"/>
          <w:sz w:val="27"/>
          <w:szCs w:val="27"/>
        </w:rPr>
        <w:t xml:space="preserve">обобщается и систематизируется понятийный аппарат, дается критическая оценка имеющихся понятий и их уточнение, приводятся классификации основных понятий по различным критериальным признакам;  </w:t>
      </w:r>
    </w:p>
    <w:p w:rsidR="00B25CD7" w:rsidRPr="00443930" w:rsidRDefault="00B25CD7" w:rsidP="00B25CD7">
      <w:pPr>
        <w:widowControl/>
        <w:numPr>
          <w:ilvl w:val="0"/>
          <w:numId w:val="29"/>
        </w:numPr>
        <w:tabs>
          <w:tab w:val="left" w:pos="1134"/>
        </w:tabs>
        <w:autoSpaceDE/>
        <w:autoSpaceDN/>
        <w:adjustRightInd/>
        <w:spacing w:line="360" w:lineRule="auto"/>
        <w:ind w:left="0" w:right="165" w:firstLine="709"/>
        <w:jc w:val="both"/>
        <w:rPr>
          <w:color w:val="000000"/>
          <w:sz w:val="27"/>
          <w:szCs w:val="27"/>
        </w:rPr>
      </w:pPr>
      <w:r w:rsidRPr="00443930">
        <w:rPr>
          <w:color w:val="000000"/>
          <w:sz w:val="27"/>
          <w:szCs w:val="27"/>
        </w:rPr>
        <w:t xml:space="preserve">описываются теоретические концепции и эволюция взглядов научного сообщества по предмету исследования, а также имеющиеся средства и методы измерения и решения рассматриваемой проблемы; </w:t>
      </w:r>
    </w:p>
    <w:p w:rsidR="00B25CD7" w:rsidRPr="00443930" w:rsidRDefault="00B25CD7" w:rsidP="00B25CD7">
      <w:pPr>
        <w:widowControl/>
        <w:numPr>
          <w:ilvl w:val="0"/>
          <w:numId w:val="29"/>
        </w:numPr>
        <w:tabs>
          <w:tab w:val="left" w:pos="1134"/>
        </w:tabs>
        <w:autoSpaceDE/>
        <w:autoSpaceDN/>
        <w:adjustRightInd/>
        <w:spacing w:line="360" w:lineRule="auto"/>
        <w:ind w:left="0" w:right="165" w:firstLine="709"/>
        <w:jc w:val="both"/>
        <w:rPr>
          <w:color w:val="000000"/>
          <w:sz w:val="27"/>
          <w:szCs w:val="27"/>
        </w:rPr>
      </w:pPr>
      <w:r w:rsidRPr="00443930">
        <w:rPr>
          <w:color w:val="000000"/>
          <w:sz w:val="27"/>
          <w:szCs w:val="27"/>
        </w:rPr>
        <w:t xml:space="preserve">характеризуется степень проработанности проблемы в России и за рубежом; </w:t>
      </w:r>
    </w:p>
    <w:p w:rsidR="00B25CD7" w:rsidRPr="00443930" w:rsidRDefault="00B25CD7" w:rsidP="00B25CD7">
      <w:pPr>
        <w:widowControl/>
        <w:numPr>
          <w:ilvl w:val="0"/>
          <w:numId w:val="29"/>
        </w:numPr>
        <w:tabs>
          <w:tab w:val="left" w:pos="1134"/>
        </w:tabs>
        <w:autoSpaceDE/>
        <w:autoSpaceDN/>
        <w:adjustRightInd/>
        <w:spacing w:line="360" w:lineRule="auto"/>
        <w:ind w:left="0" w:right="165" w:firstLine="709"/>
        <w:jc w:val="both"/>
        <w:rPr>
          <w:color w:val="000000"/>
          <w:sz w:val="27"/>
          <w:szCs w:val="27"/>
        </w:rPr>
      </w:pPr>
      <w:r w:rsidRPr="00443930">
        <w:rPr>
          <w:color w:val="000000"/>
          <w:sz w:val="27"/>
          <w:szCs w:val="27"/>
        </w:rPr>
        <w:t xml:space="preserve">обобщаются передовые практики по предмету исследования и/или применительно к выбранному объекту исследования. </w:t>
      </w:r>
    </w:p>
    <w:p w:rsidR="00B25CD7" w:rsidRPr="00443930" w:rsidRDefault="00B25CD7" w:rsidP="00B25CD7">
      <w:pPr>
        <w:widowControl/>
        <w:autoSpaceDE/>
        <w:autoSpaceDN/>
        <w:adjustRightInd/>
        <w:spacing w:line="360" w:lineRule="auto"/>
        <w:ind w:left="4" w:right="165" w:firstLine="710"/>
        <w:jc w:val="both"/>
        <w:rPr>
          <w:color w:val="000000"/>
          <w:sz w:val="27"/>
          <w:szCs w:val="27"/>
        </w:rPr>
      </w:pPr>
      <w:r w:rsidRPr="00443930">
        <w:rPr>
          <w:i/>
          <w:color w:val="000000"/>
          <w:sz w:val="27"/>
          <w:szCs w:val="27"/>
        </w:rPr>
        <w:t>Вторая глава</w:t>
      </w:r>
      <w:r w:rsidRPr="00443930">
        <w:rPr>
          <w:color w:val="000000"/>
          <w:sz w:val="27"/>
          <w:szCs w:val="27"/>
        </w:rPr>
        <w:t xml:space="preserve"> является преимущественно аналитической. Глава формируется на основе анализа эмпирических данных за последние 3-5 лет, собранных во время работы над ВКР по избранной теме, правоприменительной российской и зарубежной практики по объекту исследования. В рамках второй главы:  </w:t>
      </w:r>
    </w:p>
    <w:p w:rsidR="00B25CD7" w:rsidRPr="00443930" w:rsidRDefault="00B25CD7" w:rsidP="00B25CD7">
      <w:pPr>
        <w:widowControl/>
        <w:numPr>
          <w:ilvl w:val="0"/>
          <w:numId w:val="30"/>
        </w:numPr>
        <w:autoSpaceDE/>
        <w:autoSpaceDN/>
        <w:adjustRightInd/>
        <w:spacing w:line="360" w:lineRule="auto"/>
        <w:ind w:left="0" w:right="165" w:firstLine="709"/>
        <w:jc w:val="both"/>
        <w:rPr>
          <w:color w:val="000000"/>
          <w:sz w:val="27"/>
          <w:szCs w:val="27"/>
        </w:rPr>
      </w:pPr>
      <w:r w:rsidRPr="00443930">
        <w:rPr>
          <w:color w:val="000000"/>
          <w:sz w:val="27"/>
          <w:szCs w:val="27"/>
        </w:rPr>
        <w:t xml:space="preserve">исследуются и описываются выявленные закономерности и тенденции развития объекта исследования (соответствующей группы правоотношений);  </w:t>
      </w:r>
    </w:p>
    <w:p w:rsidR="00B25CD7" w:rsidRPr="00443930" w:rsidRDefault="00B25CD7" w:rsidP="00B25CD7">
      <w:pPr>
        <w:widowControl/>
        <w:numPr>
          <w:ilvl w:val="0"/>
          <w:numId w:val="30"/>
        </w:numPr>
        <w:autoSpaceDE/>
        <w:autoSpaceDN/>
        <w:adjustRightInd/>
        <w:spacing w:line="360" w:lineRule="auto"/>
        <w:ind w:left="0" w:right="165" w:firstLine="709"/>
        <w:jc w:val="both"/>
        <w:rPr>
          <w:color w:val="000000"/>
          <w:sz w:val="27"/>
          <w:szCs w:val="27"/>
        </w:rPr>
      </w:pPr>
      <w:r w:rsidRPr="00443930">
        <w:rPr>
          <w:color w:val="000000"/>
          <w:sz w:val="27"/>
          <w:szCs w:val="27"/>
        </w:rPr>
        <w:t xml:space="preserve">проводится сравнительный анализ сложившейся российской и зарубежной правоприменительной практики по исследуемым вопросам;  </w:t>
      </w:r>
    </w:p>
    <w:p w:rsidR="00B25CD7" w:rsidRPr="00443930" w:rsidRDefault="00B25CD7" w:rsidP="00B25CD7">
      <w:pPr>
        <w:widowControl/>
        <w:numPr>
          <w:ilvl w:val="0"/>
          <w:numId w:val="30"/>
        </w:numPr>
        <w:autoSpaceDE/>
        <w:autoSpaceDN/>
        <w:adjustRightInd/>
        <w:spacing w:line="360" w:lineRule="auto"/>
        <w:ind w:left="0" w:right="165" w:firstLine="709"/>
        <w:jc w:val="both"/>
        <w:rPr>
          <w:color w:val="000000"/>
          <w:sz w:val="27"/>
          <w:szCs w:val="27"/>
        </w:rPr>
      </w:pPr>
      <w:r w:rsidRPr="00443930">
        <w:rPr>
          <w:color w:val="000000"/>
          <w:sz w:val="27"/>
          <w:szCs w:val="27"/>
        </w:rPr>
        <w:t xml:space="preserve">на основе проведенного анализа формулируются основные проблемы по объекту и предмету исследования, на решение которых должна быть нацелена следующая глава.  </w:t>
      </w:r>
    </w:p>
    <w:p w:rsidR="00B25CD7" w:rsidRPr="00443930" w:rsidRDefault="00B25CD7" w:rsidP="00B25CD7">
      <w:pPr>
        <w:widowControl/>
        <w:autoSpaceDE/>
        <w:autoSpaceDN/>
        <w:adjustRightInd/>
        <w:spacing w:line="360" w:lineRule="auto"/>
        <w:ind w:left="4" w:right="165" w:firstLine="710"/>
        <w:jc w:val="both"/>
        <w:rPr>
          <w:color w:val="000000"/>
          <w:sz w:val="27"/>
          <w:szCs w:val="27"/>
        </w:rPr>
      </w:pPr>
      <w:r w:rsidRPr="00443930">
        <w:rPr>
          <w:i/>
          <w:color w:val="000000"/>
          <w:sz w:val="27"/>
          <w:szCs w:val="27"/>
        </w:rPr>
        <w:t>В третьей главе</w:t>
      </w:r>
      <w:r w:rsidRPr="00443930">
        <w:rPr>
          <w:color w:val="000000"/>
          <w:sz w:val="27"/>
          <w:szCs w:val="27"/>
        </w:rPr>
        <w:t xml:space="preserve"> излагаются предложения автора, сформулированные с учетом выводов по первой (теоретической) и второй (аналитической) главам. В этой главе:  </w:t>
      </w:r>
    </w:p>
    <w:p w:rsidR="00B25CD7" w:rsidRPr="00443930" w:rsidRDefault="00B25CD7" w:rsidP="00B25CD7">
      <w:pPr>
        <w:widowControl/>
        <w:numPr>
          <w:ilvl w:val="0"/>
          <w:numId w:val="31"/>
        </w:numPr>
        <w:autoSpaceDE/>
        <w:autoSpaceDN/>
        <w:adjustRightInd/>
        <w:spacing w:line="360" w:lineRule="auto"/>
        <w:ind w:right="165" w:firstLine="705"/>
        <w:jc w:val="both"/>
        <w:rPr>
          <w:color w:val="000000"/>
          <w:sz w:val="27"/>
          <w:szCs w:val="27"/>
        </w:rPr>
      </w:pPr>
      <w:r w:rsidRPr="00443930">
        <w:rPr>
          <w:color w:val="000000"/>
          <w:sz w:val="27"/>
          <w:szCs w:val="27"/>
        </w:rPr>
        <w:t>формулируется предлагаемый понятийный аппарат, описываются понятийные связи;</w:t>
      </w:r>
    </w:p>
    <w:p w:rsidR="00B25CD7" w:rsidRPr="00443930" w:rsidRDefault="00B25CD7" w:rsidP="00B25CD7">
      <w:pPr>
        <w:widowControl/>
        <w:numPr>
          <w:ilvl w:val="0"/>
          <w:numId w:val="31"/>
        </w:numPr>
        <w:autoSpaceDE/>
        <w:autoSpaceDN/>
        <w:adjustRightInd/>
        <w:spacing w:line="360" w:lineRule="auto"/>
        <w:ind w:right="165" w:firstLine="705"/>
        <w:jc w:val="both"/>
        <w:rPr>
          <w:color w:val="000000"/>
          <w:sz w:val="27"/>
          <w:szCs w:val="27"/>
        </w:rPr>
      </w:pPr>
      <w:r w:rsidRPr="00443930">
        <w:rPr>
          <w:color w:val="000000"/>
          <w:sz w:val="27"/>
          <w:szCs w:val="27"/>
        </w:rPr>
        <w:t>предлагается системно-функциональная модель основных средств и способов организации, обеспечения поддержания и охраны общественных отношений, выступающих объектом исследования в ВКР;</w:t>
      </w:r>
    </w:p>
    <w:p w:rsidR="00B25CD7" w:rsidRPr="00443930" w:rsidRDefault="00B25CD7" w:rsidP="00B25CD7">
      <w:pPr>
        <w:widowControl/>
        <w:numPr>
          <w:ilvl w:val="0"/>
          <w:numId w:val="31"/>
        </w:numPr>
        <w:autoSpaceDE/>
        <w:autoSpaceDN/>
        <w:adjustRightInd/>
        <w:spacing w:line="360" w:lineRule="auto"/>
        <w:ind w:right="165" w:firstLine="705"/>
        <w:jc w:val="both"/>
        <w:rPr>
          <w:color w:val="000000"/>
          <w:sz w:val="27"/>
          <w:szCs w:val="27"/>
        </w:rPr>
      </w:pPr>
      <w:r w:rsidRPr="00443930">
        <w:rPr>
          <w:color w:val="000000"/>
          <w:sz w:val="27"/>
          <w:szCs w:val="27"/>
        </w:rPr>
        <w:lastRenderedPageBreak/>
        <w:t xml:space="preserve">формулируются конкретные практические рекомендации по совершенствованию нормативной правовой базы в сфере проводимого исследования; </w:t>
      </w:r>
    </w:p>
    <w:p w:rsidR="00B25CD7" w:rsidRPr="00443930" w:rsidRDefault="00B25CD7" w:rsidP="00B25CD7">
      <w:pPr>
        <w:widowControl/>
        <w:numPr>
          <w:ilvl w:val="0"/>
          <w:numId w:val="31"/>
        </w:numPr>
        <w:autoSpaceDE/>
        <w:autoSpaceDN/>
        <w:adjustRightInd/>
        <w:spacing w:line="360" w:lineRule="auto"/>
        <w:ind w:right="165" w:firstLine="705"/>
        <w:jc w:val="both"/>
        <w:rPr>
          <w:color w:val="000000"/>
          <w:sz w:val="27"/>
          <w:szCs w:val="27"/>
        </w:rPr>
      </w:pPr>
      <w:r w:rsidRPr="00443930">
        <w:rPr>
          <w:color w:val="000000"/>
          <w:sz w:val="27"/>
          <w:szCs w:val="27"/>
        </w:rPr>
        <w:t xml:space="preserve">определяется научный вклад автора в решение прикладной задачи. </w:t>
      </w:r>
    </w:p>
    <w:p w:rsidR="00B25CD7" w:rsidRPr="00443930" w:rsidRDefault="00B25CD7" w:rsidP="00B25CD7">
      <w:pPr>
        <w:widowControl/>
        <w:autoSpaceDE/>
        <w:autoSpaceDN/>
        <w:adjustRightInd/>
        <w:spacing w:line="360" w:lineRule="auto"/>
        <w:ind w:left="4" w:right="165" w:firstLine="710"/>
        <w:jc w:val="both"/>
        <w:rPr>
          <w:color w:val="000000"/>
          <w:sz w:val="27"/>
          <w:szCs w:val="27"/>
        </w:rPr>
      </w:pPr>
      <w:r w:rsidRPr="00443930">
        <w:rPr>
          <w:i/>
          <w:color w:val="000000"/>
          <w:sz w:val="27"/>
          <w:szCs w:val="27"/>
        </w:rPr>
        <w:t>Заключение</w:t>
      </w:r>
      <w:r w:rsidRPr="00443930">
        <w:rPr>
          <w:color w:val="000000"/>
          <w:sz w:val="27"/>
          <w:szCs w:val="27"/>
        </w:rPr>
        <w:t xml:space="preserve"> как самостоятельный раздел ВКР содержит краткий обзор проведенного исследования и полученных в ходе него результатов, указываются возможные направления дальнейшего научного исследования проблемы. </w:t>
      </w:r>
    </w:p>
    <w:p w:rsidR="00B25CD7" w:rsidRPr="00443930" w:rsidRDefault="00B25CD7" w:rsidP="00B25CD7">
      <w:pPr>
        <w:widowControl/>
        <w:autoSpaceDE/>
        <w:autoSpaceDN/>
        <w:adjustRightInd/>
        <w:spacing w:line="360" w:lineRule="auto"/>
        <w:ind w:left="4" w:right="165" w:firstLine="710"/>
        <w:jc w:val="both"/>
        <w:rPr>
          <w:color w:val="000000"/>
          <w:sz w:val="27"/>
          <w:szCs w:val="27"/>
        </w:rPr>
      </w:pPr>
      <w:r w:rsidRPr="00443930">
        <w:rPr>
          <w:i/>
          <w:color w:val="000000"/>
          <w:sz w:val="27"/>
          <w:szCs w:val="27"/>
        </w:rPr>
        <w:t>Список использованных источников</w:t>
      </w:r>
      <w:r w:rsidRPr="00443930">
        <w:rPr>
          <w:color w:val="000000"/>
          <w:sz w:val="27"/>
          <w:szCs w:val="27"/>
        </w:rPr>
        <w:t xml:space="preserve"> содержит нормативные правовые акты и иные официальные документы, литературные источники, интернет-ресурсы, которые студент непосредственно использовал (цитировал) или которые были им изучены при подготовке ВКР (не менее 60 наименований). </w:t>
      </w:r>
    </w:p>
    <w:p w:rsidR="00B25CD7" w:rsidRPr="00443930" w:rsidRDefault="00B25CD7" w:rsidP="00B25CD7">
      <w:pPr>
        <w:widowControl/>
        <w:autoSpaceDE/>
        <w:autoSpaceDN/>
        <w:adjustRightInd/>
        <w:spacing w:line="360" w:lineRule="auto"/>
        <w:ind w:left="4" w:right="165" w:firstLine="710"/>
        <w:jc w:val="both"/>
        <w:rPr>
          <w:color w:val="000000"/>
          <w:sz w:val="27"/>
          <w:szCs w:val="27"/>
        </w:rPr>
      </w:pPr>
      <w:r w:rsidRPr="00443930">
        <w:rPr>
          <w:color w:val="000000"/>
          <w:sz w:val="27"/>
          <w:szCs w:val="27"/>
        </w:rPr>
        <w:t xml:space="preserve">4.3.  Объем ВКР должен составлять не менее 80 и не более 100 стр. (без учета приложений), для коллективной ВКР - 150-200 страниц (без учета приложений). </w:t>
      </w:r>
    </w:p>
    <w:p w:rsidR="00B25CD7" w:rsidRPr="00AC5959" w:rsidRDefault="00B25CD7" w:rsidP="00B25CD7">
      <w:pPr>
        <w:keepNext/>
        <w:keepLines/>
        <w:widowControl/>
        <w:autoSpaceDE/>
        <w:autoSpaceDN/>
        <w:adjustRightInd/>
        <w:spacing w:line="360" w:lineRule="auto"/>
        <w:ind w:left="64" w:right="165" w:hanging="10"/>
        <w:jc w:val="center"/>
        <w:outlineLvl w:val="2"/>
        <w:rPr>
          <w:b/>
          <w:color w:val="000000"/>
          <w:sz w:val="28"/>
          <w:szCs w:val="22"/>
        </w:rPr>
      </w:pPr>
      <w:r w:rsidRPr="00AC5959">
        <w:rPr>
          <w:b/>
          <w:color w:val="000000"/>
          <w:sz w:val="28"/>
          <w:szCs w:val="22"/>
        </w:rPr>
        <w:t>5. Порядок подготовки ВКР</w:t>
      </w:r>
    </w:p>
    <w:p w:rsidR="00B25CD7" w:rsidRPr="00AC5959" w:rsidRDefault="00B25CD7" w:rsidP="00B25CD7">
      <w:pPr>
        <w:widowControl/>
        <w:autoSpaceDE/>
        <w:autoSpaceDN/>
        <w:adjustRightInd/>
        <w:spacing w:line="360" w:lineRule="auto"/>
        <w:ind w:left="4" w:right="165" w:firstLine="710"/>
        <w:jc w:val="both"/>
        <w:rPr>
          <w:color w:val="000000"/>
          <w:sz w:val="28"/>
          <w:szCs w:val="22"/>
        </w:rPr>
      </w:pPr>
      <w:r w:rsidRPr="00AC5959">
        <w:rPr>
          <w:color w:val="000000"/>
          <w:sz w:val="28"/>
          <w:szCs w:val="22"/>
        </w:rPr>
        <w:t>5.1. Руководитель ВКР в обязательном порядке проверяет представленную работу в системе «Антиплагиат. ВУЗ» и корректность оформления заимствований, выявленных в результате проверки. В случае выявления заимствований в объеме более 15% руководитель ВКР проводит анализ текста на соблюдение норм правомерного заимствования</w:t>
      </w:r>
      <w:r w:rsidRPr="00AC5959">
        <w:rPr>
          <w:color w:val="000000"/>
          <w:sz w:val="28"/>
          <w:szCs w:val="22"/>
          <w:vertAlign w:val="superscript"/>
        </w:rPr>
        <w:footnoteReference w:id="1"/>
      </w:r>
      <w:r w:rsidRPr="00AC5959">
        <w:rPr>
          <w:color w:val="000000"/>
          <w:sz w:val="28"/>
          <w:szCs w:val="22"/>
        </w:rPr>
        <w:t xml:space="preserve"> и принимает решение о правомерности использования заимствованного текста в ВКР. Экспертная оценка уровня авторского текста в ВКР отражается в письменном отзыве руководителя ВКР.</w:t>
      </w:r>
      <w:r w:rsidRPr="00AC5959">
        <w:rPr>
          <w:color w:val="000000"/>
          <w:sz w:val="22"/>
          <w:szCs w:val="22"/>
        </w:rPr>
        <w:t xml:space="preserve"> </w:t>
      </w:r>
    </w:p>
    <w:p w:rsidR="00B25CD7" w:rsidRPr="00AC5959" w:rsidRDefault="00B25CD7" w:rsidP="00B25CD7">
      <w:pPr>
        <w:widowControl/>
        <w:autoSpaceDE/>
        <w:autoSpaceDN/>
        <w:adjustRightInd/>
        <w:spacing w:line="360" w:lineRule="auto"/>
        <w:ind w:left="4" w:right="165" w:firstLine="710"/>
        <w:jc w:val="both"/>
        <w:rPr>
          <w:color w:val="000000"/>
          <w:sz w:val="28"/>
          <w:szCs w:val="22"/>
        </w:rPr>
      </w:pPr>
      <w:r w:rsidRPr="00AC5959">
        <w:rPr>
          <w:color w:val="000000"/>
          <w:sz w:val="28"/>
          <w:szCs w:val="22"/>
        </w:rPr>
        <w:t xml:space="preserve">В случае выявления факта неправомерного заимствования при подготовке ВКР работа возвращается руководителем ВКР студенту на доработку. </w:t>
      </w:r>
    </w:p>
    <w:p w:rsidR="00B25CD7" w:rsidRPr="00AC5959" w:rsidRDefault="00B25CD7" w:rsidP="00B25CD7">
      <w:pPr>
        <w:widowControl/>
        <w:autoSpaceDE/>
        <w:autoSpaceDN/>
        <w:adjustRightInd/>
        <w:spacing w:line="360" w:lineRule="auto"/>
        <w:ind w:left="4" w:right="165" w:firstLine="710"/>
        <w:jc w:val="both"/>
        <w:rPr>
          <w:color w:val="000000"/>
          <w:sz w:val="28"/>
          <w:szCs w:val="22"/>
        </w:rPr>
      </w:pPr>
      <w:r w:rsidRPr="00AC5959">
        <w:rPr>
          <w:color w:val="000000"/>
          <w:sz w:val="28"/>
          <w:szCs w:val="22"/>
        </w:rPr>
        <w:t xml:space="preserve">5.2. Студент обязан разместить с разрешения руководителя ВКР подготовленную и оформленную в соответствии с данными методическими  рекомендациями (раздел 6) ВКР в электронном виде (далее - ЭВКР) на ИОП не позднее 10-ти календарных дней до начала ГИА. </w:t>
      </w:r>
    </w:p>
    <w:p w:rsidR="00B25CD7" w:rsidRPr="00AC5959" w:rsidRDefault="00B25CD7" w:rsidP="00B25CD7">
      <w:pPr>
        <w:widowControl/>
        <w:autoSpaceDE/>
        <w:autoSpaceDN/>
        <w:adjustRightInd/>
        <w:spacing w:line="360" w:lineRule="auto"/>
        <w:ind w:left="4" w:right="165" w:firstLine="710"/>
        <w:jc w:val="both"/>
        <w:rPr>
          <w:color w:val="000000"/>
          <w:sz w:val="28"/>
          <w:szCs w:val="22"/>
        </w:rPr>
      </w:pPr>
      <w:r w:rsidRPr="00AC5959">
        <w:rPr>
          <w:color w:val="000000"/>
          <w:sz w:val="28"/>
          <w:szCs w:val="22"/>
        </w:rPr>
        <w:lastRenderedPageBreak/>
        <w:t>5.3. ВКР в распечатанном и переплетенном виде, соответствующем электронной версии, размещенной на ИОП, подписывается студентом, руководителем ВКР, консультантом (при наличии) и представляется студентом вместе с письменным разрешением студента на размещение ВКР на ИОП, отзывом руководителя ВКР, рецензией и отчетом о проверке на заимствования в системе «Антиплагиат. ВУЗ» в департамент не позднее 5-ти календарных дней до даты защиты ВКР.</w:t>
      </w:r>
      <w:r w:rsidRPr="00AC5959">
        <w:rPr>
          <w:color w:val="000000"/>
          <w:szCs w:val="22"/>
        </w:rPr>
        <w:t xml:space="preserve"> </w:t>
      </w:r>
    </w:p>
    <w:p w:rsidR="00B25CD7" w:rsidRDefault="00B25CD7" w:rsidP="00B25CD7">
      <w:pPr>
        <w:widowControl/>
        <w:autoSpaceDE/>
        <w:autoSpaceDN/>
        <w:adjustRightInd/>
        <w:spacing w:line="360" w:lineRule="auto"/>
        <w:ind w:left="4" w:right="165" w:firstLine="710"/>
        <w:jc w:val="both"/>
        <w:rPr>
          <w:color w:val="000000"/>
          <w:sz w:val="28"/>
          <w:szCs w:val="22"/>
        </w:rPr>
      </w:pPr>
      <w:r w:rsidRPr="00AC5959">
        <w:rPr>
          <w:color w:val="000000"/>
          <w:sz w:val="28"/>
          <w:szCs w:val="22"/>
        </w:rPr>
        <w:t>5.4. К защите ВКР допускаются студенты, не имеющие академической задолженности и в полном объеме выполнившие учебный план или</w:t>
      </w:r>
      <w:r>
        <w:rPr>
          <w:color w:val="000000"/>
          <w:sz w:val="28"/>
          <w:szCs w:val="22"/>
        </w:rPr>
        <w:t xml:space="preserve"> </w:t>
      </w:r>
      <w:r w:rsidRPr="00CB593E">
        <w:rPr>
          <w:color w:val="000000"/>
          <w:sz w:val="28"/>
          <w:szCs w:val="22"/>
        </w:rPr>
        <w:t>индивидуальный учебный план по данной образовательной программе (программе магистратуры), успешные сдавшие государственный экзамен или отсутствовавшие на государственном экзамене по уважительной причине.</w:t>
      </w:r>
    </w:p>
    <w:p w:rsidR="00B25CD7" w:rsidRPr="00AC5959" w:rsidRDefault="00B25CD7" w:rsidP="00B25CD7">
      <w:pPr>
        <w:keepNext/>
        <w:keepLines/>
        <w:widowControl/>
        <w:autoSpaceDE/>
        <w:autoSpaceDN/>
        <w:adjustRightInd/>
        <w:spacing w:line="360" w:lineRule="auto"/>
        <w:ind w:left="64" w:right="165" w:hanging="10"/>
        <w:jc w:val="center"/>
        <w:outlineLvl w:val="2"/>
        <w:rPr>
          <w:b/>
          <w:color w:val="000000"/>
          <w:sz w:val="28"/>
          <w:szCs w:val="22"/>
        </w:rPr>
      </w:pPr>
      <w:r w:rsidRPr="00AC5959">
        <w:rPr>
          <w:b/>
          <w:color w:val="000000"/>
          <w:sz w:val="28"/>
          <w:szCs w:val="22"/>
        </w:rPr>
        <w:t>6. Требования к оформлению ВКР</w:t>
      </w:r>
    </w:p>
    <w:p w:rsidR="00B25CD7" w:rsidRPr="00AC5959" w:rsidRDefault="00B25CD7" w:rsidP="00B25CD7">
      <w:pPr>
        <w:widowControl/>
        <w:autoSpaceDE/>
        <w:autoSpaceDN/>
        <w:adjustRightInd/>
        <w:spacing w:line="360" w:lineRule="auto"/>
        <w:ind w:left="4" w:right="165" w:firstLine="710"/>
        <w:jc w:val="both"/>
        <w:rPr>
          <w:color w:val="000000"/>
          <w:sz w:val="28"/>
          <w:szCs w:val="22"/>
        </w:rPr>
      </w:pPr>
      <w:r w:rsidRPr="00AC5959">
        <w:rPr>
          <w:color w:val="000000"/>
          <w:sz w:val="28"/>
          <w:szCs w:val="22"/>
        </w:rPr>
        <w:t xml:space="preserve">6.1. ВКР оформляется в соответствии с ГОСТ Р 7.0.5-2008 (Библиографическая ссылка); ГОСТ 7.32-2001 в ред. Изменения №1 от 01.12.2005, ИУС № 12, 2005) (Отчет о научно-исследовательской работе); ГОСТ 7.1-2003 (Библиографическая запись. Библиографическое описание. Общие требования и правила составления).  </w:t>
      </w:r>
    </w:p>
    <w:p w:rsidR="00B25CD7" w:rsidRPr="00AC5959" w:rsidRDefault="00B25CD7" w:rsidP="00B25CD7">
      <w:pPr>
        <w:widowControl/>
        <w:autoSpaceDE/>
        <w:autoSpaceDN/>
        <w:adjustRightInd/>
        <w:spacing w:line="360" w:lineRule="auto"/>
        <w:ind w:left="4" w:right="165" w:firstLine="710"/>
        <w:jc w:val="both"/>
        <w:rPr>
          <w:color w:val="000000"/>
          <w:sz w:val="28"/>
          <w:szCs w:val="22"/>
        </w:rPr>
      </w:pPr>
      <w:r w:rsidRPr="00AC5959">
        <w:rPr>
          <w:color w:val="000000"/>
          <w:sz w:val="28"/>
          <w:szCs w:val="22"/>
        </w:rPr>
        <w:t xml:space="preserve">6.2. К защите принимаются только сброшюрованные работы. ВКР оформляется с использованием компьютера и должна быть напечатана на стандартных листах бумаги формата А4 белого цвета, на одной стороне (без оборота), через полтора межстрочных интервала. Шрифт выбирается Times New Roman, черного цвета, размер №14.  </w:t>
      </w:r>
    </w:p>
    <w:p w:rsidR="00B25CD7" w:rsidRPr="00AC5959" w:rsidRDefault="00B25CD7" w:rsidP="00B25CD7">
      <w:pPr>
        <w:widowControl/>
        <w:autoSpaceDE/>
        <w:autoSpaceDN/>
        <w:adjustRightInd/>
        <w:spacing w:line="360" w:lineRule="auto"/>
        <w:ind w:left="10" w:right="165" w:firstLine="699"/>
        <w:jc w:val="both"/>
        <w:rPr>
          <w:color w:val="000000"/>
          <w:sz w:val="28"/>
          <w:szCs w:val="22"/>
        </w:rPr>
      </w:pPr>
      <w:r w:rsidRPr="00AC5959">
        <w:rPr>
          <w:color w:val="000000"/>
          <w:sz w:val="28"/>
          <w:szCs w:val="22"/>
        </w:rPr>
        <w:t xml:space="preserve">6.3. Текст ВКР следует печатать, соблюдая следующие размеры полей: правое - не менее 10 мм, верхнее и нижнее - не менее 20 мм, левое - не менее 30 мм.  </w:t>
      </w:r>
    </w:p>
    <w:p w:rsidR="00B25CD7" w:rsidRDefault="00B25CD7" w:rsidP="00B25CD7">
      <w:pPr>
        <w:widowControl/>
        <w:autoSpaceDE/>
        <w:autoSpaceDN/>
        <w:adjustRightInd/>
        <w:spacing w:line="360" w:lineRule="auto"/>
        <w:ind w:left="4" w:right="165" w:firstLine="710"/>
        <w:jc w:val="both"/>
        <w:rPr>
          <w:color w:val="000000"/>
          <w:sz w:val="28"/>
          <w:szCs w:val="22"/>
        </w:rPr>
      </w:pPr>
      <w:r w:rsidRPr="00AC5959">
        <w:rPr>
          <w:color w:val="000000"/>
          <w:sz w:val="28"/>
          <w:szCs w:val="22"/>
        </w:rPr>
        <w:t>6.4. Слова «ВВЕДЕНИЕ», «ЗАКЛЮЧЕНИЕ», «СП</w:t>
      </w:r>
      <w:r>
        <w:rPr>
          <w:color w:val="000000"/>
          <w:sz w:val="28"/>
          <w:szCs w:val="22"/>
        </w:rPr>
        <w:t>ИСОК ИСПОЛЬЗОВАННЫХ ИСТОЧНИКОВ»</w:t>
      </w:r>
      <w:r w:rsidRPr="00AC5959">
        <w:rPr>
          <w:color w:val="000000"/>
          <w:sz w:val="28"/>
          <w:szCs w:val="22"/>
        </w:rPr>
        <w:t xml:space="preserve">, а также названия глав следует располагать посередине текстового поля, без кавычек, без подчеркивания и без проставления точки в конце заголовка.  </w:t>
      </w:r>
    </w:p>
    <w:p w:rsidR="00B25CD7" w:rsidRPr="00AC5959" w:rsidRDefault="00B25CD7" w:rsidP="00B25CD7">
      <w:pPr>
        <w:widowControl/>
        <w:autoSpaceDE/>
        <w:autoSpaceDN/>
        <w:adjustRightInd/>
        <w:spacing w:line="360" w:lineRule="auto"/>
        <w:ind w:right="165" w:firstLine="709"/>
        <w:jc w:val="both"/>
        <w:rPr>
          <w:color w:val="000000"/>
          <w:sz w:val="28"/>
          <w:szCs w:val="22"/>
        </w:rPr>
      </w:pPr>
      <w:r w:rsidRPr="00AC5959">
        <w:rPr>
          <w:color w:val="000000"/>
          <w:sz w:val="28"/>
          <w:szCs w:val="22"/>
        </w:rPr>
        <w:lastRenderedPageBreak/>
        <w:t xml:space="preserve">6.5. Главы работы должны быть пронумерованы арабскими цифрами и записываться с абзацного отступа. Каждую главу работы следует начинать с новой страницы. </w:t>
      </w:r>
      <w:r>
        <w:rPr>
          <w:color w:val="000000"/>
          <w:sz w:val="28"/>
          <w:szCs w:val="22"/>
        </w:rPr>
        <w:t>Объем</w:t>
      </w:r>
      <w:r w:rsidRPr="00AC5959">
        <w:rPr>
          <w:color w:val="000000"/>
          <w:sz w:val="28"/>
          <w:szCs w:val="22"/>
        </w:rPr>
        <w:t xml:space="preserve"> глав примерно одинаковый.  </w:t>
      </w:r>
    </w:p>
    <w:p w:rsidR="00B25CD7" w:rsidRPr="00AC5959" w:rsidRDefault="00B25CD7" w:rsidP="00B25CD7">
      <w:pPr>
        <w:widowControl/>
        <w:autoSpaceDE/>
        <w:autoSpaceDN/>
        <w:adjustRightInd/>
        <w:spacing w:line="360" w:lineRule="auto"/>
        <w:ind w:right="165" w:firstLine="710"/>
        <w:jc w:val="both"/>
        <w:rPr>
          <w:color w:val="000000"/>
          <w:sz w:val="28"/>
          <w:szCs w:val="22"/>
        </w:rPr>
      </w:pPr>
      <w:r w:rsidRPr="00AC5959">
        <w:rPr>
          <w:color w:val="000000"/>
          <w:sz w:val="28"/>
          <w:szCs w:val="22"/>
        </w:rPr>
        <w:t>6.6. Параграфы следует нумеровать арабскими цифрами в пределах каждой главы. Номер параграфа должен состоять из номера главы и номера параграфа, разделенных точкой. Параграфы на составные части не подразделяются.</w:t>
      </w:r>
    </w:p>
    <w:p w:rsidR="00B25CD7" w:rsidRPr="00C72DD5" w:rsidRDefault="00B25CD7" w:rsidP="00B25CD7">
      <w:pPr>
        <w:widowControl/>
        <w:autoSpaceDE/>
        <w:autoSpaceDN/>
        <w:adjustRightInd/>
        <w:spacing w:line="360" w:lineRule="auto"/>
        <w:ind w:right="165" w:firstLine="710"/>
        <w:jc w:val="both"/>
        <w:rPr>
          <w:color w:val="000000"/>
          <w:sz w:val="28"/>
          <w:szCs w:val="22"/>
        </w:rPr>
      </w:pPr>
      <w:r w:rsidRPr="00AC5959">
        <w:rPr>
          <w:color w:val="000000"/>
          <w:sz w:val="28"/>
          <w:szCs w:val="22"/>
        </w:rPr>
        <w:t xml:space="preserve">6.7. </w:t>
      </w:r>
      <w:r w:rsidRPr="00C72DD5">
        <w:rPr>
          <w:color w:val="000000"/>
          <w:sz w:val="28"/>
          <w:szCs w:val="22"/>
        </w:rPr>
        <w:t>Графики, схемы, диаграммы располагаются непосредственно после текста, имеющего на них ссылку, и выравниваются по центру страницы. Название графиков, схем, диаграмм помещается под ними, пишется без кавычек и содержит слово «Рисунок» без кавычек и указание на порядковый номер рисунка, без знака №. Например: Рисунок 1. Название рисунка.</w:t>
      </w:r>
    </w:p>
    <w:p w:rsidR="00B25CD7" w:rsidRPr="00AC5959" w:rsidRDefault="00B25CD7" w:rsidP="00B25CD7">
      <w:pPr>
        <w:widowControl/>
        <w:autoSpaceDE/>
        <w:autoSpaceDN/>
        <w:adjustRightInd/>
        <w:spacing w:line="360" w:lineRule="auto"/>
        <w:ind w:right="165" w:firstLine="710"/>
        <w:jc w:val="both"/>
        <w:rPr>
          <w:color w:val="000000"/>
          <w:sz w:val="28"/>
          <w:szCs w:val="22"/>
        </w:rPr>
      </w:pPr>
      <w:r>
        <w:rPr>
          <w:color w:val="000000"/>
          <w:sz w:val="28"/>
          <w:szCs w:val="22"/>
        </w:rPr>
        <w:t>6.</w:t>
      </w:r>
      <w:r w:rsidRPr="00C72DD5">
        <w:rPr>
          <w:color w:val="000000"/>
          <w:sz w:val="28"/>
          <w:szCs w:val="22"/>
        </w:rPr>
        <w:t>8. Таблицы располагаются непосредственно после текста, имеющего на них ссылку (выравнивание по центру страницы). Таблицы нумеруются арабскими цифрами сквозной нумерацией в пределах всей работы (Таблица 1. Название).</w:t>
      </w:r>
    </w:p>
    <w:p w:rsidR="00B25CD7" w:rsidRPr="00F415A5" w:rsidRDefault="00B25CD7" w:rsidP="00B25CD7">
      <w:pPr>
        <w:widowControl/>
        <w:autoSpaceDE/>
        <w:autoSpaceDN/>
        <w:adjustRightInd/>
        <w:spacing w:after="5" w:line="377" w:lineRule="auto"/>
        <w:ind w:right="165" w:firstLine="710"/>
        <w:jc w:val="both"/>
        <w:rPr>
          <w:color w:val="000000"/>
          <w:sz w:val="28"/>
          <w:szCs w:val="22"/>
        </w:rPr>
      </w:pPr>
      <w:r>
        <w:rPr>
          <w:color w:val="000000"/>
          <w:sz w:val="28"/>
          <w:szCs w:val="22"/>
        </w:rPr>
        <w:t>6.9</w:t>
      </w:r>
      <w:r w:rsidRPr="00AC5959">
        <w:rPr>
          <w:color w:val="000000"/>
          <w:sz w:val="28"/>
          <w:szCs w:val="22"/>
        </w:rPr>
        <w:t xml:space="preserve">. </w:t>
      </w:r>
      <w:r w:rsidRPr="00F415A5">
        <w:rPr>
          <w:color w:val="000000"/>
          <w:sz w:val="28"/>
          <w:szCs w:val="22"/>
        </w:rPr>
        <w:t>Для сносок шрифт выбирается Times New Roman, черного цвета, размер № 12, через одинарный интервал. Сноски следует нумеровать арабскими цифрами, соблюдая сквозную нумерацию по всему тексту.</w:t>
      </w:r>
      <w:r>
        <w:rPr>
          <w:color w:val="000000"/>
          <w:sz w:val="28"/>
          <w:szCs w:val="22"/>
        </w:rPr>
        <w:t xml:space="preserve"> </w:t>
      </w:r>
      <w:r w:rsidRPr="00AC5959">
        <w:rPr>
          <w:color w:val="000000"/>
          <w:sz w:val="28"/>
          <w:szCs w:val="22"/>
        </w:rPr>
        <w:t xml:space="preserve">Все источники, на которые сделаны ссылки, должны быть включены в список использованных </w:t>
      </w:r>
      <w:r w:rsidRPr="00F415A5">
        <w:rPr>
          <w:color w:val="000000"/>
          <w:sz w:val="28"/>
          <w:szCs w:val="22"/>
        </w:rPr>
        <w:t xml:space="preserve">источников. </w:t>
      </w:r>
    </w:p>
    <w:p w:rsidR="00B25CD7" w:rsidRPr="00AC5959" w:rsidRDefault="00B25CD7" w:rsidP="00B25CD7">
      <w:pPr>
        <w:widowControl/>
        <w:autoSpaceDE/>
        <w:autoSpaceDN/>
        <w:adjustRightInd/>
        <w:spacing w:after="5" w:line="394" w:lineRule="auto"/>
        <w:ind w:right="165" w:firstLine="710"/>
        <w:jc w:val="both"/>
        <w:rPr>
          <w:color w:val="000000"/>
          <w:sz w:val="28"/>
          <w:szCs w:val="22"/>
        </w:rPr>
      </w:pPr>
      <w:r w:rsidRPr="00F415A5">
        <w:rPr>
          <w:color w:val="000000"/>
          <w:sz w:val="28"/>
          <w:szCs w:val="22"/>
        </w:rPr>
        <w:t>6.10. Оформление списка использованных источников производится в соответствии</w:t>
      </w:r>
      <w:r w:rsidRPr="00AC5959">
        <w:rPr>
          <w:color w:val="000000"/>
          <w:sz w:val="28"/>
          <w:szCs w:val="22"/>
        </w:rPr>
        <w:t xml:space="preserve"> с ГОСТ Р7.0.100-2018 (</w:t>
      </w:r>
      <w:r w:rsidRPr="003219FE">
        <w:rPr>
          <w:color w:val="000000"/>
          <w:sz w:val="28"/>
          <w:szCs w:val="22"/>
        </w:rPr>
        <w:t>Библиографическая запись.</w:t>
      </w:r>
      <w:hyperlink r:id="rId17">
        <w:r w:rsidRPr="003219FE">
          <w:rPr>
            <w:color w:val="000000"/>
            <w:sz w:val="28"/>
            <w:szCs w:val="22"/>
          </w:rPr>
          <w:t xml:space="preserve"> </w:t>
        </w:r>
      </w:hyperlink>
      <w:hyperlink r:id="rId18">
        <w:r w:rsidRPr="003219FE">
          <w:rPr>
            <w:color w:val="000000"/>
            <w:sz w:val="28"/>
            <w:szCs w:val="22"/>
          </w:rPr>
          <w:t>Библиографическое описание. Общие требования и правила составления</w:t>
        </w:r>
      </w:hyperlink>
      <w:hyperlink r:id="rId19">
        <w:r w:rsidRPr="00AC5959">
          <w:rPr>
            <w:color w:val="000000"/>
            <w:sz w:val="28"/>
            <w:szCs w:val="22"/>
          </w:rPr>
          <w:t>)</w:t>
        </w:r>
      </w:hyperlink>
      <w:r w:rsidRPr="00AC5959">
        <w:rPr>
          <w:color w:val="000000"/>
          <w:sz w:val="28"/>
          <w:szCs w:val="22"/>
        </w:rPr>
        <w:t xml:space="preserve">. </w:t>
      </w:r>
    </w:p>
    <w:p w:rsidR="00B25CD7" w:rsidRPr="00AC5959" w:rsidRDefault="00B25CD7" w:rsidP="00B25CD7">
      <w:pPr>
        <w:widowControl/>
        <w:autoSpaceDE/>
        <w:autoSpaceDN/>
        <w:adjustRightInd/>
        <w:spacing w:after="5" w:line="396" w:lineRule="auto"/>
        <w:ind w:right="165" w:firstLine="710"/>
        <w:jc w:val="both"/>
        <w:rPr>
          <w:color w:val="000000"/>
          <w:sz w:val="28"/>
          <w:szCs w:val="22"/>
        </w:rPr>
      </w:pPr>
      <w:r w:rsidRPr="00AC5959">
        <w:rPr>
          <w:color w:val="000000"/>
          <w:sz w:val="28"/>
          <w:szCs w:val="22"/>
        </w:rPr>
        <w:t xml:space="preserve">Список должен содержать сведения об источниках, которые использовались при написании ВКР (не менее 60), в последовательности: </w:t>
      </w:r>
    </w:p>
    <w:p w:rsidR="00B25CD7" w:rsidRPr="00F415A5" w:rsidRDefault="00B25CD7" w:rsidP="00443930">
      <w:pPr>
        <w:widowControl/>
        <w:numPr>
          <w:ilvl w:val="0"/>
          <w:numId w:val="13"/>
        </w:numPr>
        <w:tabs>
          <w:tab w:val="left" w:pos="1134"/>
        </w:tabs>
        <w:autoSpaceDE/>
        <w:autoSpaceDN/>
        <w:adjustRightInd/>
        <w:spacing w:line="360" w:lineRule="auto"/>
        <w:ind w:left="0" w:right="164"/>
        <w:jc w:val="both"/>
        <w:rPr>
          <w:color w:val="000000"/>
          <w:sz w:val="28"/>
          <w:szCs w:val="22"/>
        </w:rPr>
      </w:pPr>
      <w:r w:rsidRPr="00F415A5">
        <w:rPr>
          <w:color w:val="000000"/>
          <w:sz w:val="28"/>
          <w:szCs w:val="22"/>
        </w:rPr>
        <w:t xml:space="preserve">законы РФ (в прямой хронологической последовательности), указы Президента РФ (в той же последовательности), постановления Правительства РФ (в той же последовательности), иные официальные материалы (инструкции, резолюции и рекомендации международных организаций и конференций, доклады, официальные отчеты, и пр.); </w:t>
      </w:r>
    </w:p>
    <w:p w:rsidR="00B25CD7" w:rsidRPr="00F415A5" w:rsidRDefault="00B25CD7" w:rsidP="00443930">
      <w:pPr>
        <w:widowControl/>
        <w:numPr>
          <w:ilvl w:val="0"/>
          <w:numId w:val="13"/>
        </w:numPr>
        <w:tabs>
          <w:tab w:val="left" w:pos="1134"/>
        </w:tabs>
        <w:autoSpaceDE/>
        <w:autoSpaceDN/>
        <w:adjustRightInd/>
        <w:spacing w:line="360" w:lineRule="auto"/>
        <w:ind w:left="0" w:right="164"/>
        <w:jc w:val="both"/>
        <w:rPr>
          <w:color w:val="000000"/>
          <w:sz w:val="28"/>
          <w:szCs w:val="22"/>
        </w:rPr>
      </w:pPr>
      <w:r w:rsidRPr="00F415A5">
        <w:rPr>
          <w:color w:val="000000"/>
          <w:sz w:val="28"/>
          <w:szCs w:val="22"/>
        </w:rPr>
        <w:lastRenderedPageBreak/>
        <w:t xml:space="preserve">монографии, учебники, учебные пособия, авторефераты диссертаций, научные статьи (в алфавитном порядке сначала перечисляются издания на русском языке, затем также в алфавитном порядке – на иностранном языке (при наличии)); </w:t>
      </w:r>
    </w:p>
    <w:p w:rsidR="00B25CD7" w:rsidRPr="00AC5959" w:rsidRDefault="00B25CD7" w:rsidP="00443930">
      <w:pPr>
        <w:widowControl/>
        <w:numPr>
          <w:ilvl w:val="0"/>
          <w:numId w:val="13"/>
        </w:numPr>
        <w:tabs>
          <w:tab w:val="left" w:pos="1134"/>
        </w:tabs>
        <w:autoSpaceDE/>
        <w:autoSpaceDN/>
        <w:adjustRightInd/>
        <w:spacing w:line="360" w:lineRule="auto"/>
        <w:ind w:left="0" w:right="164"/>
        <w:jc w:val="both"/>
        <w:rPr>
          <w:color w:val="000000"/>
          <w:sz w:val="28"/>
          <w:szCs w:val="22"/>
        </w:rPr>
      </w:pPr>
      <w:r w:rsidRPr="00AC5959">
        <w:rPr>
          <w:color w:val="000000"/>
          <w:sz w:val="28"/>
          <w:szCs w:val="22"/>
        </w:rPr>
        <w:t xml:space="preserve">интернет источники.  </w:t>
      </w:r>
    </w:p>
    <w:p w:rsidR="00B25CD7" w:rsidRPr="00AC5959" w:rsidRDefault="00B25CD7" w:rsidP="00443930">
      <w:pPr>
        <w:widowControl/>
        <w:numPr>
          <w:ilvl w:val="1"/>
          <w:numId w:val="14"/>
        </w:numPr>
        <w:autoSpaceDE/>
        <w:autoSpaceDN/>
        <w:adjustRightInd/>
        <w:spacing w:line="360" w:lineRule="auto"/>
        <w:ind w:left="0" w:right="165" w:firstLine="709"/>
        <w:jc w:val="both"/>
        <w:rPr>
          <w:color w:val="000000"/>
          <w:sz w:val="28"/>
          <w:szCs w:val="22"/>
        </w:rPr>
      </w:pPr>
      <w:r w:rsidRPr="00AC5959">
        <w:rPr>
          <w:color w:val="000000"/>
          <w:sz w:val="28"/>
          <w:szCs w:val="22"/>
        </w:rPr>
        <w:t xml:space="preserve">Приложения должны начинаться с новой страницы, располагаться и нумероваться в порядке появления ссылок на них в тексте. Приложения должны иметь заголовок с указанием слова </w:t>
      </w:r>
      <w:r w:rsidRPr="00AC5959">
        <w:rPr>
          <w:i/>
          <w:color w:val="000000"/>
          <w:sz w:val="28"/>
          <w:szCs w:val="22"/>
        </w:rPr>
        <w:t xml:space="preserve">«Приложение», </w:t>
      </w:r>
      <w:r w:rsidRPr="00AC5959">
        <w:rPr>
          <w:color w:val="000000"/>
          <w:sz w:val="28"/>
          <w:szCs w:val="22"/>
        </w:rPr>
        <w:t xml:space="preserve">его порядкового номера и названия. </w:t>
      </w:r>
      <w:r w:rsidRPr="00E35368">
        <w:rPr>
          <w:color w:val="000000"/>
          <w:sz w:val="28"/>
          <w:szCs w:val="22"/>
        </w:rPr>
        <w:t>Приложения не входят в установленный объем ВКР, при этом страницы нумеруются.</w:t>
      </w:r>
    </w:p>
    <w:p w:rsidR="00B25CD7" w:rsidRPr="00AC5959" w:rsidRDefault="00B25CD7" w:rsidP="00B25CD7">
      <w:pPr>
        <w:widowControl/>
        <w:numPr>
          <w:ilvl w:val="1"/>
          <w:numId w:val="14"/>
        </w:numPr>
        <w:autoSpaceDE/>
        <w:autoSpaceDN/>
        <w:adjustRightInd/>
        <w:spacing w:line="360" w:lineRule="auto"/>
        <w:ind w:left="0" w:right="164" w:firstLine="709"/>
        <w:jc w:val="both"/>
        <w:rPr>
          <w:color w:val="000000"/>
          <w:sz w:val="28"/>
          <w:szCs w:val="22"/>
        </w:rPr>
      </w:pPr>
      <w:r w:rsidRPr="00AC5959">
        <w:rPr>
          <w:color w:val="000000"/>
          <w:sz w:val="28"/>
          <w:szCs w:val="22"/>
        </w:rPr>
        <w:t xml:space="preserve">Страницы следует нумеровать арабскими цифрами, соблюдая сквозную нумерацию по всему тексту. Номер страницы проставляют, начиная со второй, посередине нижнего поля листа. Титульный лист включается в общую нумерацию страниц отчета, но номер страницы на титульном листе не проставляется.  </w:t>
      </w:r>
    </w:p>
    <w:p w:rsidR="00B25CD7" w:rsidRPr="00AC5959" w:rsidRDefault="00B25CD7" w:rsidP="00B25CD7">
      <w:pPr>
        <w:widowControl/>
        <w:numPr>
          <w:ilvl w:val="1"/>
          <w:numId w:val="14"/>
        </w:numPr>
        <w:autoSpaceDE/>
        <w:autoSpaceDN/>
        <w:adjustRightInd/>
        <w:spacing w:line="360" w:lineRule="auto"/>
        <w:ind w:left="0" w:right="164" w:firstLine="709"/>
        <w:jc w:val="both"/>
        <w:rPr>
          <w:color w:val="000000"/>
          <w:sz w:val="28"/>
          <w:szCs w:val="22"/>
        </w:rPr>
      </w:pPr>
      <w:r w:rsidRPr="00AC5959">
        <w:rPr>
          <w:color w:val="000000"/>
          <w:sz w:val="28"/>
          <w:szCs w:val="22"/>
        </w:rPr>
        <w:t xml:space="preserve">Законченная работа подписывается студентом: </w:t>
      </w:r>
    </w:p>
    <w:p w:rsidR="00B25CD7" w:rsidRPr="00AC5959" w:rsidRDefault="00B25CD7" w:rsidP="00B25CD7">
      <w:pPr>
        <w:widowControl/>
        <w:numPr>
          <w:ilvl w:val="0"/>
          <w:numId w:val="13"/>
        </w:numPr>
        <w:autoSpaceDE/>
        <w:autoSpaceDN/>
        <w:adjustRightInd/>
        <w:spacing w:line="360" w:lineRule="auto"/>
        <w:ind w:left="0" w:right="164"/>
        <w:jc w:val="both"/>
        <w:rPr>
          <w:color w:val="000000"/>
          <w:sz w:val="28"/>
          <w:szCs w:val="22"/>
        </w:rPr>
      </w:pPr>
      <w:r w:rsidRPr="00AC5959">
        <w:rPr>
          <w:color w:val="000000"/>
          <w:sz w:val="28"/>
          <w:szCs w:val="22"/>
        </w:rPr>
        <w:t xml:space="preserve">на титульном листе; </w:t>
      </w:r>
    </w:p>
    <w:p w:rsidR="00B25CD7" w:rsidRPr="00AC5959" w:rsidRDefault="00B25CD7" w:rsidP="00B25CD7">
      <w:pPr>
        <w:widowControl/>
        <w:numPr>
          <w:ilvl w:val="0"/>
          <w:numId w:val="13"/>
        </w:numPr>
        <w:autoSpaceDE/>
        <w:autoSpaceDN/>
        <w:adjustRightInd/>
        <w:spacing w:line="360" w:lineRule="auto"/>
        <w:ind w:left="0" w:right="164"/>
        <w:jc w:val="both"/>
        <w:rPr>
          <w:color w:val="000000"/>
          <w:sz w:val="28"/>
          <w:szCs w:val="22"/>
        </w:rPr>
      </w:pPr>
      <w:r w:rsidRPr="00AC5959">
        <w:rPr>
          <w:color w:val="000000"/>
          <w:sz w:val="28"/>
          <w:szCs w:val="22"/>
        </w:rPr>
        <w:t xml:space="preserve">после заключения записывается следующее:  </w:t>
      </w:r>
    </w:p>
    <w:p w:rsidR="00B25CD7" w:rsidRPr="00443930" w:rsidRDefault="00B25CD7" w:rsidP="00B25CD7">
      <w:pPr>
        <w:widowControl/>
        <w:autoSpaceDE/>
        <w:autoSpaceDN/>
        <w:adjustRightInd/>
        <w:spacing w:line="360" w:lineRule="auto"/>
        <w:ind w:right="164" w:firstLine="709"/>
        <w:jc w:val="both"/>
        <w:rPr>
          <w:color w:val="000000"/>
          <w:sz w:val="24"/>
          <w:szCs w:val="24"/>
        </w:rPr>
      </w:pPr>
      <w:r w:rsidRPr="00443930">
        <w:rPr>
          <w:color w:val="000000"/>
          <w:sz w:val="24"/>
          <w:szCs w:val="24"/>
        </w:rPr>
        <w:t>«Данная работа выполнена мною самостоятельно»</w:t>
      </w:r>
    </w:p>
    <w:p w:rsidR="00B25CD7" w:rsidRPr="00443930" w:rsidRDefault="00B25CD7" w:rsidP="00B25CD7">
      <w:pPr>
        <w:widowControl/>
        <w:autoSpaceDE/>
        <w:autoSpaceDN/>
        <w:adjustRightInd/>
        <w:spacing w:after="129" w:line="267" w:lineRule="auto"/>
        <w:ind w:right="165" w:firstLine="710"/>
        <w:jc w:val="both"/>
        <w:rPr>
          <w:color w:val="000000"/>
          <w:sz w:val="24"/>
          <w:szCs w:val="24"/>
        </w:rPr>
      </w:pPr>
      <w:r w:rsidRPr="00443930">
        <w:rPr>
          <w:color w:val="000000"/>
          <w:sz w:val="24"/>
          <w:szCs w:val="24"/>
        </w:rPr>
        <w:t>«_____ » __________________ 20</w:t>
      </w:r>
      <w:r w:rsidR="003219FE" w:rsidRPr="00443930">
        <w:rPr>
          <w:color w:val="000000"/>
          <w:sz w:val="24"/>
          <w:szCs w:val="24"/>
        </w:rPr>
        <w:t>2</w:t>
      </w:r>
      <w:r w:rsidRPr="00443930">
        <w:rPr>
          <w:color w:val="000000"/>
          <w:sz w:val="24"/>
          <w:szCs w:val="24"/>
        </w:rPr>
        <w:t xml:space="preserve">_ г.      ___________________ </w:t>
      </w:r>
    </w:p>
    <w:p w:rsidR="00B25CD7" w:rsidRPr="00443930" w:rsidRDefault="00B25CD7" w:rsidP="00B25CD7">
      <w:pPr>
        <w:widowControl/>
        <w:autoSpaceDE/>
        <w:autoSpaceDN/>
        <w:adjustRightInd/>
        <w:spacing w:after="144" w:line="269" w:lineRule="auto"/>
        <w:ind w:right="165" w:firstLine="710"/>
        <w:jc w:val="both"/>
        <w:rPr>
          <w:color w:val="000000"/>
        </w:rPr>
      </w:pPr>
      <w:r w:rsidRPr="00443930">
        <w:rPr>
          <w:color w:val="000000"/>
        </w:rPr>
        <w:t xml:space="preserve">(дата сдачи работы - заполняется от руки)                       (подпись автора) </w:t>
      </w:r>
    </w:p>
    <w:p w:rsidR="00B25CD7" w:rsidRPr="00AC5959" w:rsidRDefault="00B25CD7" w:rsidP="00B25CD7">
      <w:pPr>
        <w:keepNext/>
        <w:keepLines/>
        <w:widowControl/>
        <w:autoSpaceDE/>
        <w:autoSpaceDN/>
        <w:adjustRightInd/>
        <w:spacing w:after="144" w:line="248" w:lineRule="auto"/>
        <w:ind w:right="165" w:firstLine="710"/>
        <w:jc w:val="center"/>
        <w:outlineLvl w:val="2"/>
        <w:rPr>
          <w:b/>
          <w:color w:val="000000"/>
          <w:sz w:val="28"/>
          <w:szCs w:val="22"/>
        </w:rPr>
      </w:pPr>
      <w:r w:rsidRPr="00AC5959">
        <w:rPr>
          <w:b/>
          <w:color w:val="000000"/>
          <w:sz w:val="28"/>
          <w:szCs w:val="22"/>
        </w:rPr>
        <w:t>7. П</w:t>
      </w:r>
      <w:r>
        <w:rPr>
          <w:b/>
          <w:color w:val="000000"/>
          <w:sz w:val="28"/>
          <w:szCs w:val="22"/>
        </w:rPr>
        <w:t>равила подготовки к защите</w:t>
      </w:r>
      <w:r w:rsidRPr="00AC5959">
        <w:rPr>
          <w:b/>
          <w:color w:val="000000"/>
          <w:sz w:val="28"/>
          <w:szCs w:val="22"/>
        </w:rPr>
        <w:t xml:space="preserve"> ВКР  </w:t>
      </w:r>
    </w:p>
    <w:p w:rsidR="00B25CD7" w:rsidRPr="00AC5959" w:rsidRDefault="00B25CD7" w:rsidP="00B25CD7">
      <w:pPr>
        <w:widowControl/>
        <w:autoSpaceDE/>
        <w:autoSpaceDN/>
        <w:adjustRightInd/>
        <w:spacing w:line="360" w:lineRule="auto"/>
        <w:ind w:right="165" w:firstLine="710"/>
        <w:jc w:val="both"/>
        <w:rPr>
          <w:color w:val="000000"/>
          <w:sz w:val="28"/>
          <w:szCs w:val="22"/>
        </w:rPr>
      </w:pPr>
      <w:r w:rsidRPr="00AC5959">
        <w:rPr>
          <w:color w:val="000000"/>
          <w:sz w:val="28"/>
          <w:szCs w:val="22"/>
        </w:rPr>
        <w:t xml:space="preserve">7.1. Департамент организует и проводит предварительную защиту ВКР каждым студентом в соответствии с утвержденным графиком.  </w:t>
      </w:r>
    </w:p>
    <w:p w:rsidR="00B25CD7" w:rsidRPr="00AC5959" w:rsidRDefault="00B25CD7" w:rsidP="00B25CD7">
      <w:pPr>
        <w:widowControl/>
        <w:autoSpaceDE/>
        <w:autoSpaceDN/>
        <w:adjustRightInd/>
        <w:spacing w:line="360" w:lineRule="auto"/>
        <w:ind w:right="165" w:firstLine="710"/>
        <w:jc w:val="both"/>
        <w:rPr>
          <w:color w:val="000000"/>
          <w:sz w:val="28"/>
          <w:szCs w:val="22"/>
        </w:rPr>
      </w:pPr>
      <w:r w:rsidRPr="00AC5959">
        <w:rPr>
          <w:color w:val="000000"/>
          <w:sz w:val="28"/>
          <w:szCs w:val="22"/>
        </w:rPr>
        <w:t xml:space="preserve">7.2. На предзащите и защите ВКР студент выступает с докладом.  </w:t>
      </w:r>
    </w:p>
    <w:p w:rsidR="00B25CD7" w:rsidRPr="00AC5959" w:rsidRDefault="00B25CD7" w:rsidP="00B25CD7">
      <w:pPr>
        <w:widowControl/>
        <w:autoSpaceDE/>
        <w:autoSpaceDN/>
        <w:adjustRightInd/>
        <w:spacing w:line="360" w:lineRule="auto"/>
        <w:ind w:right="165" w:firstLine="710"/>
        <w:jc w:val="both"/>
        <w:rPr>
          <w:color w:val="000000"/>
          <w:sz w:val="28"/>
          <w:szCs w:val="22"/>
        </w:rPr>
      </w:pPr>
      <w:r w:rsidRPr="00AC5959">
        <w:rPr>
          <w:color w:val="000000"/>
          <w:sz w:val="28"/>
          <w:szCs w:val="22"/>
        </w:rPr>
        <w:t xml:space="preserve">Требования к содержанию доклада: </w:t>
      </w:r>
    </w:p>
    <w:p w:rsidR="00B25CD7" w:rsidRPr="00AC5959" w:rsidRDefault="00B25CD7" w:rsidP="00B25CD7">
      <w:pPr>
        <w:widowControl/>
        <w:numPr>
          <w:ilvl w:val="0"/>
          <w:numId w:val="32"/>
        </w:numPr>
        <w:autoSpaceDE/>
        <w:autoSpaceDN/>
        <w:adjustRightInd/>
        <w:spacing w:line="360" w:lineRule="auto"/>
        <w:ind w:left="0" w:right="165" w:firstLine="712"/>
        <w:jc w:val="both"/>
        <w:rPr>
          <w:color w:val="000000"/>
          <w:sz w:val="28"/>
          <w:szCs w:val="22"/>
        </w:rPr>
      </w:pPr>
      <w:r w:rsidRPr="00AC5959">
        <w:rPr>
          <w:color w:val="000000"/>
          <w:sz w:val="28"/>
          <w:szCs w:val="22"/>
        </w:rPr>
        <w:t xml:space="preserve">обоснование актуальности избранной темы; </w:t>
      </w:r>
    </w:p>
    <w:p w:rsidR="00B25CD7" w:rsidRPr="00AC5959" w:rsidRDefault="00B25CD7" w:rsidP="00B25CD7">
      <w:pPr>
        <w:widowControl/>
        <w:numPr>
          <w:ilvl w:val="0"/>
          <w:numId w:val="32"/>
        </w:numPr>
        <w:autoSpaceDE/>
        <w:autoSpaceDN/>
        <w:adjustRightInd/>
        <w:spacing w:line="360" w:lineRule="auto"/>
        <w:ind w:left="0" w:right="165" w:firstLine="712"/>
        <w:jc w:val="both"/>
        <w:rPr>
          <w:color w:val="000000"/>
          <w:sz w:val="28"/>
          <w:szCs w:val="22"/>
        </w:rPr>
      </w:pPr>
      <w:r w:rsidRPr="00AC5959">
        <w:rPr>
          <w:color w:val="000000"/>
          <w:sz w:val="28"/>
          <w:szCs w:val="22"/>
        </w:rPr>
        <w:t xml:space="preserve">положения, выносимые на защиту; </w:t>
      </w:r>
    </w:p>
    <w:p w:rsidR="00B25CD7" w:rsidRPr="00AC5959" w:rsidRDefault="00B25CD7" w:rsidP="00B25CD7">
      <w:pPr>
        <w:widowControl/>
        <w:numPr>
          <w:ilvl w:val="0"/>
          <w:numId w:val="32"/>
        </w:numPr>
        <w:autoSpaceDE/>
        <w:autoSpaceDN/>
        <w:adjustRightInd/>
        <w:spacing w:line="360" w:lineRule="auto"/>
        <w:ind w:left="0" w:right="165" w:firstLine="712"/>
        <w:jc w:val="both"/>
        <w:rPr>
          <w:color w:val="000000"/>
          <w:sz w:val="28"/>
          <w:szCs w:val="22"/>
        </w:rPr>
      </w:pPr>
      <w:r w:rsidRPr="00AC5959">
        <w:rPr>
          <w:color w:val="000000"/>
          <w:sz w:val="28"/>
          <w:szCs w:val="22"/>
        </w:rPr>
        <w:t>практическ</w:t>
      </w:r>
      <w:r>
        <w:rPr>
          <w:color w:val="000000"/>
          <w:sz w:val="28"/>
          <w:szCs w:val="22"/>
        </w:rPr>
        <w:t xml:space="preserve">ая </w:t>
      </w:r>
      <w:r w:rsidRPr="00AC5959">
        <w:rPr>
          <w:color w:val="000000"/>
          <w:sz w:val="28"/>
          <w:szCs w:val="22"/>
        </w:rPr>
        <w:t xml:space="preserve">значимость работы и апробация результатов. </w:t>
      </w:r>
    </w:p>
    <w:p w:rsidR="00B25CD7" w:rsidRPr="00AC5959" w:rsidRDefault="00B25CD7" w:rsidP="00B25CD7">
      <w:pPr>
        <w:widowControl/>
        <w:autoSpaceDE/>
        <w:autoSpaceDN/>
        <w:adjustRightInd/>
        <w:spacing w:line="360" w:lineRule="auto"/>
        <w:ind w:right="165" w:firstLine="710"/>
        <w:jc w:val="both"/>
        <w:rPr>
          <w:color w:val="000000"/>
          <w:sz w:val="28"/>
          <w:szCs w:val="22"/>
        </w:rPr>
      </w:pPr>
      <w:r w:rsidRPr="00AC5959">
        <w:rPr>
          <w:color w:val="000000"/>
          <w:sz w:val="28"/>
          <w:szCs w:val="22"/>
        </w:rPr>
        <w:lastRenderedPageBreak/>
        <w:t xml:space="preserve">В заключительной части доклада перечисляются общие выводы и интересные результаты. </w:t>
      </w:r>
    </w:p>
    <w:p w:rsidR="00B25CD7" w:rsidRPr="00A77B63" w:rsidRDefault="00B25CD7" w:rsidP="00B25CD7">
      <w:pPr>
        <w:widowControl/>
        <w:autoSpaceDE/>
        <w:autoSpaceDN/>
        <w:adjustRightInd/>
        <w:spacing w:line="360" w:lineRule="auto"/>
        <w:ind w:right="165" w:firstLine="710"/>
        <w:jc w:val="both"/>
        <w:rPr>
          <w:color w:val="000000"/>
          <w:sz w:val="28"/>
          <w:szCs w:val="22"/>
        </w:rPr>
      </w:pPr>
      <w:r w:rsidRPr="00AC5959">
        <w:rPr>
          <w:color w:val="000000"/>
          <w:sz w:val="28"/>
          <w:szCs w:val="22"/>
        </w:rPr>
        <w:t xml:space="preserve">На доклад студенту </w:t>
      </w:r>
      <w:r w:rsidRPr="00A77B63">
        <w:rPr>
          <w:color w:val="000000"/>
          <w:sz w:val="28"/>
          <w:szCs w:val="22"/>
        </w:rPr>
        <w:t xml:space="preserve">отводится не более 10 минут.  </w:t>
      </w:r>
    </w:p>
    <w:p w:rsidR="00B25CD7" w:rsidRPr="00A77B63" w:rsidRDefault="00B25CD7" w:rsidP="00B25CD7">
      <w:pPr>
        <w:widowControl/>
        <w:numPr>
          <w:ilvl w:val="1"/>
          <w:numId w:val="15"/>
        </w:numPr>
        <w:autoSpaceDE/>
        <w:autoSpaceDN/>
        <w:adjustRightInd/>
        <w:spacing w:line="360" w:lineRule="auto"/>
        <w:ind w:left="0" w:right="165" w:firstLine="709"/>
        <w:jc w:val="both"/>
        <w:rPr>
          <w:color w:val="000000"/>
          <w:sz w:val="28"/>
          <w:szCs w:val="22"/>
        </w:rPr>
      </w:pPr>
      <w:r w:rsidRPr="00A77B63">
        <w:rPr>
          <w:color w:val="000000"/>
          <w:sz w:val="28"/>
          <w:szCs w:val="22"/>
        </w:rPr>
        <w:t xml:space="preserve">Требования к презентации ВКР.  </w:t>
      </w:r>
    </w:p>
    <w:p w:rsidR="00B25CD7" w:rsidRPr="00AC5959" w:rsidRDefault="00B25CD7" w:rsidP="00B25CD7">
      <w:pPr>
        <w:widowControl/>
        <w:autoSpaceDE/>
        <w:autoSpaceDN/>
        <w:adjustRightInd/>
        <w:spacing w:line="360" w:lineRule="auto"/>
        <w:ind w:right="165" w:firstLine="710"/>
        <w:jc w:val="both"/>
        <w:rPr>
          <w:color w:val="000000"/>
          <w:sz w:val="28"/>
          <w:szCs w:val="22"/>
        </w:rPr>
      </w:pPr>
      <w:r w:rsidRPr="00A77B63">
        <w:rPr>
          <w:color w:val="000000"/>
          <w:sz w:val="28"/>
          <w:szCs w:val="22"/>
        </w:rPr>
        <w:t>Доклад должен сопровождаться презентацией, иллюстрирующей основные положения работы с использованием мультимедийных средств, выполненной в программе PowerPoint. Количество слайдов — не более 10.</w:t>
      </w:r>
      <w:r w:rsidRPr="00AC5959">
        <w:rPr>
          <w:color w:val="000000"/>
          <w:sz w:val="28"/>
          <w:szCs w:val="22"/>
        </w:rPr>
        <w:t xml:space="preserve">  </w:t>
      </w:r>
    </w:p>
    <w:p w:rsidR="00B25CD7" w:rsidRPr="00AC5959" w:rsidRDefault="00B25CD7" w:rsidP="00B25CD7">
      <w:pPr>
        <w:widowControl/>
        <w:numPr>
          <w:ilvl w:val="1"/>
          <w:numId w:val="15"/>
        </w:numPr>
        <w:autoSpaceDE/>
        <w:autoSpaceDN/>
        <w:adjustRightInd/>
        <w:spacing w:line="360" w:lineRule="auto"/>
        <w:ind w:left="0" w:right="165" w:firstLine="709"/>
        <w:jc w:val="both"/>
        <w:rPr>
          <w:color w:val="000000"/>
          <w:sz w:val="28"/>
          <w:szCs w:val="22"/>
        </w:rPr>
      </w:pPr>
      <w:r w:rsidRPr="00AC5959">
        <w:rPr>
          <w:color w:val="000000"/>
          <w:sz w:val="28"/>
          <w:szCs w:val="22"/>
        </w:rPr>
        <w:t xml:space="preserve">Процедура защиты включает в себя: </w:t>
      </w:r>
    </w:p>
    <w:p w:rsidR="00B25CD7" w:rsidRPr="00AC5959" w:rsidRDefault="00B25CD7" w:rsidP="00B25CD7">
      <w:pPr>
        <w:widowControl/>
        <w:numPr>
          <w:ilvl w:val="0"/>
          <w:numId w:val="33"/>
        </w:numPr>
        <w:autoSpaceDE/>
        <w:autoSpaceDN/>
        <w:adjustRightInd/>
        <w:spacing w:line="360" w:lineRule="auto"/>
        <w:ind w:left="0" w:right="165" w:firstLine="712"/>
        <w:jc w:val="both"/>
        <w:rPr>
          <w:color w:val="000000"/>
          <w:sz w:val="28"/>
          <w:szCs w:val="22"/>
        </w:rPr>
      </w:pPr>
      <w:r w:rsidRPr="00AC5959">
        <w:rPr>
          <w:color w:val="000000"/>
          <w:sz w:val="28"/>
          <w:szCs w:val="22"/>
        </w:rPr>
        <w:t xml:space="preserve">открытие заседания ГЭК (председатель); </w:t>
      </w:r>
    </w:p>
    <w:p w:rsidR="00B25CD7" w:rsidRPr="00AC5959" w:rsidRDefault="00B25CD7" w:rsidP="00B25CD7">
      <w:pPr>
        <w:widowControl/>
        <w:numPr>
          <w:ilvl w:val="0"/>
          <w:numId w:val="33"/>
        </w:numPr>
        <w:autoSpaceDE/>
        <w:autoSpaceDN/>
        <w:adjustRightInd/>
        <w:spacing w:line="360" w:lineRule="auto"/>
        <w:ind w:left="0" w:right="165" w:firstLine="712"/>
        <w:jc w:val="both"/>
        <w:rPr>
          <w:color w:val="000000"/>
          <w:sz w:val="28"/>
          <w:szCs w:val="22"/>
        </w:rPr>
      </w:pPr>
      <w:r w:rsidRPr="00AC5959">
        <w:rPr>
          <w:color w:val="000000"/>
          <w:sz w:val="28"/>
          <w:szCs w:val="22"/>
        </w:rPr>
        <w:t xml:space="preserve">доклады студентов; </w:t>
      </w:r>
    </w:p>
    <w:p w:rsidR="00B25CD7" w:rsidRPr="00AC5959" w:rsidRDefault="00B25CD7" w:rsidP="00B25CD7">
      <w:pPr>
        <w:widowControl/>
        <w:numPr>
          <w:ilvl w:val="0"/>
          <w:numId w:val="33"/>
        </w:numPr>
        <w:autoSpaceDE/>
        <w:autoSpaceDN/>
        <w:adjustRightInd/>
        <w:spacing w:line="360" w:lineRule="auto"/>
        <w:ind w:left="0" w:right="165" w:firstLine="712"/>
        <w:jc w:val="both"/>
        <w:rPr>
          <w:color w:val="000000"/>
          <w:sz w:val="28"/>
          <w:szCs w:val="22"/>
        </w:rPr>
      </w:pPr>
      <w:r w:rsidRPr="00AC5959">
        <w:rPr>
          <w:color w:val="000000"/>
          <w:sz w:val="28"/>
          <w:szCs w:val="22"/>
        </w:rPr>
        <w:t xml:space="preserve">вопросы членов комиссии по ВКР и докладу студента. При ответах на вопросы студент имеет право пользоваться своей работой; </w:t>
      </w:r>
    </w:p>
    <w:p w:rsidR="00B25CD7" w:rsidRPr="00AC5959" w:rsidRDefault="00B25CD7" w:rsidP="00B25CD7">
      <w:pPr>
        <w:widowControl/>
        <w:numPr>
          <w:ilvl w:val="0"/>
          <w:numId w:val="33"/>
        </w:numPr>
        <w:autoSpaceDE/>
        <w:autoSpaceDN/>
        <w:adjustRightInd/>
        <w:spacing w:line="360" w:lineRule="auto"/>
        <w:ind w:left="0" w:right="165" w:firstLine="712"/>
        <w:jc w:val="both"/>
        <w:rPr>
          <w:color w:val="000000"/>
          <w:sz w:val="28"/>
          <w:szCs w:val="22"/>
        </w:rPr>
      </w:pPr>
      <w:r w:rsidRPr="00AC5959">
        <w:rPr>
          <w:color w:val="000000"/>
          <w:sz w:val="28"/>
          <w:szCs w:val="22"/>
        </w:rPr>
        <w:t xml:space="preserve">выступление руководителя ВКР либо, в случае его отсутствия, заслушивание текста отзыва; </w:t>
      </w:r>
    </w:p>
    <w:p w:rsidR="00B25CD7" w:rsidRPr="00AC5959" w:rsidRDefault="00B25CD7" w:rsidP="00B25CD7">
      <w:pPr>
        <w:widowControl/>
        <w:numPr>
          <w:ilvl w:val="0"/>
          <w:numId w:val="33"/>
        </w:numPr>
        <w:autoSpaceDE/>
        <w:autoSpaceDN/>
        <w:adjustRightInd/>
        <w:spacing w:line="360" w:lineRule="auto"/>
        <w:ind w:left="0" w:right="165" w:firstLine="712"/>
        <w:jc w:val="both"/>
        <w:rPr>
          <w:color w:val="000000"/>
          <w:sz w:val="28"/>
          <w:szCs w:val="22"/>
        </w:rPr>
      </w:pPr>
      <w:r w:rsidRPr="00AC5959">
        <w:rPr>
          <w:color w:val="000000"/>
          <w:sz w:val="28"/>
          <w:szCs w:val="22"/>
        </w:rPr>
        <w:t xml:space="preserve">выступление рецензента ВКР либо, в случае его отсутствия, заслушивание текста рецензии; </w:t>
      </w:r>
    </w:p>
    <w:p w:rsidR="00B25CD7" w:rsidRPr="00AC5959" w:rsidRDefault="00B25CD7" w:rsidP="00B25CD7">
      <w:pPr>
        <w:widowControl/>
        <w:numPr>
          <w:ilvl w:val="0"/>
          <w:numId w:val="33"/>
        </w:numPr>
        <w:autoSpaceDE/>
        <w:autoSpaceDN/>
        <w:adjustRightInd/>
        <w:spacing w:line="360" w:lineRule="auto"/>
        <w:ind w:left="0" w:right="165" w:firstLine="712"/>
        <w:jc w:val="both"/>
        <w:rPr>
          <w:color w:val="000000"/>
          <w:sz w:val="28"/>
          <w:szCs w:val="22"/>
        </w:rPr>
      </w:pPr>
      <w:r w:rsidRPr="00AC5959">
        <w:rPr>
          <w:color w:val="000000"/>
          <w:sz w:val="28"/>
          <w:szCs w:val="22"/>
        </w:rPr>
        <w:t xml:space="preserve">заключительное слово студента, включающего ответы на замечания рецензента. </w:t>
      </w:r>
    </w:p>
    <w:p w:rsidR="00B25CD7" w:rsidRPr="00AC5959" w:rsidRDefault="00B25CD7" w:rsidP="00B25CD7">
      <w:pPr>
        <w:widowControl/>
        <w:autoSpaceDE/>
        <w:autoSpaceDN/>
        <w:adjustRightInd/>
        <w:spacing w:line="360" w:lineRule="auto"/>
        <w:ind w:right="165" w:firstLine="710"/>
        <w:jc w:val="both"/>
        <w:rPr>
          <w:color w:val="000000"/>
          <w:sz w:val="28"/>
          <w:szCs w:val="22"/>
        </w:rPr>
      </w:pPr>
      <w:r w:rsidRPr="00AC5959">
        <w:rPr>
          <w:color w:val="000000"/>
          <w:sz w:val="28"/>
          <w:szCs w:val="22"/>
        </w:rPr>
        <w:t xml:space="preserve">Защита коллективной ВКР происходит отдельно каждым студентом с представлением соответствующей части работы или совместно по решению руководителя и согласия председателя ГЭК. Процедура защиты коллективной ВКР и оформление протоколов такой защиты должны обеспечить возможность оценить участие каждого обучающегося в подготовке ВКР и ответах на дополнительные вопросы.   </w:t>
      </w:r>
    </w:p>
    <w:p w:rsidR="00B25CD7" w:rsidRPr="00AC5959" w:rsidRDefault="00B25CD7" w:rsidP="00B25CD7">
      <w:pPr>
        <w:widowControl/>
        <w:autoSpaceDE/>
        <w:autoSpaceDN/>
        <w:adjustRightInd/>
        <w:spacing w:line="360" w:lineRule="auto"/>
        <w:ind w:right="165" w:firstLine="710"/>
        <w:jc w:val="both"/>
        <w:rPr>
          <w:color w:val="000000"/>
          <w:sz w:val="28"/>
          <w:szCs w:val="22"/>
        </w:rPr>
      </w:pPr>
      <w:r w:rsidRPr="00AC5959">
        <w:rPr>
          <w:color w:val="000000"/>
          <w:sz w:val="28"/>
          <w:szCs w:val="22"/>
        </w:rPr>
        <w:t xml:space="preserve">7.5. ГЭК при определении результатов защиты ВКР принимает во внимание: </w:t>
      </w:r>
    </w:p>
    <w:p w:rsidR="00B25CD7" w:rsidRPr="00AC5959" w:rsidRDefault="00B25CD7" w:rsidP="00B25CD7">
      <w:pPr>
        <w:widowControl/>
        <w:numPr>
          <w:ilvl w:val="0"/>
          <w:numId w:val="34"/>
        </w:numPr>
        <w:autoSpaceDE/>
        <w:autoSpaceDN/>
        <w:adjustRightInd/>
        <w:spacing w:line="360" w:lineRule="auto"/>
        <w:ind w:left="0" w:right="165" w:firstLine="712"/>
        <w:jc w:val="both"/>
        <w:rPr>
          <w:color w:val="000000"/>
          <w:sz w:val="28"/>
          <w:szCs w:val="22"/>
        </w:rPr>
      </w:pPr>
      <w:r w:rsidRPr="00AC5959">
        <w:rPr>
          <w:color w:val="000000"/>
          <w:sz w:val="28"/>
          <w:szCs w:val="22"/>
        </w:rPr>
        <w:t xml:space="preserve">оценку руководителем ВКР работы студента в период подготовки ВКР; </w:t>
      </w:r>
    </w:p>
    <w:p w:rsidR="00B25CD7" w:rsidRPr="00AC5959" w:rsidRDefault="00B25CD7" w:rsidP="00B25CD7">
      <w:pPr>
        <w:widowControl/>
        <w:numPr>
          <w:ilvl w:val="0"/>
          <w:numId w:val="34"/>
        </w:numPr>
        <w:autoSpaceDE/>
        <w:autoSpaceDN/>
        <w:adjustRightInd/>
        <w:spacing w:line="360" w:lineRule="auto"/>
        <w:ind w:left="0" w:right="165" w:firstLine="712"/>
        <w:jc w:val="both"/>
        <w:rPr>
          <w:color w:val="000000"/>
          <w:sz w:val="28"/>
          <w:szCs w:val="22"/>
        </w:rPr>
      </w:pPr>
      <w:r w:rsidRPr="00AC5959">
        <w:rPr>
          <w:color w:val="000000"/>
          <w:sz w:val="28"/>
          <w:szCs w:val="22"/>
        </w:rPr>
        <w:lastRenderedPageBreak/>
        <w:t xml:space="preserve">оценку рецензента за работу в целом, учитывая наличие научных результатов, практической значимости и обоснованности выводов и рекомендаций, сделанных студентом в результате проведения исследования; </w:t>
      </w:r>
    </w:p>
    <w:p w:rsidR="00B25CD7" w:rsidRPr="00AC5959" w:rsidRDefault="00B25CD7" w:rsidP="00B25CD7">
      <w:pPr>
        <w:widowControl/>
        <w:numPr>
          <w:ilvl w:val="0"/>
          <w:numId w:val="34"/>
        </w:numPr>
        <w:autoSpaceDE/>
        <w:autoSpaceDN/>
        <w:adjustRightInd/>
        <w:spacing w:line="360" w:lineRule="auto"/>
        <w:ind w:left="0" w:right="165" w:firstLine="712"/>
        <w:jc w:val="both"/>
        <w:rPr>
          <w:color w:val="000000"/>
          <w:sz w:val="28"/>
          <w:szCs w:val="22"/>
        </w:rPr>
      </w:pPr>
      <w:r w:rsidRPr="00AC5959">
        <w:rPr>
          <w:color w:val="000000"/>
          <w:sz w:val="28"/>
          <w:szCs w:val="22"/>
        </w:rPr>
        <w:t xml:space="preserve">наличие по теме исследования опубликованных работ в научных изданиях; </w:t>
      </w:r>
    </w:p>
    <w:p w:rsidR="00B25CD7" w:rsidRPr="00AC5959" w:rsidRDefault="00B25CD7" w:rsidP="00B25CD7">
      <w:pPr>
        <w:widowControl/>
        <w:numPr>
          <w:ilvl w:val="0"/>
          <w:numId w:val="34"/>
        </w:numPr>
        <w:autoSpaceDE/>
        <w:autoSpaceDN/>
        <w:adjustRightInd/>
        <w:spacing w:line="360" w:lineRule="auto"/>
        <w:ind w:left="0" w:right="165" w:firstLine="712"/>
        <w:jc w:val="both"/>
        <w:rPr>
          <w:color w:val="000000"/>
          <w:sz w:val="28"/>
          <w:szCs w:val="22"/>
        </w:rPr>
      </w:pPr>
      <w:r w:rsidRPr="00AC5959">
        <w:rPr>
          <w:color w:val="000000"/>
          <w:sz w:val="28"/>
          <w:szCs w:val="22"/>
        </w:rPr>
        <w:t xml:space="preserve">наличие подтверждения апробации результатов исследования в виде справки о внедрении, участия с докладами на научных мероприятиях; </w:t>
      </w:r>
    </w:p>
    <w:p w:rsidR="00B25CD7" w:rsidRPr="00AC5959" w:rsidRDefault="00B25CD7" w:rsidP="00B25CD7">
      <w:pPr>
        <w:widowControl/>
        <w:numPr>
          <w:ilvl w:val="0"/>
          <w:numId w:val="34"/>
        </w:numPr>
        <w:autoSpaceDE/>
        <w:autoSpaceDN/>
        <w:adjustRightInd/>
        <w:spacing w:line="360" w:lineRule="auto"/>
        <w:ind w:left="0" w:right="165" w:firstLine="712"/>
        <w:jc w:val="both"/>
        <w:rPr>
          <w:color w:val="000000"/>
          <w:sz w:val="28"/>
          <w:szCs w:val="22"/>
        </w:rPr>
      </w:pPr>
      <w:r w:rsidRPr="00AC5959">
        <w:rPr>
          <w:color w:val="000000"/>
          <w:sz w:val="28"/>
          <w:szCs w:val="22"/>
        </w:rPr>
        <w:t xml:space="preserve">индивидуальные оценки членов ГЭК содержания работы, ее защиты, включая доклад, ответы на вопросы членов комиссии и замечания рецензента; </w:t>
      </w:r>
    </w:p>
    <w:p w:rsidR="00B25CD7" w:rsidRPr="00AC5959" w:rsidRDefault="00B25CD7" w:rsidP="00B25CD7">
      <w:pPr>
        <w:widowControl/>
        <w:numPr>
          <w:ilvl w:val="0"/>
          <w:numId w:val="34"/>
        </w:numPr>
        <w:autoSpaceDE/>
        <w:autoSpaceDN/>
        <w:adjustRightInd/>
        <w:spacing w:line="360" w:lineRule="auto"/>
        <w:ind w:left="0" w:right="165" w:firstLine="712"/>
        <w:jc w:val="both"/>
        <w:rPr>
          <w:color w:val="000000"/>
          <w:sz w:val="28"/>
          <w:szCs w:val="22"/>
        </w:rPr>
      </w:pPr>
      <w:r w:rsidRPr="00AC5959">
        <w:rPr>
          <w:color w:val="000000"/>
          <w:sz w:val="28"/>
          <w:szCs w:val="22"/>
        </w:rPr>
        <w:t xml:space="preserve">уровень и качество индивидуального вклада каждого члена исследовательского коллектива (при выполнении коллективной ВКР). </w:t>
      </w:r>
    </w:p>
    <w:p w:rsidR="00B25CD7" w:rsidRPr="00AC5959" w:rsidRDefault="00B25CD7" w:rsidP="00B25CD7">
      <w:pPr>
        <w:widowControl/>
        <w:numPr>
          <w:ilvl w:val="1"/>
          <w:numId w:val="16"/>
        </w:numPr>
        <w:autoSpaceDE/>
        <w:autoSpaceDN/>
        <w:adjustRightInd/>
        <w:spacing w:line="360" w:lineRule="auto"/>
        <w:ind w:left="0" w:right="165" w:firstLine="712"/>
        <w:jc w:val="both"/>
        <w:rPr>
          <w:color w:val="000000"/>
          <w:sz w:val="28"/>
          <w:szCs w:val="22"/>
        </w:rPr>
      </w:pPr>
      <w:r>
        <w:rPr>
          <w:color w:val="000000"/>
          <w:sz w:val="28"/>
          <w:szCs w:val="22"/>
        </w:rPr>
        <w:t xml:space="preserve">  </w:t>
      </w:r>
      <w:r w:rsidRPr="00AC5959">
        <w:rPr>
          <w:color w:val="000000"/>
          <w:sz w:val="28"/>
          <w:szCs w:val="22"/>
        </w:rPr>
        <w:t xml:space="preserve">Студенты, не прошедшие государственное аттестационное испытание в форме защиты ВКР в связи с неявкой по неуважительной причине или в связи с получением оценки «неудовлетворительно» отчисляются из Финансового университета с выдачей справки об обучении как не выполнившие обязанностей  по добросовестному освоению образовательной программы и выполнению учебного плана. </w:t>
      </w:r>
    </w:p>
    <w:p w:rsidR="00B25CD7" w:rsidRPr="00AC5959" w:rsidRDefault="00B25CD7" w:rsidP="00B25CD7">
      <w:pPr>
        <w:widowControl/>
        <w:autoSpaceDE/>
        <w:autoSpaceDN/>
        <w:adjustRightInd/>
        <w:spacing w:line="360" w:lineRule="auto"/>
        <w:ind w:right="165" w:firstLine="710"/>
        <w:jc w:val="both"/>
        <w:rPr>
          <w:color w:val="000000"/>
          <w:sz w:val="28"/>
          <w:szCs w:val="22"/>
        </w:rPr>
      </w:pPr>
      <w:r w:rsidRPr="00AC5959">
        <w:rPr>
          <w:color w:val="000000"/>
          <w:sz w:val="28"/>
          <w:szCs w:val="22"/>
        </w:rPr>
        <w:t xml:space="preserve">Порядок повторной защиты ВКР определен п. 5.4. Порядка проведения государственной итоговой аттестации по программам бакалавриата и магистратуры в Финансовом университете, утвержденного приказом Финуниверситета от 14.10.2016 г. № 1988/о. </w:t>
      </w:r>
    </w:p>
    <w:p w:rsidR="00B25CD7" w:rsidRPr="00AC5959" w:rsidRDefault="00B25CD7" w:rsidP="00B25CD7">
      <w:pPr>
        <w:widowControl/>
        <w:numPr>
          <w:ilvl w:val="1"/>
          <w:numId w:val="16"/>
        </w:numPr>
        <w:autoSpaceDE/>
        <w:autoSpaceDN/>
        <w:adjustRightInd/>
        <w:spacing w:line="360" w:lineRule="auto"/>
        <w:ind w:left="0" w:right="165" w:firstLine="712"/>
        <w:jc w:val="both"/>
        <w:rPr>
          <w:color w:val="000000"/>
          <w:sz w:val="28"/>
          <w:szCs w:val="22"/>
        </w:rPr>
      </w:pPr>
      <w:r>
        <w:rPr>
          <w:color w:val="000000"/>
          <w:sz w:val="28"/>
          <w:szCs w:val="22"/>
        </w:rPr>
        <w:t xml:space="preserve"> </w:t>
      </w:r>
      <w:r w:rsidRPr="00AC5959">
        <w:rPr>
          <w:color w:val="000000"/>
          <w:sz w:val="28"/>
          <w:szCs w:val="22"/>
        </w:rPr>
        <w:t xml:space="preserve">Студенты, не прошедшие государственное аттестационное испытание в форме защиты ВКР в связи с неявкой по уважительной причине (временная нетрудоспособность, исполнение государственных, общественных или служебных обязанностей,  вызов в суд, транспортные проблемы (отмена рейса, отсутствие билетов), погодные условия), вправе пройти ее в течение 6-ти месяцев после завершения ГИА. Студент должен в течение 7-ми календарных дней после установленной даты защиты ВКР представить документ, подтверждающий причину своего отсутствия. </w:t>
      </w:r>
    </w:p>
    <w:p w:rsidR="00B25CD7" w:rsidRPr="00AC5959" w:rsidRDefault="00B25CD7" w:rsidP="00B25CD7">
      <w:pPr>
        <w:widowControl/>
        <w:numPr>
          <w:ilvl w:val="1"/>
          <w:numId w:val="16"/>
        </w:numPr>
        <w:autoSpaceDE/>
        <w:autoSpaceDN/>
        <w:adjustRightInd/>
        <w:spacing w:line="360" w:lineRule="auto"/>
        <w:ind w:left="0" w:right="165" w:firstLine="712"/>
        <w:jc w:val="both"/>
        <w:rPr>
          <w:color w:val="000000"/>
          <w:sz w:val="28"/>
          <w:szCs w:val="22"/>
        </w:rPr>
      </w:pPr>
      <w:r>
        <w:rPr>
          <w:color w:val="000000"/>
          <w:sz w:val="28"/>
          <w:szCs w:val="22"/>
        </w:rPr>
        <w:lastRenderedPageBreak/>
        <w:t xml:space="preserve">  </w:t>
      </w:r>
      <w:r w:rsidRPr="00AC5959">
        <w:rPr>
          <w:color w:val="000000"/>
          <w:sz w:val="28"/>
          <w:szCs w:val="22"/>
        </w:rPr>
        <w:t xml:space="preserve">По результатам защиты ВКР студент имеет право подать в апелляционную комиссии письменную апелляцию о нарушении по его мнению, установленной процедуры проведения защиты ВКР. Апелляция подается лично студентом в апелляционную комиссию не позднее следующего рабочего дня после объявления результата защиты ВКР. </w:t>
      </w:r>
    </w:p>
    <w:p w:rsidR="00B25CD7" w:rsidRPr="00AC5959" w:rsidRDefault="00B25CD7" w:rsidP="00B25CD7">
      <w:pPr>
        <w:keepNext/>
        <w:keepLines/>
        <w:widowControl/>
        <w:autoSpaceDE/>
        <w:autoSpaceDN/>
        <w:adjustRightInd/>
        <w:spacing w:line="360" w:lineRule="auto"/>
        <w:ind w:right="165" w:firstLine="710"/>
        <w:jc w:val="center"/>
        <w:outlineLvl w:val="2"/>
        <w:rPr>
          <w:b/>
          <w:color w:val="000000"/>
          <w:sz w:val="28"/>
          <w:szCs w:val="22"/>
        </w:rPr>
      </w:pPr>
      <w:r w:rsidRPr="00AC5959">
        <w:rPr>
          <w:b/>
          <w:color w:val="000000"/>
          <w:sz w:val="28"/>
          <w:szCs w:val="22"/>
        </w:rPr>
        <w:t xml:space="preserve">8. Критерии оценки ВКР </w:t>
      </w:r>
    </w:p>
    <w:p w:rsidR="00B25CD7" w:rsidRPr="00AC5959" w:rsidRDefault="00B25CD7" w:rsidP="00B25CD7">
      <w:pPr>
        <w:widowControl/>
        <w:autoSpaceDE/>
        <w:autoSpaceDN/>
        <w:adjustRightInd/>
        <w:spacing w:line="360" w:lineRule="auto"/>
        <w:ind w:right="165" w:firstLine="710"/>
        <w:jc w:val="both"/>
        <w:rPr>
          <w:color w:val="000000"/>
          <w:sz w:val="28"/>
          <w:szCs w:val="22"/>
        </w:rPr>
      </w:pPr>
      <w:r w:rsidRPr="00AC5959">
        <w:rPr>
          <w:color w:val="000000"/>
          <w:sz w:val="28"/>
          <w:szCs w:val="22"/>
        </w:rPr>
        <w:t xml:space="preserve">8.1. Результаты защиты ВКР оцениваются по пятибалльной системе: «отлично», «хорошо», «удовлетворительно», «неудовлетворительно».  </w:t>
      </w:r>
    </w:p>
    <w:p w:rsidR="00B25CD7" w:rsidRPr="00A77B63" w:rsidRDefault="00B25CD7" w:rsidP="00B25CD7">
      <w:pPr>
        <w:widowControl/>
        <w:autoSpaceDE/>
        <w:autoSpaceDN/>
        <w:adjustRightInd/>
        <w:spacing w:line="360" w:lineRule="auto"/>
        <w:ind w:right="165" w:firstLine="710"/>
        <w:jc w:val="both"/>
        <w:rPr>
          <w:color w:val="000000"/>
          <w:sz w:val="28"/>
          <w:szCs w:val="22"/>
        </w:rPr>
      </w:pPr>
      <w:r w:rsidRPr="00AC5959">
        <w:rPr>
          <w:color w:val="000000"/>
          <w:sz w:val="28"/>
          <w:szCs w:val="22"/>
        </w:rPr>
        <w:t xml:space="preserve">8.2. Оценка «отлично» выставляется при условии, что: </w:t>
      </w:r>
      <w:r w:rsidRPr="00A77B63">
        <w:rPr>
          <w:sz w:val="28"/>
          <w:szCs w:val="28"/>
        </w:rPr>
        <w:t>работа выполнена самостоятельно, носит творческий характер, имеется новизна собранных автором данных; охвачен широкий спектр теорий, концепций, подходов, обоснована авторская позиция; собран, обобщен, и проанализирован достаточный объем нормативных правовых актов,  литературы, статистической информации и других практических материалов, позволивший всесторонне изучить тему и сделать аргументированные выводы и практические рекомендации; при написании и защите работы выпускником продемонстрирован высокий уровень развития компетенций, глубокие теоретические знания и наличие практических навыков; работа хорошо оформлена и своевременно представлена в департамент, полностью соответствует требованиям, предъявляемым к содержанию и оформлению ВКР; на защите освещены все вопросы исследования, ответы студента на вопросы профессионально грамотны, исчерпывающие, подкрепляются положениями нормативно-правовых актов, выводами и расчетами, отраженными в работе.</w:t>
      </w:r>
    </w:p>
    <w:p w:rsidR="00B25CD7" w:rsidRPr="00A77B63" w:rsidRDefault="00B25CD7" w:rsidP="00B25CD7">
      <w:pPr>
        <w:tabs>
          <w:tab w:val="left" w:pos="0"/>
        </w:tabs>
        <w:autoSpaceDE/>
        <w:autoSpaceDN/>
        <w:adjustRightInd/>
        <w:spacing w:line="360" w:lineRule="auto"/>
        <w:ind w:right="165" w:firstLine="709"/>
        <w:jc w:val="both"/>
        <w:rPr>
          <w:sz w:val="28"/>
          <w:szCs w:val="28"/>
        </w:rPr>
      </w:pPr>
      <w:r w:rsidRPr="00A77B63">
        <w:rPr>
          <w:sz w:val="28"/>
          <w:szCs w:val="28"/>
        </w:rPr>
        <w:t xml:space="preserve">Оценка «хорошо» ставится, если: тема работы раскрыта, однако выводы и рекомендации не всегда оригинальны и/или не имеют практической значимости, есть неточности при освещении отдельных вопросов темы; собран, обобщен и проанализирован необходимый объем нормативных правовых актов, литературы, статистической информации и других практических материалов, но не по всем аспектам исследуемой темы сделаны выводы и обоснованы практические рекомендации; при написании и защите работы выпускником продемонстрирован </w:t>
      </w:r>
      <w:r w:rsidRPr="00A77B63">
        <w:rPr>
          <w:sz w:val="28"/>
          <w:szCs w:val="28"/>
        </w:rPr>
        <w:lastRenderedPageBreak/>
        <w:t>средний уровень развития компетенций, наличие теоретических знаний и достаточных практических навыков; работа своевременно представлена в департамент, есть отдельные недостатки в ее оформлении; в процессе защиты работы дана общая характеристика основных положений работы, были неполные ответы на вопросы.</w:t>
      </w:r>
    </w:p>
    <w:p w:rsidR="00B25CD7" w:rsidRPr="00A77B63" w:rsidRDefault="00B25CD7" w:rsidP="00B25CD7">
      <w:pPr>
        <w:tabs>
          <w:tab w:val="left" w:pos="0"/>
        </w:tabs>
        <w:autoSpaceDE/>
        <w:autoSpaceDN/>
        <w:adjustRightInd/>
        <w:spacing w:line="360" w:lineRule="auto"/>
        <w:ind w:right="165" w:firstLine="709"/>
        <w:jc w:val="both"/>
        <w:rPr>
          <w:sz w:val="28"/>
          <w:szCs w:val="28"/>
        </w:rPr>
      </w:pPr>
      <w:r w:rsidRPr="00A77B63">
        <w:rPr>
          <w:sz w:val="28"/>
          <w:szCs w:val="28"/>
        </w:rPr>
        <w:t>Оценка «удовлетворительно» ставится</w:t>
      </w:r>
      <w:r>
        <w:rPr>
          <w:sz w:val="28"/>
          <w:szCs w:val="28"/>
        </w:rPr>
        <w:t>,</w:t>
      </w:r>
      <w:r w:rsidRPr="00A77B63">
        <w:rPr>
          <w:sz w:val="28"/>
          <w:szCs w:val="28"/>
        </w:rPr>
        <w:t xml:space="preserve"> когда: тема работы раскрыта частично, но в основном правильно, допущено поверхностное изложение отдельных вопросов темы; в работе не использован  весь необходимый для исследования темы объем нормативных правовых актов,  литературы, статистической информации и других практических материалов, выводы и практические рекомендации не всегда обоснованы; при написании и защите работы выпускником продемонстрированы удовлетворительный уровень развития компетенций, отсутствие глубоких теоретических знаний и устойчивых практических навыков; работа своевременно представлена в департамент/на кафедру, однако не в полном объеме по содержанию и/или оформлению соответствует предъявляемым требованиям; в процессе защиты выпускник недостаточно полно изложил основные положения работы, испытывал затруднения при ответах на вопросы.</w:t>
      </w:r>
    </w:p>
    <w:p w:rsidR="00B25CD7" w:rsidRPr="00A77B63" w:rsidRDefault="00B25CD7" w:rsidP="00B25CD7">
      <w:pPr>
        <w:tabs>
          <w:tab w:val="left" w:pos="0"/>
        </w:tabs>
        <w:autoSpaceDE/>
        <w:autoSpaceDN/>
        <w:adjustRightInd/>
        <w:spacing w:line="360" w:lineRule="auto"/>
        <w:ind w:right="165" w:firstLine="709"/>
        <w:jc w:val="both"/>
        <w:rPr>
          <w:sz w:val="28"/>
          <w:szCs w:val="28"/>
        </w:rPr>
      </w:pPr>
      <w:r w:rsidRPr="00A77B63">
        <w:rPr>
          <w:sz w:val="28"/>
          <w:szCs w:val="28"/>
        </w:rPr>
        <w:t>Оценка «неудовлетворительно» ставится</w:t>
      </w:r>
      <w:r>
        <w:rPr>
          <w:sz w:val="28"/>
          <w:szCs w:val="28"/>
        </w:rPr>
        <w:t>,</w:t>
      </w:r>
      <w:r w:rsidRPr="00A77B63">
        <w:rPr>
          <w:sz w:val="28"/>
          <w:szCs w:val="28"/>
        </w:rPr>
        <w:t xml:space="preserve"> если: в работе отсутствует формулировка положений, выносимых на защиту; содержание работы не раскрывает тему, вопросы изложены бессистемно и поверхностно, нет анализа практического материала, основные положения и рекомендации не имеют обоснования; работа не оригинальна, основана на компиляции публикаций по теме; при написании и защите работы выпускником продемонстрирован неудовлетворительный уровень развития компетенций; работа несвоевременно представлена в департамент, не в полном объеме по содержанию и оформлению соответствует предъявляемым требованиям; на защите выпускник показал поверхностные знания по исследуемой теме, отсутствие представлений об актуальных проблемах по теме работы, плохо отвечал на вопросы.</w:t>
      </w:r>
    </w:p>
    <w:p w:rsidR="00B25CD7" w:rsidRDefault="00B25CD7" w:rsidP="00B25CD7">
      <w:pPr>
        <w:widowControl/>
        <w:autoSpaceDE/>
        <w:autoSpaceDN/>
        <w:adjustRightInd/>
        <w:spacing w:after="5" w:line="360" w:lineRule="auto"/>
        <w:ind w:right="344" w:firstLine="710"/>
        <w:jc w:val="both"/>
        <w:rPr>
          <w:color w:val="000000"/>
          <w:sz w:val="28"/>
          <w:szCs w:val="22"/>
        </w:rPr>
      </w:pPr>
    </w:p>
    <w:p w:rsidR="00B25CD7" w:rsidRPr="00A77B63" w:rsidRDefault="00B25CD7" w:rsidP="00B25CD7">
      <w:pPr>
        <w:widowControl/>
        <w:autoSpaceDE/>
        <w:autoSpaceDN/>
        <w:adjustRightInd/>
        <w:spacing w:line="259" w:lineRule="auto"/>
        <w:ind w:left="10" w:right="327" w:hanging="10"/>
        <w:jc w:val="right"/>
        <w:rPr>
          <w:b/>
          <w:color w:val="000000"/>
          <w:sz w:val="28"/>
          <w:szCs w:val="22"/>
        </w:rPr>
      </w:pPr>
      <w:r w:rsidRPr="00A77B63">
        <w:rPr>
          <w:b/>
          <w:color w:val="000000"/>
          <w:sz w:val="28"/>
          <w:szCs w:val="22"/>
        </w:rPr>
        <w:lastRenderedPageBreak/>
        <w:t xml:space="preserve">Приложение 1 </w:t>
      </w:r>
    </w:p>
    <w:p w:rsidR="00B25CD7" w:rsidRPr="00847919" w:rsidRDefault="00B25CD7" w:rsidP="00B25CD7">
      <w:pPr>
        <w:widowControl/>
        <w:autoSpaceDE/>
        <w:autoSpaceDN/>
        <w:adjustRightInd/>
        <w:spacing w:after="175" w:line="269" w:lineRule="auto"/>
        <w:ind w:right="56" w:hanging="10"/>
        <w:jc w:val="center"/>
        <w:rPr>
          <w:b/>
          <w:color w:val="000000"/>
          <w:sz w:val="16"/>
          <w:szCs w:val="16"/>
          <w:u w:val="single"/>
        </w:rPr>
      </w:pPr>
    </w:p>
    <w:p w:rsidR="00B25CD7" w:rsidRPr="00A77B63" w:rsidRDefault="00B25CD7" w:rsidP="00B25CD7">
      <w:pPr>
        <w:widowControl/>
        <w:autoSpaceDE/>
        <w:autoSpaceDN/>
        <w:adjustRightInd/>
        <w:spacing w:after="175" w:line="269" w:lineRule="auto"/>
        <w:ind w:right="56" w:hanging="10"/>
        <w:jc w:val="center"/>
        <w:rPr>
          <w:b/>
          <w:color w:val="000000"/>
          <w:sz w:val="28"/>
          <w:szCs w:val="28"/>
          <w:u w:val="single"/>
        </w:rPr>
      </w:pPr>
      <w:r w:rsidRPr="00A77B63">
        <w:rPr>
          <w:b/>
          <w:color w:val="000000"/>
          <w:sz w:val="28"/>
          <w:szCs w:val="28"/>
          <w:u w:val="single"/>
        </w:rPr>
        <w:t>Форма заявления о закреплении темы ВКР</w:t>
      </w:r>
    </w:p>
    <w:p w:rsidR="00B25CD7" w:rsidRPr="00A77B63" w:rsidRDefault="00B25CD7" w:rsidP="00B25CD7">
      <w:pPr>
        <w:widowControl/>
        <w:autoSpaceDE/>
        <w:autoSpaceDN/>
        <w:adjustRightInd/>
        <w:spacing w:after="175" w:line="269" w:lineRule="auto"/>
        <w:ind w:right="56" w:hanging="10"/>
        <w:jc w:val="center"/>
        <w:rPr>
          <w:b/>
          <w:color w:val="000000"/>
          <w:sz w:val="28"/>
          <w:szCs w:val="28"/>
        </w:rPr>
      </w:pPr>
    </w:p>
    <w:tbl>
      <w:tblPr>
        <w:tblW w:w="9816" w:type="dxa"/>
        <w:tblInd w:w="262" w:type="dxa"/>
        <w:tblCellMar>
          <w:top w:w="48" w:type="dxa"/>
          <w:left w:w="0" w:type="dxa"/>
          <w:right w:w="0" w:type="dxa"/>
        </w:tblCellMar>
        <w:tblLook w:val="04A0" w:firstRow="1" w:lastRow="0" w:firstColumn="1" w:lastColumn="0" w:noHBand="0" w:noVBand="1"/>
      </w:tblPr>
      <w:tblGrid>
        <w:gridCol w:w="4679"/>
        <w:gridCol w:w="396"/>
        <w:gridCol w:w="4741"/>
      </w:tblGrid>
      <w:tr w:rsidR="00B25CD7" w:rsidRPr="00AC5959" w:rsidTr="00BF647F">
        <w:trPr>
          <w:trHeight w:val="1030"/>
        </w:trPr>
        <w:tc>
          <w:tcPr>
            <w:tcW w:w="5075" w:type="dxa"/>
            <w:gridSpan w:val="2"/>
            <w:tcBorders>
              <w:top w:val="nil"/>
              <w:left w:val="nil"/>
              <w:bottom w:val="nil"/>
              <w:right w:val="nil"/>
            </w:tcBorders>
            <w:shd w:val="clear" w:color="auto" w:fill="auto"/>
          </w:tcPr>
          <w:p w:rsidR="00B25CD7" w:rsidRPr="00AC5959" w:rsidRDefault="00B25CD7" w:rsidP="00BF647F">
            <w:pPr>
              <w:widowControl/>
              <w:autoSpaceDE/>
              <w:autoSpaceDN/>
              <w:adjustRightInd/>
              <w:spacing w:after="22" w:line="259" w:lineRule="auto"/>
              <w:rPr>
                <w:color w:val="000000"/>
                <w:sz w:val="28"/>
                <w:szCs w:val="22"/>
              </w:rPr>
            </w:pPr>
            <w:r w:rsidRPr="00AC5959">
              <w:rPr>
                <w:b/>
                <w:color w:val="000000"/>
                <w:sz w:val="28"/>
                <w:szCs w:val="22"/>
              </w:rPr>
              <w:t xml:space="preserve">ФИНАНСОВЫЙ УНИВЕРСИТЕТ </w:t>
            </w:r>
          </w:p>
          <w:p w:rsidR="00B25CD7" w:rsidRPr="00AC5959" w:rsidRDefault="00B25CD7" w:rsidP="00BF647F">
            <w:pPr>
              <w:widowControl/>
              <w:autoSpaceDE/>
              <w:autoSpaceDN/>
              <w:adjustRightInd/>
              <w:spacing w:line="259" w:lineRule="auto"/>
              <w:rPr>
                <w:color w:val="000000"/>
                <w:sz w:val="28"/>
                <w:szCs w:val="22"/>
              </w:rPr>
            </w:pPr>
            <w:r w:rsidRPr="00AC5959">
              <w:rPr>
                <w:color w:val="000000"/>
                <w:sz w:val="28"/>
                <w:szCs w:val="22"/>
              </w:rPr>
              <w:t xml:space="preserve">Департамент </w:t>
            </w:r>
            <w:r>
              <w:rPr>
                <w:color w:val="000000"/>
                <w:sz w:val="28"/>
                <w:szCs w:val="22"/>
              </w:rPr>
              <w:t>правового регулирования экономической деятельности</w:t>
            </w:r>
          </w:p>
        </w:tc>
        <w:tc>
          <w:tcPr>
            <w:tcW w:w="4741" w:type="dxa"/>
            <w:vMerge w:val="restart"/>
            <w:tcBorders>
              <w:top w:val="nil"/>
              <w:left w:val="nil"/>
              <w:bottom w:val="nil"/>
              <w:right w:val="nil"/>
            </w:tcBorders>
            <w:shd w:val="clear" w:color="auto" w:fill="auto"/>
          </w:tcPr>
          <w:p w:rsidR="00B25CD7" w:rsidRPr="00AC5959" w:rsidRDefault="00B25CD7" w:rsidP="00BF647F">
            <w:pPr>
              <w:widowControl/>
              <w:autoSpaceDE/>
              <w:autoSpaceDN/>
              <w:adjustRightInd/>
              <w:spacing w:line="277" w:lineRule="auto"/>
              <w:rPr>
                <w:color w:val="000000"/>
                <w:sz w:val="28"/>
                <w:szCs w:val="22"/>
              </w:rPr>
            </w:pPr>
            <w:r w:rsidRPr="00AC5959">
              <w:rPr>
                <w:color w:val="000000"/>
                <w:sz w:val="28"/>
                <w:szCs w:val="22"/>
              </w:rPr>
              <w:t xml:space="preserve">Руководителю программы  магистратуры </w:t>
            </w:r>
          </w:p>
          <w:p w:rsidR="00B25CD7" w:rsidRPr="00AC5959" w:rsidRDefault="00B25CD7" w:rsidP="00BF647F">
            <w:pPr>
              <w:widowControl/>
              <w:autoSpaceDE/>
              <w:autoSpaceDN/>
              <w:adjustRightInd/>
              <w:spacing w:line="259" w:lineRule="auto"/>
              <w:jc w:val="both"/>
              <w:rPr>
                <w:color w:val="000000"/>
                <w:sz w:val="28"/>
                <w:szCs w:val="22"/>
              </w:rPr>
            </w:pPr>
            <w:r w:rsidRPr="00AC5959">
              <w:rPr>
                <w:color w:val="000000"/>
                <w:sz w:val="24"/>
                <w:szCs w:val="22"/>
              </w:rPr>
              <w:t xml:space="preserve">________________________________ </w:t>
            </w:r>
          </w:p>
          <w:p w:rsidR="00B25CD7" w:rsidRPr="00AC5959" w:rsidRDefault="00B25CD7" w:rsidP="00BF647F">
            <w:pPr>
              <w:widowControl/>
              <w:autoSpaceDE/>
              <w:autoSpaceDN/>
              <w:adjustRightInd/>
              <w:spacing w:after="15" w:line="259" w:lineRule="auto"/>
              <w:rPr>
                <w:color w:val="000000"/>
                <w:sz w:val="28"/>
                <w:szCs w:val="22"/>
              </w:rPr>
            </w:pPr>
            <w:r w:rsidRPr="00AC5959">
              <w:rPr>
                <w:color w:val="000000"/>
                <w:szCs w:val="22"/>
              </w:rPr>
              <w:t xml:space="preserve">              (Ф.И.О., уч. степень, уч. звание) </w:t>
            </w:r>
          </w:p>
          <w:p w:rsidR="00B25CD7" w:rsidRPr="00AC5959" w:rsidRDefault="00B25CD7" w:rsidP="00BF647F">
            <w:pPr>
              <w:widowControl/>
              <w:autoSpaceDE/>
              <w:autoSpaceDN/>
              <w:adjustRightInd/>
              <w:spacing w:line="259" w:lineRule="auto"/>
              <w:jc w:val="both"/>
              <w:rPr>
                <w:color w:val="000000"/>
                <w:sz w:val="28"/>
                <w:szCs w:val="22"/>
              </w:rPr>
            </w:pPr>
            <w:r w:rsidRPr="00AC5959">
              <w:rPr>
                <w:color w:val="000000"/>
                <w:sz w:val="24"/>
                <w:szCs w:val="22"/>
              </w:rPr>
              <w:t xml:space="preserve">________________________________ </w:t>
            </w:r>
          </w:p>
          <w:p w:rsidR="00B25CD7" w:rsidRPr="00AC5959" w:rsidRDefault="00B25CD7" w:rsidP="00BF647F">
            <w:pPr>
              <w:widowControl/>
              <w:autoSpaceDE/>
              <w:autoSpaceDN/>
              <w:adjustRightInd/>
              <w:spacing w:after="15" w:line="259" w:lineRule="auto"/>
              <w:rPr>
                <w:color w:val="000000"/>
                <w:sz w:val="28"/>
                <w:szCs w:val="22"/>
              </w:rPr>
            </w:pPr>
            <w:r w:rsidRPr="00AC5959">
              <w:rPr>
                <w:color w:val="000000"/>
                <w:szCs w:val="22"/>
              </w:rPr>
              <w:t xml:space="preserve">                       (Ф.И.О. обучающегося) </w:t>
            </w:r>
          </w:p>
          <w:p w:rsidR="00B25CD7" w:rsidRPr="00AC5959" w:rsidRDefault="00B25CD7" w:rsidP="00BF647F">
            <w:pPr>
              <w:widowControl/>
              <w:autoSpaceDE/>
              <w:autoSpaceDN/>
              <w:adjustRightInd/>
              <w:spacing w:line="259" w:lineRule="auto"/>
              <w:jc w:val="both"/>
              <w:rPr>
                <w:color w:val="000000"/>
                <w:sz w:val="28"/>
                <w:szCs w:val="22"/>
              </w:rPr>
            </w:pPr>
            <w:r w:rsidRPr="00AC5959">
              <w:rPr>
                <w:color w:val="000000"/>
                <w:sz w:val="24"/>
                <w:szCs w:val="22"/>
              </w:rPr>
              <w:t xml:space="preserve">________________________________ </w:t>
            </w:r>
          </w:p>
          <w:p w:rsidR="00B25CD7" w:rsidRPr="00AC5959" w:rsidRDefault="00B25CD7" w:rsidP="00BF647F">
            <w:pPr>
              <w:widowControl/>
              <w:autoSpaceDE/>
              <w:autoSpaceDN/>
              <w:adjustRightInd/>
              <w:spacing w:after="15" w:line="259" w:lineRule="auto"/>
              <w:rPr>
                <w:color w:val="000000"/>
                <w:sz w:val="28"/>
                <w:szCs w:val="22"/>
              </w:rPr>
            </w:pPr>
            <w:r w:rsidRPr="00AC5959">
              <w:rPr>
                <w:color w:val="000000"/>
                <w:szCs w:val="22"/>
              </w:rPr>
              <w:t xml:space="preserve">                  (наименование факультета) </w:t>
            </w:r>
          </w:p>
          <w:p w:rsidR="00B25CD7" w:rsidRPr="00AC5959" w:rsidRDefault="00B25CD7" w:rsidP="00BF647F">
            <w:pPr>
              <w:widowControl/>
              <w:autoSpaceDE/>
              <w:autoSpaceDN/>
              <w:adjustRightInd/>
              <w:spacing w:line="259" w:lineRule="auto"/>
              <w:jc w:val="both"/>
              <w:rPr>
                <w:color w:val="000000"/>
                <w:sz w:val="28"/>
                <w:szCs w:val="22"/>
              </w:rPr>
            </w:pPr>
            <w:r w:rsidRPr="00AC5959">
              <w:rPr>
                <w:color w:val="000000"/>
                <w:sz w:val="24"/>
                <w:szCs w:val="22"/>
              </w:rPr>
              <w:t xml:space="preserve">________________________________ </w:t>
            </w:r>
          </w:p>
          <w:p w:rsidR="00B25CD7" w:rsidRPr="00AC5959" w:rsidRDefault="00B25CD7" w:rsidP="00BF647F">
            <w:pPr>
              <w:widowControl/>
              <w:autoSpaceDE/>
              <w:autoSpaceDN/>
              <w:adjustRightInd/>
              <w:spacing w:after="97" w:line="259" w:lineRule="auto"/>
              <w:rPr>
                <w:color w:val="000000"/>
                <w:sz w:val="28"/>
                <w:szCs w:val="22"/>
              </w:rPr>
            </w:pPr>
            <w:r w:rsidRPr="00AC5959">
              <w:rPr>
                <w:color w:val="000000"/>
                <w:szCs w:val="22"/>
              </w:rPr>
              <w:t xml:space="preserve">                          (№ учебной группы) </w:t>
            </w:r>
          </w:p>
          <w:p w:rsidR="00B25CD7" w:rsidRPr="00AC5959" w:rsidRDefault="00B25CD7" w:rsidP="00BF647F">
            <w:pPr>
              <w:widowControl/>
              <w:autoSpaceDE/>
              <w:autoSpaceDN/>
              <w:adjustRightInd/>
              <w:spacing w:after="154" w:line="259" w:lineRule="auto"/>
              <w:rPr>
                <w:color w:val="000000"/>
                <w:sz w:val="28"/>
                <w:szCs w:val="22"/>
              </w:rPr>
            </w:pPr>
            <w:r w:rsidRPr="00AC5959">
              <w:rPr>
                <w:color w:val="000000"/>
                <w:sz w:val="28"/>
                <w:szCs w:val="22"/>
              </w:rPr>
              <w:t xml:space="preserve">Тел. студента ______________ </w:t>
            </w:r>
          </w:p>
          <w:p w:rsidR="00B25CD7" w:rsidRPr="00AC5959" w:rsidRDefault="00B25CD7" w:rsidP="00BF647F">
            <w:pPr>
              <w:widowControl/>
              <w:autoSpaceDE/>
              <w:autoSpaceDN/>
              <w:adjustRightInd/>
              <w:spacing w:after="116" w:line="259" w:lineRule="auto"/>
              <w:rPr>
                <w:color w:val="000000"/>
                <w:sz w:val="28"/>
                <w:szCs w:val="22"/>
              </w:rPr>
            </w:pPr>
            <w:r w:rsidRPr="00AC5959">
              <w:rPr>
                <w:color w:val="000000"/>
                <w:sz w:val="28"/>
                <w:szCs w:val="22"/>
              </w:rPr>
              <w:t xml:space="preserve">E-mail студента ____________  </w:t>
            </w:r>
          </w:p>
          <w:p w:rsidR="00B25CD7" w:rsidRDefault="00B25CD7" w:rsidP="00BF647F">
            <w:pPr>
              <w:widowControl/>
              <w:autoSpaceDE/>
              <w:autoSpaceDN/>
              <w:adjustRightInd/>
              <w:spacing w:line="259" w:lineRule="auto"/>
              <w:rPr>
                <w:color w:val="000000"/>
                <w:sz w:val="28"/>
                <w:szCs w:val="22"/>
              </w:rPr>
            </w:pPr>
            <w:r w:rsidRPr="00AC5959">
              <w:rPr>
                <w:color w:val="000000"/>
                <w:sz w:val="28"/>
                <w:szCs w:val="22"/>
              </w:rPr>
              <w:t xml:space="preserve"> </w:t>
            </w:r>
          </w:p>
          <w:p w:rsidR="00B25CD7" w:rsidRDefault="00B25CD7" w:rsidP="00BF647F">
            <w:pPr>
              <w:widowControl/>
              <w:autoSpaceDE/>
              <w:autoSpaceDN/>
              <w:adjustRightInd/>
              <w:spacing w:line="259" w:lineRule="auto"/>
              <w:rPr>
                <w:color w:val="000000"/>
                <w:sz w:val="28"/>
                <w:szCs w:val="22"/>
              </w:rPr>
            </w:pPr>
          </w:p>
          <w:p w:rsidR="00B25CD7" w:rsidRPr="00AC5959" w:rsidRDefault="00B25CD7" w:rsidP="00BF647F">
            <w:pPr>
              <w:widowControl/>
              <w:autoSpaceDE/>
              <w:autoSpaceDN/>
              <w:adjustRightInd/>
              <w:spacing w:line="259" w:lineRule="auto"/>
              <w:rPr>
                <w:color w:val="000000"/>
                <w:sz w:val="28"/>
                <w:szCs w:val="22"/>
              </w:rPr>
            </w:pPr>
          </w:p>
        </w:tc>
      </w:tr>
      <w:tr w:rsidR="00B25CD7" w:rsidRPr="00AC5959" w:rsidTr="00BF647F">
        <w:trPr>
          <w:trHeight w:val="3441"/>
        </w:trPr>
        <w:tc>
          <w:tcPr>
            <w:tcW w:w="4679" w:type="dxa"/>
            <w:tcBorders>
              <w:top w:val="nil"/>
              <w:left w:val="nil"/>
              <w:bottom w:val="nil"/>
              <w:right w:val="nil"/>
            </w:tcBorders>
            <w:shd w:val="clear" w:color="auto" w:fill="auto"/>
          </w:tcPr>
          <w:p w:rsidR="00B25CD7" w:rsidRPr="00AC5959" w:rsidRDefault="00B25CD7" w:rsidP="00BF647F">
            <w:pPr>
              <w:widowControl/>
              <w:autoSpaceDE/>
              <w:autoSpaceDN/>
              <w:adjustRightInd/>
              <w:spacing w:after="20" w:line="259" w:lineRule="auto"/>
              <w:rPr>
                <w:color w:val="000000"/>
                <w:sz w:val="28"/>
                <w:szCs w:val="22"/>
              </w:rPr>
            </w:pPr>
          </w:p>
          <w:p w:rsidR="00B25CD7" w:rsidRPr="00AC5959" w:rsidRDefault="00B25CD7" w:rsidP="00BF647F">
            <w:pPr>
              <w:widowControl/>
              <w:autoSpaceDE/>
              <w:autoSpaceDN/>
              <w:adjustRightInd/>
              <w:spacing w:line="259" w:lineRule="auto"/>
              <w:rPr>
                <w:color w:val="000000"/>
                <w:sz w:val="28"/>
                <w:szCs w:val="22"/>
              </w:rPr>
            </w:pPr>
            <w:r w:rsidRPr="00AC5959">
              <w:rPr>
                <w:color w:val="000000"/>
                <w:sz w:val="28"/>
                <w:szCs w:val="22"/>
              </w:rPr>
              <w:t xml:space="preserve">СОГЛАСЕН </w:t>
            </w:r>
          </w:p>
          <w:p w:rsidR="00B25CD7" w:rsidRPr="00AC5959" w:rsidRDefault="00B25CD7" w:rsidP="00BF647F">
            <w:pPr>
              <w:widowControl/>
              <w:autoSpaceDE/>
              <w:autoSpaceDN/>
              <w:adjustRightInd/>
              <w:spacing w:line="259" w:lineRule="auto"/>
              <w:rPr>
                <w:color w:val="000000"/>
                <w:sz w:val="28"/>
                <w:szCs w:val="22"/>
              </w:rPr>
            </w:pPr>
            <w:r w:rsidRPr="00AC5959">
              <w:rPr>
                <w:color w:val="000000"/>
                <w:sz w:val="28"/>
                <w:szCs w:val="22"/>
              </w:rPr>
              <w:t xml:space="preserve"> </w:t>
            </w:r>
          </w:p>
          <w:p w:rsidR="00B25CD7" w:rsidRPr="00AC5959" w:rsidRDefault="00B25CD7" w:rsidP="00BF647F">
            <w:pPr>
              <w:widowControl/>
              <w:autoSpaceDE/>
              <w:autoSpaceDN/>
              <w:adjustRightInd/>
              <w:spacing w:line="259" w:lineRule="auto"/>
              <w:rPr>
                <w:color w:val="000000"/>
                <w:sz w:val="28"/>
                <w:szCs w:val="22"/>
              </w:rPr>
            </w:pPr>
            <w:r w:rsidRPr="00AC5959">
              <w:rPr>
                <w:color w:val="000000"/>
                <w:sz w:val="28"/>
                <w:szCs w:val="22"/>
              </w:rPr>
              <w:t xml:space="preserve">__________       _______________ </w:t>
            </w:r>
          </w:p>
          <w:p w:rsidR="00B25CD7" w:rsidRPr="00AC5959" w:rsidRDefault="00B25CD7" w:rsidP="00BF647F">
            <w:pPr>
              <w:widowControl/>
              <w:autoSpaceDE/>
              <w:autoSpaceDN/>
              <w:adjustRightInd/>
              <w:spacing w:after="49" w:line="259" w:lineRule="auto"/>
              <w:rPr>
                <w:color w:val="000000"/>
                <w:sz w:val="28"/>
                <w:szCs w:val="22"/>
              </w:rPr>
            </w:pPr>
            <w:r w:rsidRPr="00AC5959">
              <w:rPr>
                <w:color w:val="000000"/>
                <w:szCs w:val="22"/>
              </w:rPr>
              <w:t xml:space="preserve">      (дата)                                (подпись) </w:t>
            </w:r>
          </w:p>
          <w:p w:rsidR="00B25CD7" w:rsidRPr="00AC5959" w:rsidRDefault="00B25CD7" w:rsidP="00BF647F">
            <w:pPr>
              <w:widowControl/>
              <w:autoSpaceDE/>
              <w:autoSpaceDN/>
              <w:adjustRightInd/>
              <w:spacing w:line="259" w:lineRule="auto"/>
              <w:rPr>
                <w:color w:val="000000"/>
                <w:sz w:val="28"/>
                <w:szCs w:val="22"/>
              </w:rPr>
            </w:pPr>
            <w:r w:rsidRPr="00AC5959">
              <w:rPr>
                <w:b/>
                <w:color w:val="000000"/>
                <w:sz w:val="28"/>
                <w:szCs w:val="22"/>
              </w:rPr>
              <w:t xml:space="preserve"> </w:t>
            </w:r>
          </w:p>
          <w:p w:rsidR="00B25CD7" w:rsidRPr="00AC5959" w:rsidRDefault="00B25CD7" w:rsidP="00BF647F">
            <w:pPr>
              <w:widowControl/>
              <w:autoSpaceDE/>
              <w:autoSpaceDN/>
              <w:adjustRightInd/>
              <w:spacing w:line="259" w:lineRule="auto"/>
              <w:rPr>
                <w:color w:val="000000"/>
                <w:sz w:val="28"/>
                <w:szCs w:val="22"/>
              </w:rPr>
            </w:pPr>
            <w:r w:rsidRPr="00AC5959">
              <w:rPr>
                <w:b/>
                <w:color w:val="000000"/>
                <w:sz w:val="28"/>
                <w:szCs w:val="22"/>
              </w:rPr>
              <w:t xml:space="preserve"> </w:t>
            </w:r>
          </w:p>
        </w:tc>
        <w:tc>
          <w:tcPr>
            <w:tcW w:w="396" w:type="dxa"/>
            <w:tcBorders>
              <w:top w:val="nil"/>
              <w:left w:val="nil"/>
              <w:bottom w:val="nil"/>
              <w:right w:val="nil"/>
            </w:tcBorders>
            <w:shd w:val="clear" w:color="auto" w:fill="auto"/>
            <w:vAlign w:val="bottom"/>
          </w:tcPr>
          <w:p w:rsidR="00B25CD7" w:rsidRPr="00AC5959" w:rsidRDefault="00B25CD7" w:rsidP="00BF647F">
            <w:pPr>
              <w:widowControl/>
              <w:autoSpaceDE/>
              <w:autoSpaceDN/>
              <w:adjustRightInd/>
              <w:spacing w:line="259" w:lineRule="auto"/>
              <w:rPr>
                <w:color w:val="000000"/>
                <w:sz w:val="28"/>
                <w:szCs w:val="22"/>
              </w:rPr>
            </w:pPr>
            <w:r w:rsidRPr="00AC5959">
              <w:rPr>
                <w:b/>
                <w:color w:val="000000"/>
                <w:sz w:val="28"/>
                <w:szCs w:val="22"/>
              </w:rPr>
              <w:t xml:space="preserve"> </w:t>
            </w:r>
          </w:p>
          <w:p w:rsidR="00B25CD7" w:rsidRPr="00AC5959" w:rsidRDefault="00B25CD7" w:rsidP="00BF647F">
            <w:pPr>
              <w:widowControl/>
              <w:autoSpaceDE/>
              <w:autoSpaceDN/>
              <w:adjustRightInd/>
              <w:spacing w:line="259" w:lineRule="auto"/>
              <w:rPr>
                <w:color w:val="000000"/>
                <w:sz w:val="28"/>
                <w:szCs w:val="22"/>
              </w:rPr>
            </w:pPr>
            <w:r w:rsidRPr="00AC5959">
              <w:rPr>
                <w:b/>
                <w:color w:val="000000"/>
                <w:sz w:val="28"/>
                <w:szCs w:val="22"/>
              </w:rPr>
              <w:t xml:space="preserve"> </w:t>
            </w:r>
          </w:p>
          <w:p w:rsidR="00B25CD7" w:rsidRPr="00AC5959" w:rsidRDefault="00B25CD7" w:rsidP="00BF647F">
            <w:pPr>
              <w:widowControl/>
              <w:autoSpaceDE/>
              <w:autoSpaceDN/>
              <w:adjustRightInd/>
              <w:spacing w:line="259" w:lineRule="auto"/>
              <w:rPr>
                <w:color w:val="000000"/>
                <w:sz w:val="28"/>
                <w:szCs w:val="22"/>
              </w:rPr>
            </w:pPr>
            <w:r w:rsidRPr="00AC5959">
              <w:rPr>
                <w:b/>
                <w:color w:val="000000"/>
                <w:sz w:val="28"/>
                <w:szCs w:val="22"/>
              </w:rPr>
              <w:t xml:space="preserve"> </w:t>
            </w:r>
          </w:p>
        </w:tc>
        <w:tc>
          <w:tcPr>
            <w:tcW w:w="0" w:type="auto"/>
            <w:vMerge/>
            <w:tcBorders>
              <w:top w:val="nil"/>
              <w:left w:val="nil"/>
              <w:bottom w:val="nil"/>
              <w:right w:val="nil"/>
            </w:tcBorders>
            <w:shd w:val="clear" w:color="auto" w:fill="auto"/>
          </w:tcPr>
          <w:p w:rsidR="00B25CD7" w:rsidRPr="00AC5959" w:rsidRDefault="00B25CD7" w:rsidP="00BF647F">
            <w:pPr>
              <w:widowControl/>
              <w:autoSpaceDE/>
              <w:autoSpaceDN/>
              <w:adjustRightInd/>
              <w:spacing w:after="142" w:line="259" w:lineRule="auto"/>
              <w:rPr>
                <w:color w:val="000000"/>
                <w:sz w:val="28"/>
                <w:szCs w:val="22"/>
              </w:rPr>
            </w:pPr>
          </w:p>
        </w:tc>
      </w:tr>
    </w:tbl>
    <w:p w:rsidR="00B25CD7" w:rsidRPr="00AC5959" w:rsidRDefault="00B25CD7" w:rsidP="00B25CD7">
      <w:pPr>
        <w:keepNext/>
        <w:keepLines/>
        <w:widowControl/>
        <w:autoSpaceDE/>
        <w:autoSpaceDN/>
        <w:adjustRightInd/>
        <w:spacing w:after="13" w:line="248" w:lineRule="auto"/>
        <w:ind w:left="64" w:right="118" w:hanging="10"/>
        <w:jc w:val="center"/>
        <w:outlineLvl w:val="2"/>
        <w:rPr>
          <w:b/>
          <w:color w:val="000000"/>
          <w:sz w:val="28"/>
          <w:szCs w:val="22"/>
        </w:rPr>
      </w:pPr>
      <w:r w:rsidRPr="00AC5959">
        <w:rPr>
          <w:b/>
          <w:color w:val="000000"/>
          <w:sz w:val="28"/>
          <w:szCs w:val="22"/>
        </w:rPr>
        <w:t>ЗАЯВЛЕНИЕ</w:t>
      </w:r>
      <w:r w:rsidRPr="00AC5959">
        <w:rPr>
          <w:color w:val="000000"/>
          <w:sz w:val="28"/>
          <w:szCs w:val="22"/>
        </w:rPr>
        <w:t xml:space="preserve"> </w:t>
      </w:r>
    </w:p>
    <w:p w:rsidR="00B25CD7" w:rsidRPr="00AC5959" w:rsidRDefault="00B25CD7" w:rsidP="00B25CD7">
      <w:pPr>
        <w:widowControl/>
        <w:autoSpaceDE/>
        <w:autoSpaceDN/>
        <w:adjustRightInd/>
        <w:spacing w:after="25" w:line="259" w:lineRule="auto"/>
        <w:ind w:left="262"/>
        <w:rPr>
          <w:color w:val="000000"/>
          <w:sz w:val="28"/>
          <w:szCs w:val="22"/>
        </w:rPr>
      </w:pPr>
      <w:r w:rsidRPr="00AC5959">
        <w:rPr>
          <w:color w:val="000000"/>
          <w:sz w:val="28"/>
          <w:szCs w:val="22"/>
        </w:rPr>
        <w:t xml:space="preserve"> </w:t>
      </w:r>
    </w:p>
    <w:p w:rsidR="00B25CD7" w:rsidRPr="00AC5959" w:rsidRDefault="00B25CD7" w:rsidP="00B25CD7">
      <w:pPr>
        <w:widowControl/>
        <w:autoSpaceDE/>
        <w:autoSpaceDN/>
        <w:adjustRightInd/>
        <w:spacing w:after="121" w:line="269" w:lineRule="auto"/>
        <w:ind w:left="378" w:hanging="10"/>
        <w:jc w:val="center"/>
        <w:rPr>
          <w:color w:val="000000"/>
          <w:sz w:val="28"/>
          <w:szCs w:val="22"/>
        </w:rPr>
      </w:pPr>
      <w:r w:rsidRPr="00AC5959">
        <w:rPr>
          <w:color w:val="000000"/>
          <w:sz w:val="28"/>
          <w:szCs w:val="22"/>
        </w:rPr>
        <w:t>Прошу закрепить за мной тему ВКР</w:t>
      </w:r>
      <w:r>
        <w:rPr>
          <w:color w:val="000000"/>
          <w:sz w:val="28"/>
          <w:szCs w:val="22"/>
        </w:rPr>
        <w:t xml:space="preserve"> «</w:t>
      </w:r>
      <w:r w:rsidRPr="00AC5959">
        <w:rPr>
          <w:color w:val="000000"/>
          <w:sz w:val="28"/>
          <w:szCs w:val="22"/>
        </w:rPr>
        <w:t xml:space="preserve">_____________________________ </w:t>
      </w:r>
    </w:p>
    <w:p w:rsidR="00B25CD7" w:rsidRDefault="00B25CD7" w:rsidP="00B25CD7">
      <w:pPr>
        <w:widowControl/>
        <w:autoSpaceDE/>
        <w:autoSpaceDN/>
        <w:adjustRightInd/>
        <w:spacing w:after="124" w:line="267" w:lineRule="auto"/>
        <w:ind w:left="262" w:right="65"/>
        <w:jc w:val="both"/>
        <w:rPr>
          <w:color w:val="000000"/>
          <w:sz w:val="28"/>
          <w:szCs w:val="22"/>
        </w:rPr>
      </w:pPr>
      <w:r w:rsidRPr="00AC5959">
        <w:rPr>
          <w:color w:val="000000"/>
          <w:sz w:val="28"/>
          <w:szCs w:val="22"/>
        </w:rPr>
        <w:t>______________________________________________________________</w:t>
      </w:r>
      <w:r>
        <w:rPr>
          <w:color w:val="000000"/>
          <w:sz w:val="28"/>
          <w:szCs w:val="22"/>
        </w:rPr>
        <w:t>».</w:t>
      </w:r>
    </w:p>
    <w:p w:rsidR="00B25CD7" w:rsidRPr="00AC5959" w:rsidRDefault="00B25CD7" w:rsidP="00B25CD7">
      <w:pPr>
        <w:widowControl/>
        <w:autoSpaceDE/>
        <w:autoSpaceDN/>
        <w:adjustRightInd/>
        <w:spacing w:after="124" w:line="267" w:lineRule="auto"/>
        <w:ind w:left="262" w:right="65"/>
        <w:jc w:val="both"/>
        <w:rPr>
          <w:color w:val="000000"/>
          <w:sz w:val="28"/>
          <w:szCs w:val="22"/>
        </w:rPr>
      </w:pPr>
      <w:r w:rsidRPr="00AC5959">
        <w:rPr>
          <w:color w:val="000000"/>
          <w:sz w:val="28"/>
          <w:szCs w:val="22"/>
        </w:rPr>
        <w:t xml:space="preserve"> </w:t>
      </w:r>
    </w:p>
    <w:p w:rsidR="00B25CD7" w:rsidRPr="00AC5959" w:rsidRDefault="00B25CD7" w:rsidP="00B25CD7">
      <w:pPr>
        <w:widowControl/>
        <w:autoSpaceDE/>
        <w:autoSpaceDN/>
        <w:adjustRightInd/>
        <w:spacing w:line="259" w:lineRule="auto"/>
        <w:ind w:right="257"/>
        <w:jc w:val="right"/>
        <w:rPr>
          <w:color w:val="000000"/>
          <w:sz w:val="28"/>
          <w:szCs w:val="22"/>
        </w:rPr>
      </w:pPr>
      <w:r w:rsidRPr="00AC5959">
        <w:rPr>
          <w:color w:val="000000"/>
          <w:sz w:val="28"/>
          <w:szCs w:val="22"/>
        </w:rPr>
        <w:t xml:space="preserve"> </w:t>
      </w:r>
    </w:p>
    <w:p w:rsidR="00B25CD7" w:rsidRPr="00AC5959" w:rsidRDefault="00B25CD7" w:rsidP="00B25CD7">
      <w:pPr>
        <w:widowControl/>
        <w:autoSpaceDE/>
        <w:autoSpaceDN/>
        <w:adjustRightInd/>
        <w:spacing w:after="5" w:line="267" w:lineRule="auto"/>
        <w:ind w:left="403" w:right="65"/>
        <w:jc w:val="both"/>
        <w:rPr>
          <w:color w:val="000000"/>
          <w:sz w:val="28"/>
          <w:szCs w:val="22"/>
        </w:rPr>
      </w:pPr>
      <w:r w:rsidRPr="00AC5959">
        <w:rPr>
          <w:color w:val="000000"/>
          <w:sz w:val="28"/>
          <w:szCs w:val="22"/>
        </w:rPr>
        <w:t>«___» ____________ 20</w:t>
      </w:r>
      <w:r>
        <w:rPr>
          <w:color w:val="000000"/>
          <w:sz w:val="28"/>
          <w:szCs w:val="22"/>
        </w:rPr>
        <w:t>_</w:t>
      </w:r>
      <w:r w:rsidRPr="00AC5959">
        <w:rPr>
          <w:color w:val="000000"/>
          <w:sz w:val="28"/>
          <w:szCs w:val="22"/>
        </w:rPr>
        <w:t xml:space="preserve">_ г.                             ________________________    </w:t>
      </w:r>
      <w:r w:rsidRPr="00AC5959">
        <w:rPr>
          <w:i/>
          <w:color w:val="000000"/>
          <w:sz w:val="24"/>
          <w:szCs w:val="22"/>
        </w:rPr>
        <w:t xml:space="preserve">    </w:t>
      </w:r>
    </w:p>
    <w:p w:rsidR="00B25CD7" w:rsidRPr="00AC5959" w:rsidRDefault="00B25CD7" w:rsidP="00B25CD7">
      <w:pPr>
        <w:widowControl/>
        <w:tabs>
          <w:tab w:val="center" w:pos="262"/>
          <w:tab w:val="center" w:pos="1114"/>
          <w:tab w:val="center" w:pos="6565"/>
          <w:tab w:val="center" w:pos="9618"/>
          <w:tab w:val="center" w:pos="10176"/>
        </w:tabs>
        <w:autoSpaceDE/>
        <w:autoSpaceDN/>
        <w:adjustRightInd/>
        <w:spacing w:after="8" w:line="249" w:lineRule="auto"/>
        <w:rPr>
          <w:color w:val="000000"/>
          <w:sz w:val="28"/>
          <w:szCs w:val="22"/>
        </w:rPr>
      </w:pPr>
      <w:r w:rsidRPr="00AC5959">
        <w:rPr>
          <w:rFonts w:ascii="Calibri" w:eastAsia="Calibri" w:hAnsi="Calibri" w:cs="Calibri"/>
          <w:color w:val="000000"/>
          <w:sz w:val="22"/>
          <w:szCs w:val="22"/>
        </w:rPr>
        <w:tab/>
      </w:r>
      <w:r w:rsidRPr="00AC5959">
        <w:rPr>
          <w:color w:val="000000"/>
          <w:sz w:val="28"/>
          <w:szCs w:val="22"/>
        </w:rPr>
        <w:t xml:space="preserve">  </w:t>
      </w:r>
      <w:r w:rsidRPr="00AC5959">
        <w:rPr>
          <w:color w:val="000000"/>
          <w:sz w:val="28"/>
          <w:szCs w:val="22"/>
        </w:rPr>
        <w:tab/>
        <w:t xml:space="preserve"> </w:t>
      </w:r>
      <w:r w:rsidRPr="00AC5959">
        <w:rPr>
          <w:color w:val="000000"/>
          <w:sz w:val="28"/>
          <w:szCs w:val="22"/>
        </w:rPr>
        <w:tab/>
      </w:r>
      <w:r w:rsidRPr="00AC5959">
        <w:rPr>
          <w:color w:val="000000"/>
          <w:szCs w:val="22"/>
        </w:rPr>
        <w:t xml:space="preserve">                                      (подпись студента) </w:t>
      </w:r>
      <w:r w:rsidRPr="00AC5959">
        <w:rPr>
          <w:color w:val="000000"/>
          <w:szCs w:val="22"/>
        </w:rPr>
        <w:tab/>
        <w:t xml:space="preserve"> </w:t>
      </w:r>
      <w:r w:rsidRPr="00AC5959">
        <w:rPr>
          <w:color w:val="000000"/>
          <w:szCs w:val="22"/>
        </w:rPr>
        <w:tab/>
        <w:t xml:space="preserve"> </w:t>
      </w:r>
    </w:p>
    <w:p w:rsidR="00B25CD7" w:rsidRPr="00AC5959" w:rsidRDefault="00B25CD7" w:rsidP="00B25CD7">
      <w:pPr>
        <w:widowControl/>
        <w:autoSpaceDE/>
        <w:autoSpaceDN/>
        <w:adjustRightInd/>
        <w:spacing w:after="23" w:line="259" w:lineRule="auto"/>
        <w:ind w:left="262"/>
        <w:rPr>
          <w:color w:val="000000"/>
          <w:sz w:val="28"/>
          <w:szCs w:val="22"/>
        </w:rPr>
      </w:pPr>
      <w:r w:rsidRPr="00AC5959">
        <w:rPr>
          <w:i/>
          <w:color w:val="000000"/>
          <w:sz w:val="28"/>
          <w:szCs w:val="22"/>
        </w:rPr>
        <w:t xml:space="preserve"> </w:t>
      </w:r>
    </w:p>
    <w:p w:rsidR="00B25CD7" w:rsidRPr="00AC5959" w:rsidRDefault="00B25CD7" w:rsidP="00B25CD7">
      <w:pPr>
        <w:widowControl/>
        <w:autoSpaceDE/>
        <w:autoSpaceDN/>
        <w:adjustRightInd/>
        <w:spacing w:after="5" w:line="267" w:lineRule="auto"/>
        <w:ind w:left="262" w:right="65"/>
        <w:jc w:val="both"/>
        <w:rPr>
          <w:color w:val="000000"/>
          <w:sz w:val="28"/>
          <w:szCs w:val="22"/>
        </w:rPr>
      </w:pPr>
      <w:r w:rsidRPr="00AC5959">
        <w:rPr>
          <w:color w:val="000000"/>
          <w:sz w:val="28"/>
          <w:szCs w:val="22"/>
        </w:rPr>
        <w:t xml:space="preserve">Согласовано: </w:t>
      </w:r>
    </w:p>
    <w:p w:rsidR="00B25CD7" w:rsidRPr="00AC5959" w:rsidRDefault="00B25CD7" w:rsidP="00B25CD7">
      <w:pPr>
        <w:widowControl/>
        <w:autoSpaceDE/>
        <w:autoSpaceDN/>
        <w:adjustRightInd/>
        <w:spacing w:after="24" w:line="259" w:lineRule="auto"/>
        <w:ind w:left="262"/>
        <w:rPr>
          <w:color w:val="000000"/>
          <w:sz w:val="28"/>
          <w:szCs w:val="22"/>
        </w:rPr>
      </w:pPr>
      <w:r w:rsidRPr="00AC5959">
        <w:rPr>
          <w:color w:val="000000"/>
          <w:sz w:val="28"/>
          <w:szCs w:val="22"/>
        </w:rPr>
        <w:t xml:space="preserve"> </w:t>
      </w:r>
    </w:p>
    <w:p w:rsidR="00B25CD7" w:rsidRPr="00AC5959" w:rsidRDefault="00B25CD7" w:rsidP="00B25CD7">
      <w:pPr>
        <w:widowControl/>
        <w:autoSpaceDE/>
        <w:autoSpaceDN/>
        <w:adjustRightInd/>
        <w:spacing w:after="5" w:line="267" w:lineRule="auto"/>
        <w:ind w:left="262" w:right="65"/>
        <w:jc w:val="both"/>
        <w:rPr>
          <w:color w:val="000000"/>
          <w:sz w:val="28"/>
          <w:szCs w:val="22"/>
        </w:rPr>
      </w:pPr>
      <w:r w:rsidRPr="00AC5959">
        <w:rPr>
          <w:color w:val="000000"/>
          <w:sz w:val="28"/>
          <w:szCs w:val="22"/>
        </w:rPr>
        <w:t xml:space="preserve">Руководитель ВКР   </w:t>
      </w:r>
    </w:p>
    <w:p w:rsidR="00B25CD7" w:rsidRPr="00AC5959" w:rsidRDefault="00B25CD7" w:rsidP="00B25CD7">
      <w:pPr>
        <w:widowControl/>
        <w:autoSpaceDE/>
        <w:autoSpaceDN/>
        <w:adjustRightInd/>
        <w:spacing w:line="259" w:lineRule="auto"/>
        <w:ind w:left="262"/>
        <w:rPr>
          <w:color w:val="000000"/>
          <w:sz w:val="28"/>
          <w:szCs w:val="22"/>
        </w:rPr>
      </w:pPr>
      <w:r w:rsidRPr="00AC5959">
        <w:rPr>
          <w:color w:val="000000"/>
          <w:sz w:val="28"/>
          <w:szCs w:val="22"/>
        </w:rPr>
        <w:t xml:space="preserve"> </w:t>
      </w:r>
    </w:p>
    <w:p w:rsidR="00B25CD7" w:rsidRPr="00AC5959" w:rsidRDefault="00B25CD7" w:rsidP="00B25CD7">
      <w:pPr>
        <w:widowControl/>
        <w:autoSpaceDE/>
        <w:autoSpaceDN/>
        <w:adjustRightInd/>
        <w:spacing w:after="5" w:line="267" w:lineRule="auto"/>
        <w:ind w:left="262" w:right="65"/>
        <w:jc w:val="both"/>
        <w:rPr>
          <w:color w:val="000000"/>
          <w:sz w:val="28"/>
          <w:szCs w:val="22"/>
        </w:rPr>
      </w:pPr>
      <w:r w:rsidRPr="00AC5959">
        <w:rPr>
          <w:color w:val="000000"/>
          <w:sz w:val="28"/>
          <w:szCs w:val="22"/>
        </w:rPr>
        <w:t xml:space="preserve">_________________________           ________________________ </w:t>
      </w:r>
    </w:p>
    <w:p w:rsidR="00B25CD7" w:rsidRPr="00AC5959" w:rsidRDefault="00B25CD7" w:rsidP="00B25CD7">
      <w:pPr>
        <w:widowControl/>
        <w:autoSpaceDE/>
        <w:autoSpaceDN/>
        <w:adjustRightInd/>
        <w:spacing w:after="118" w:line="249" w:lineRule="auto"/>
        <w:ind w:left="257" w:hanging="10"/>
        <w:rPr>
          <w:color w:val="000000"/>
          <w:sz w:val="28"/>
          <w:szCs w:val="22"/>
        </w:rPr>
      </w:pPr>
      <w:r w:rsidRPr="00AC5959">
        <w:rPr>
          <w:color w:val="000000"/>
          <w:szCs w:val="22"/>
        </w:rPr>
        <w:t xml:space="preserve">                  (подпись)                                                                      (И.О. Фамилия) </w:t>
      </w:r>
    </w:p>
    <w:p w:rsidR="00B25CD7" w:rsidRPr="00AC5959" w:rsidRDefault="00B25CD7" w:rsidP="00B25CD7">
      <w:pPr>
        <w:widowControl/>
        <w:autoSpaceDE/>
        <w:autoSpaceDN/>
        <w:adjustRightInd/>
        <w:spacing w:after="5" w:line="267" w:lineRule="auto"/>
        <w:ind w:left="403" w:right="65"/>
        <w:jc w:val="both"/>
        <w:rPr>
          <w:color w:val="000000"/>
          <w:sz w:val="28"/>
          <w:szCs w:val="22"/>
        </w:rPr>
      </w:pPr>
      <w:r w:rsidRPr="00AC5959">
        <w:rPr>
          <w:color w:val="000000"/>
          <w:sz w:val="28"/>
          <w:szCs w:val="22"/>
        </w:rPr>
        <w:t>«___» ____________ 20</w:t>
      </w:r>
      <w:r>
        <w:rPr>
          <w:color w:val="000000"/>
          <w:sz w:val="28"/>
          <w:szCs w:val="22"/>
        </w:rPr>
        <w:t>_</w:t>
      </w:r>
      <w:r w:rsidRPr="00AC5959">
        <w:rPr>
          <w:color w:val="000000"/>
          <w:sz w:val="28"/>
          <w:szCs w:val="22"/>
        </w:rPr>
        <w:t xml:space="preserve">_ г.  </w:t>
      </w:r>
    </w:p>
    <w:p w:rsidR="00B25CD7" w:rsidRPr="00AC5959" w:rsidRDefault="00B25CD7" w:rsidP="00B25CD7">
      <w:pPr>
        <w:widowControl/>
        <w:autoSpaceDE/>
        <w:autoSpaceDN/>
        <w:adjustRightInd/>
        <w:spacing w:after="12" w:line="232" w:lineRule="auto"/>
        <w:ind w:left="262" w:right="9482"/>
        <w:rPr>
          <w:color w:val="000000"/>
          <w:sz w:val="28"/>
          <w:szCs w:val="22"/>
        </w:rPr>
      </w:pPr>
      <w:r w:rsidRPr="00AC5959">
        <w:rPr>
          <w:i/>
          <w:color w:val="000000"/>
          <w:sz w:val="24"/>
          <w:szCs w:val="22"/>
        </w:rPr>
        <w:t xml:space="preserve"> </w:t>
      </w:r>
      <w:r w:rsidRPr="00AC5959">
        <w:rPr>
          <w:color w:val="000000"/>
          <w:sz w:val="28"/>
          <w:szCs w:val="22"/>
        </w:rPr>
        <w:t xml:space="preserve"> </w:t>
      </w:r>
    </w:p>
    <w:p w:rsidR="00B25CD7" w:rsidRPr="00C4092A" w:rsidRDefault="00B25CD7" w:rsidP="00B25CD7">
      <w:pPr>
        <w:widowControl/>
        <w:autoSpaceDE/>
        <w:autoSpaceDN/>
        <w:adjustRightInd/>
        <w:spacing w:after="537" w:line="259" w:lineRule="auto"/>
        <w:ind w:left="704"/>
        <w:jc w:val="center"/>
        <w:rPr>
          <w:rFonts w:ascii="Calibri" w:eastAsia="Calibri" w:hAnsi="Calibri" w:cs="Calibri"/>
          <w:b/>
          <w:color w:val="000000"/>
          <w:sz w:val="28"/>
          <w:szCs w:val="22"/>
        </w:rPr>
      </w:pPr>
      <w:r w:rsidRPr="00AC5959">
        <w:rPr>
          <w:rFonts w:ascii="Calibri" w:eastAsia="Calibri" w:hAnsi="Calibri" w:cs="Calibri"/>
          <w:b/>
          <w:color w:val="000000"/>
          <w:sz w:val="28"/>
          <w:szCs w:val="22"/>
        </w:rPr>
        <w:t xml:space="preserve"> </w:t>
      </w:r>
    </w:p>
    <w:p w:rsidR="00B25CD7" w:rsidRPr="00C4092A" w:rsidRDefault="00B25CD7" w:rsidP="00B25CD7">
      <w:pPr>
        <w:widowControl/>
        <w:autoSpaceDE/>
        <w:autoSpaceDN/>
        <w:adjustRightInd/>
        <w:spacing w:after="537" w:line="259" w:lineRule="auto"/>
        <w:ind w:left="704"/>
        <w:jc w:val="center"/>
        <w:rPr>
          <w:color w:val="000000"/>
          <w:sz w:val="28"/>
          <w:szCs w:val="22"/>
        </w:rPr>
      </w:pPr>
    </w:p>
    <w:p w:rsidR="00B25CD7" w:rsidRPr="00A77B63" w:rsidRDefault="00B25CD7" w:rsidP="00B25CD7">
      <w:pPr>
        <w:widowControl/>
        <w:autoSpaceDE/>
        <w:autoSpaceDN/>
        <w:adjustRightInd/>
        <w:spacing w:line="259" w:lineRule="auto"/>
        <w:ind w:left="262"/>
        <w:jc w:val="right"/>
        <w:rPr>
          <w:b/>
          <w:color w:val="000000"/>
          <w:sz w:val="28"/>
          <w:szCs w:val="22"/>
        </w:rPr>
      </w:pPr>
      <w:r w:rsidRPr="00AC5959">
        <w:rPr>
          <w:color w:val="000000"/>
          <w:sz w:val="28"/>
          <w:szCs w:val="22"/>
        </w:rPr>
        <w:lastRenderedPageBreak/>
        <w:t xml:space="preserve"> </w:t>
      </w:r>
      <w:r w:rsidRPr="00AC5959">
        <w:rPr>
          <w:color w:val="000000"/>
          <w:sz w:val="28"/>
          <w:szCs w:val="22"/>
        </w:rPr>
        <w:tab/>
      </w:r>
      <w:r w:rsidRPr="00A77B63">
        <w:rPr>
          <w:b/>
          <w:color w:val="000000"/>
          <w:sz w:val="28"/>
          <w:szCs w:val="22"/>
        </w:rPr>
        <w:t xml:space="preserve">Приложение 2 </w:t>
      </w:r>
    </w:p>
    <w:p w:rsidR="00B25CD7" w:rsidRDefault="00B25CD7" w:rsidP="00B25CD7">
      <w:pPr>
        <w:widowControl/>
        <w:autoSpaceDE/>
        <w:autoSpaceDN/>
        <w:adjustRightInd/>
        <w:spacing w:line="360" w:lineRule="auto"/>
        <w:ind w:right="165"/>
        <w:jc w:val="center"/>
        <w:rPr>
          <w:sz w:val="28"/>
          <w:szCs w:val="28"/>
        </w:rPr>
      </w:pPr>
    </w:p>
    <w:p w:rsidR="00B25CD7" w:rsidRPr="00847919" w:rsidRDefault="00B25CD7" w:rsidP="00B25CD7">
      <w:pPr>
        <w:widowControl/>
        <w:autoSpaceDE/>
        <w:autoSpaceDN/>
        <w:adjustRightInd/>
        <w:spacing w:line="360" w:lineRule="auto"/>
        <w:ind w:right="165"/>
        <w:jc w:val="center"/>
        <w:rPr>
          <w:b/>
          <w:sz w:val="28"/>
          <w:szCs w:val="28"/>
        </w:rPr>
      </w:pPr>
      <w:r w:rsidRPr="00847919">
        <w:rPr>
          <w:noProof/>
          <w:sz w:val="28"/>
          <w:szCs w:val="28"/>
        </w:rPr>
        <mc:AlternateContent>
          <mc:Choice Requires="wps">
            <w:drawing>
              <wp:anchor distT="45720" distB="45720" distL="114300" distR="114300" simplePos="0" relativeHeight="251661312" behindDoc="0" locked="0" layoutInCell="1" allowOverlap="1" wp14:anchorId="340470EA" wp14:editId="296C930E">
                <wp:simplePos x="0" y="0"/>
                <wp:positionH relativeFrom="margin">
                  <wp:posOffset>0</wp:posOffset>
                </wp:positionH>
                <wp:positionV relativeFrom="paragraph">
                  <wp:posOffset>425450</wp:posOffset>
                </wp:positionV>
                <wp:extent cx="3293110" cy="1847850"/>
                <wp:effectExtent l="0" t="0" r="254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110" cy="1847850"/>
                        </a:xfrm>
                        <a:prstGeom prst="rect">
                          <a:avLst/>
                        </a:prstGeom>
                        <a:solidFill>
                          <a:srgbClr val="FFFFFF"/>
                        </a:solidFill>
                        <a:ln w="9525">
                          <a:noFill/>
                          <a:miter lim="800000"/>
                          <a:headEnd/>
                          <a:tailEnd/>
                        </a:ln>
                      </wps:spPr>
                      <wps:txbx>
                        <w:txbxContent>
                          <w:tbl>
                            <w:tblPr>
                              <w:tblStyle w:val="51"/>
                              <w:tblW w:w="5104" w:type="dxa"/>
                              <w:tblInd w:w="-176" w:type="dxa"/>
                              <w:tblLook w:val="04A0" w:firstRow="1" w:lastRow="0" w:firstColumn="1" w:lastColumn="0" w:noHBand="0" w:noVBand="1"/>
                            </w:tblPr>
                            <w:tblGrid>
                              <w:gridCol w:w="5104"/>
                            </w:tblGrid>
                            <w:tr w:rsidR="0069587A" w:rsidTr="00BF647F">
                              <w:tc>
                                <w:tcPr>
                                  <w:tcW w:w="5104" w:type="dxa"/>
                                  <w:tcBorders>
                                    <w:top w:val="nil"/>
                                    <w:left w:val="nil"/>
                                    <w:bottom w:val="nil"/>
                                    <w:right w:val="nil"/>
                                  </w:tcBorders>
                                </w:tcPr>
                                <w:p w:rsidR="0069587A" w:rsidRPr="00847919" w:rsidRDefault="0069587A" w:rsidP="00BF647F">
                                  <w:pPr>
                                    <w:spacing w:line="360" w:lineRule="auto"/>
                                    <w:ind w:left="142" w:right="-615"/>
                                    <w:rPr>
                                      <w:b/>
                                      <w:sz w:val="28"/>
                                      <w:szCs w:val="28"/>
                                    </w:rPr>
                                  </w:pPr>
                                  <w:r w:rsidRPr="00847919">
                                    <w:rPr>
                                      <w:b/>
                                      <w:sz w:val="28"/>
                                      <w:szCs w:val="28"/>
                                    </w:rPr>
                                    <w:t>ФИНАНСОВЫЙ УНИВЕРСИТЕТ</w:t>
                                  </w:r>
                                </w:p>
                              </w:tc>
                            </w:tr>
                            <w:tr w:rsidR="0069587A" w:rsidRPr="000935B9" w:rsidTr="00BF647F">
                              <w:tc>
                                <w:tcPr>
                                  <w:tcW w:w="5104" w:type="dxa"/>
                                  <w:tcBorders>
                                    <w:top w:val="nil"/>
                                    <w:left w:val="nil"/>
                                    <w:bottom w:val="nil"/>
                                    <w:right w:val="nil"/>
                                  </w:tcBorders>
                                </w:tcPr>
                                <w:p w:rsidR="0069587A" w:rsidRPr="000935B9" w:rsidRDefault="0069587A" w:rsidP="00BF647F">
                                  <w:pPr>
                                    <w:ind w:right="-352"/>
                                    <w:rPr>
                                      <w:sz w:val="24"/>
                                      <w:szCs w:val="24"/>
                                    </w:rPr>
                                  </w:pPr>
                                  <w:r>
                                    <w:rPr>
                                      <w:sz w:val="28"/>
                                      <w:szCs w:val="28"/>
                                    </w:rPr>
                                    <w:t>Департамент правового регулирования экономической деятельности</w:t>
                                  </w:r>
                                </w:p>
                              </w:tc>
                            </w:tr>
                          </w:tbl>
                          <w:p w:rsidR="0069587A" w:rsidRDefault="0069587A" w:rsidP="00B25CD7">
                            <w:pPr>
                              <w:spacing w:line="360" w:lineRule="auto"/>
                              <w:ind w:left="142" w:right="-352"/>
                              <w:jc w:val="both"/>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0470EA" id="_x0000_t202" coordsize="21600,21600" o:spt="202" path="m,l,21600r21600,l21600,xe">
                <v:stroke joinstyle="miter"/>
                <v:path gradientshapeok="t" o:connecttype="rect"/>
              </v:shapetype>
              <v:shape id="Надпись 2" o:spid="_x0000_s1026" type="#_x0000_t202" style="position:absolute;left:0;text-align:left;margin-left:0;margin-top:33.5pt;width:259.3pt;height:14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" stroked="f">
                <v:textbox>
                  <w:txbxContent>
                    <w:tbl>
                      <w:tblPr>
                        <w:tblStyle w:val="51"/>
                        <w:tblW w:w="5104" w:type="dxa"/>
                        <w:tblInd w:w="-176" w:type="dxa"/>
                        <w:tblLook w:val="04A0" w:firstRow="1" w:lastRow="0" w:firstColumn="1" w:lastColumn="0" w:noHBand="0" w:noVBand="1"/>
                      </w:tblPr>
                      <w:tblGrid>
                        <w:gridCol w:w="5104"/>
                      </w:tblGrid>
                      <w:tr w:rsidR="0069587A" w:rsidTr="00BF647F">
                        <w:tc>
                          <w:tcPr>
                            <w:tcW w:w="5104" w:type="dxa"/>
                            <w:tcBorders>
                              <w:top w:val="nil"/>
                              <w:left w:val="nil"/>
                              <w:bottom w:val="nil"/>
                              <w:right w:val="nil"/>
                            </w:tcBorders>
                          </w:tcPr>
                          <w:p w:rsidR="0069587A" w:rsidRPr="00847919" w:rsidRDefault="0069587A" w:rsidP="00BF647F">
                            <w:pPr>
                              <w:spacing w:line="360" w:lineRule="auto"/>
                              <w:ind w:left="142" w:right="-615"/>
                              <w:rPr>
                                <w:b/>
                                <w:sz w:val="28"/>
                                <w:szCs w:val="28"/>
                              </w:rPr>
                            </w:pPr>
                            <w:r w:rsidRPr="00847919">
                              <w:rPr>
                                <w:b/>
                                <w:sz w:val="28"/>
                                <w:szCs w:val="28"/>
                              </w:rPr>
                              <w:t>ФИНАНСОВЫЙ УНИВЕРСИТЕТ</w:t>
                            </w:r>
                          </w:p>
                        </w:tc>
                      </w:tr>
                      <w:tr w:rsidR="0069587A" w:rsidRPr="000935B9" w:rsidTr="00BF647F">
                        <w:tc>
                          <w:tcPr>
                            <w:tcW w:w="5104" w:type="dxa"/>
                            <w:tcBorders>
                              <w:top w:val="nil"/>
                              <w:left w:val="nil"/>
                              <w:bottom w:val="nil"/>
                              <w:right w:val="nil"/>
                            </w:tcBorders>
                          </w:tcPr>
                          <w:p w:rsidR="0069587A" w:rsidRPr="000935B9" w:rsidRDefault="0069587A" w:rsidP="00BF647F">
                            <w:pPr>
                              <w:ind w:right="-352"/>
                              <w:rPr>
                                <w:sz w:val="24"/>
                                <w:szCs w:val="24"/>
                              </w:rPr>
                            </w:pPr>
                            <w:r>
                              <w:rPr>
                                <w:sz w:val="28"/>
                                <w:szCs w:val="28"/>
                              </w:rPr>
                              <w:t>Департамент правового регулирования экономической деятельности</w:t>
                            </w:r>
                          </w:p>
                        </w:tc>
                      </w:tr>
                    </w:tbl>
                    <w:p w:rsidR="0069587A" w:rsidRDefault="0069587A" w:rsidP="00B25CD7">
                      <w:pPr>
                        <w:spacing w:line="360" w:lineRule="auto"/>
                        <w:ind w:left="142" w:right="-352"/>
                        <w:jc w:val="both"/>
                        <w:rPr>
                          <w:sz w:val="28"/>
                          <w:szCs w:val="28"/>
                        </w:rPr>
                      </w:pPr>
                    </w:p>
                  </w:txbxContent>
                </v:textbox>
                <w10:wrap type="square" anchorx="margin"/>
              </v:shape>
            </w:pict>
          </mc:Fallback>
        </mc:AlternateContent>
      </w:r>
      <w:r w:rsidRPr="00847919">
        <w:rPr>
          <w:noProof/>
          <w:sz w:val="28"/>
          <w:szCs w:val="28"/>
        </w:rPr>
        <mc:AlternateContent>
          <mc:Choice Requires="wps">
            <w:drawing>
              <wp:anchor distT="45720" distB="45720" distL="114300" distR="114300" simplePos="0" relativeHeight="251660288" behindDoc="0" locked="0" layoutInCell="1" allowOverlap="1" wp14:anchorId="455255F4" wp14:editId="02B851A1">
                <wp:simplePos x="0" y="0"/>
                <wp:positionH relativeFrom="margin">
                  <wp:posOffset>3380105</wp:posOffset>
                </wp:positionH>
                <wp:positionV relativeFrom="paragraph">
                  <wp:posOffset>490220</wp:posOffset>
                </wp:positionV>
                <wp:extent cx="2924810" cy="1847850"/>
                <wp:effectExtent l="0" t="0" r="8890" b="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1847850"/>
                        </a:xfrm>
                        <a:prstGeom prst="rect">
                          <a:avLst/>
                        </a:prstGeom>
                        <a:solidFill>
                          <a:srgbClr val="FFFFFF"/>
                        </a:solidFill>
                        <a:ln w="9525">
                          <a:noFill/>
                          <a:miter lim="800000"/>
                          <a:headEnd/>
                          <a:tailEnd/>
                        </a:ln>
                      </wps:spPr>
                      <wps:txbx>
                        <w:txbxContent>
                          <w:p w:rsidR="0069587A" w:rsidRPr="00847919" w:rsidRDefault="0069587A" w:rsidP="00B25CD7">
                            <w:pPr>
                              <w:spacing w:line="360" w:lineRule="auto"/>
                              <w:jc w:val="center"/>
                              <w:rPr>
                                <w:b/>
                                <w:sz w:val="28"/>
                                <w:szCs w:val="28"/>
                              </w:rPr>
                            </w:pPr>
                            <w:r w:rsidRPr="00847919">
                              <w:rPr>
                                <w:b/>
                                <w:sz w:val="28"/>
                                <w:szCs w:val="28"/>
                              </w:rPr>
                              <w:t>УТВЕРЖДАЮ</w:t>
                            </w:r>
                          </w:p>
                          <w:p w:rsidR="0069587A" w:rsidRPr="007D6DB4" w:rsidRDefault="0069587A" w:rsidP="00B25CD7">
                            <w:pPr>
                              <w:ind w:left="426"/>
                              <w:rPr>
                                <w:sz w:val="28"/>
                                <w:szCs w:val="28"/>
                              </w:rPr>
                            </w:pPr>
                            <w:r w:rsidRPr="0004214A">
                              <w:rPr>
                                <w:sz w:val="28"/>
                                <w:szCs w:val="28"/>
                              </w:rPr>
                              <w:t xml:space="preserve">Руководитель </w:t>
                            </w:r>
                            <w:r>
                              <w:rPr>
                                <w:sz w:val="28"/>
                                <w:szCs w:val="28"/>
                              </w:rPr>
                              <w:t>выпускной квалификационной работы</w:t>
                            </w:r>
                          </w:p>
                          <w:p w:rsidR="0069587A" w:rsidRPr="00C4092A" w:rsidRDefault="0069587A" w:rsidP="00B25CD7">
                            <w:pPr>
                              <w:jc w:val="center"/>
                              <w:rPr>
                                <w:sz w:val="28"/>
                                <w:szCs w:val="28"/>
                              </w:rPr>
                            </w:pPr>
                            <w:r>
                              <w:rPr>
                                <w:sz w:val="28"/>
                                <w:szCs w:val="28"/>
                              </w:rPr>
                              <w:t>___________________________</w:t>
                            </w:r>
                          </w:p>
                          <w:p w:rsidR="0069587A" w:rsidRPr="007D6DB4" w:rsidRDefault="0069587A" w:rsidP="00B25CD7">
                            <w:pPr>
                              <w:jc w:val="center"/>
                            </w:pPr>
                            <w:r w:rsidRPr="007D6DB4">
                              <w:t>(должность)</w:t>
                            </w:r>
                          </w:p>
                          <w:p w:rsidR="0069587A" w:rsidRDefault="0069587A" w:rsidP="00B25CD7">
                            <w:pPr>
                              <w:jc w:val="center"/>
                              <w:rPr>
                                <w:sz w:val="28"/>
                                <w:szCs w:val="28"/>
                              </w:rPr>
                            </w:pPr>
                            <w:r>
                              <w:rPr>
                                <w:sz w:val="28"/>
                                <w:szCs w:val="28"/>
                              </w:rPr>
                              <w:t>___________________________</w:t>
                            </w:r>
                          </w:p>
                          <w:p w:rsidR="0069587A" w:rsidRPr="007D6DB4" w:rsidRDefault="0069587A" w:rsidP="00B25CD7">
                            <w:pPr>
                              <w:jc w:val="center"/>
                            </w:pPr>
                            <w:r w:rsidRPr="007D6DB4">
                              <w:t>(подпись)                 (</w:t>
                            </w:r>
                            <w:r>
                              <w:t>И</w:t>
                            </w:r>
                            <w:r w:rsidRPr="007D6DB4">
                              <w:t>.</w:t>
                            </w:r>
                            <w:r>
                              <w:t>О</w:t>
                            </w:r>
                            <w:r w:rsidRPr="007D6DB4">
                              <w:t xml:space="preserve">. </w:t>
                            </w:r>
                            <w:r>
                              <w:t>Ф</w:t>
                            </w:r>
                            <w:r w:rsidRPr="007D6DB4">
                              <w:t>амилия)</w:t>
                            </w:r>
                          </w:p>
                          <w:p w:rsidR="0069587A" w:rsidRPr="0004214A" w:rsidRDefault="0069587A" w:rsidP="00B25CD7">
                            <w:pPr>
                              <w:spacing w:line="360" w:lineRule="auto"/>
                              <w:rPr>
                                <w:sz w:val="28"/>
                                <w:szCs w:val="28"/>
                              </w:rPr>
                            </w:pPr>
                            <w:r w:rsidRPr="0004214A">
                              <w:rPr>
                                <w:sz w:val="28"/>
                                <w:szCs w:val="28"/>
                              </w:rPr>
                              <w:t>«</w:t>
                            </w:r>
                            <w:r>
                              <w:rPr>
                                <w:sz w:val="28"/>
                                <w:szCs w:val="28"/>
                                <w:u w:val="single"/>
                              </w:rPr>
                              <w:t xml:space="preserve">        </w:t>
                            </w:r>
                            <w:r w:rsidRPr="0004214A">
                              <w:rPr>
                                <w:sz w:val="28"/>
                                <w:szCs w:val="28"/>
                              </w:rPr>
                              <w:t>» _______</w:t>
                            </w:r>
                            <w:r>
                              <w:rPr>
                                <w:sz w:val="28"/>
                                <w:szCs w:val="28"/>
                              </w:rPr>
                              <w:t>___________</w:t>
                            </w:r>
                            <w:r w:rsidRPr="00D218E7">
                              <w:rPr>
                                <w:sz w:val="28"/>
                                <w:szCs w:val="28"/>
                              </w:rPr>
                              <w:t>20</w:t>
                            </w:r>
                            <w:r>
                              <w:rPr>
                                <w:sz w:val="28"/>
                                <w:szCs w:val="28"/>
                              </w:rPr>
                              <w:t>__</w:t>
                            </w:r>
                            <w:r w:rsidRPr="00D218E7">
                              <w:rPr>
                                <w:sz w:val="28"/>
                                <w:szCs w:val="28"/>
                              </w:rPr>
                              <w:t xml:space="preserve"> г</w:t>
                            </w:r>
                            <w:r>
                              <w:rPr>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255F4" id="_x0000_s1027" type="#_x0000_t202" style="position:absolute;left:0;text-align:left;margin-left:266.15pt;margin-top:38.6pt;width:230.3pt;height:14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" stroked="f">
                <v:textbox>
                  <w:txbxContent>
                    <w:p w:rsidR="0069587A" w:rsidRPr="00847919" w:rsidRDefault="0069587A" w:rsidP="00B25CD7">
                      <w:pPr>
                        <w:spacing w:line="360" w:lineRule="auto"/>
                        <w:jc w:val="center"/>
                        <w:rPr>
                          <w:b/>
                          <w:sz w:val="28"/>
                          <w:szCs w:val="28"/>
                        </w:rPr>
                      </w:pPr>
                      <w:r w:rsidRPr="00847919">
                        <w:rPr>
                          <w:b/>
                          <w:sz w:val="28"/>
                          <w:szCs w:val="28"/>
                        </w:rPr>
                        <w:t>УТВЕРЖДАЮ</w:t>
                      </w:r>
                    </w:p>
                    <w:p w:rsidR="0069587A" w:rsidRPr="007D6DB4" w:rsidRDefault="0069587A" w:rsidP="00B25CD7">
                      <w:pPr>
                        <w:ind w:left="426"/>
                        <w:rPr>
                          <w:sz w:val="28"/>
                          <w:szCs w:val="28"/>
                        </w:rPr>
                      </w:pPr>
                      <w:r w:rsidRPr="0004214A">
                        <w:rPr>
                          <w:sz w:val="28"/>
                          <w:szCs w:val="28"/>
                        </w:rPr>
                        <w:t xml:space="preserve">Руководитель </w:t>
                      </w:r>
                      <w:r>
                        <w:rPr>
                          <w:sz w:val="28"/>
                          <w:szCs w:val="28"/>
                        </w:rPr>
                        <w:t>выпускной квалификационной работы</w:t>
                      </w:r>
                    </w:p>
                    <w:p w:rsidR="0069587A" w:rsidRPr="00C4092A" w:rsidRDefault="0069587A" w:rsidP="00B25CD7">
                      <w:pPr>
                        <w:jc w:val="center"/>
                        <w:rPr>
                          <w:sz w:val="28"/>
                          <w:szCs w:val="28"/>
                        </w:rPr>
                      </w:pPr>
                      <w:r>
                        <w:rPr>
                          <w:sz w:val="28"/>
                          <w:szCs w:val="28"/>
                        </w:rPr>
                        <w:t>___________________________</w:t>
                      </w:r>
                    </w:p>
                    <w:p w:rsidR="0069587A" w:rsidRPr="007D6DB4" w:rsidRDefault="0069587A" w:rsidP="00B25CD7">
                      <w:pPr>
                        <w:jc w:val="center"/>
                      </w:pPr>
                      <w:r w:rsidRPr="007D6DB4">
                        <w:t>(должность)</w:t>
                      </w:r>
                    </w:p>
                    <w:p w:rsidR="0069587A" w:rsidRDefault="0069587A" w:rsidP="00B25CD7">
                      <w:pPr>
                        <w:jc w:val="center"/>
                        <w:rPr>
                          <w:sz w:val="28"/>
                          <w:szCs w:val="28"/>
                        </w:rPr>
                      </w:pPr>
                      <w:r>
                        <w:rPr>
                          <w:sz w:val="28"/>
                          <w:szCs w:val="28"/>
                        </w:rPr>
                        <w:t>___________________________</w:t>
                      </w:r>
                    </w:p>
                    <w:p w:rsidR="0069587A" w:rsidRPr="007D6DB4" w:rsidRDefault="0069587A" w:rsidP="00B25CD7">
                      <w:pPr>
                        <w:jc w:val="center"/>
                      </w:pPr>
                      <w:r w:rsidRPr="007D6DB4">
                        <w:t>(подпись)                 (</w:t>
                      </w:r>
                      <w:r>
                        <w:t>И</w:t>
                      </w:r>
                      <w:r w:rsidRPr="007D6DB4">
                        <w:t>.</w:t>
                      </w:r>
                      <w:r>
                        <w:t>О</w:t>
                      </w:r>
                      <w:r w:rsidRPr="007D6DB4">
                        <w:t xml:space="preserve">. </w:t>
                      </w:r>
                      <w:r>
                        <w:t>Ф</w:t>
                      </w:r>
                      <w:r w:rsidRPr="007D6DB4">
                        <w:t>амилия)</w:t>
                      </w:r>
                    </w:p>
                    <w:p w:rsidR="0069587A" w:rsidRPr="0004214A" w:rsidRDefault="0069587A" w:rsidP="00B25CD7">
                      <w:pPr>
                        <w:spacing w:line="360" w:lineRule="auto"/>
                        <w:rPr>
                          <w:sz w:val="28"/>
                          <w:szCs w:val="28"/>
                        </w:rPr>
                      </w:pPr>
                      <w:r w:rsidRPr="0004214A">
                        <w:rPr>
                          <w:sz w:val="28"/>
                          <w:szCs w:val="28"/>
                        </w:rPr>
                        <w:t>«</w:t>
                      </w:r>
                      <w:r>
                        <w:rPr>
                          <w:sz w:val="28"/>
                          <w:szCs w:val="28"/>
                          <w:u w:val="single"/>
                        </w:rPr>
                        <w:t xml:space="preserve">        </w:t>
                      </w:r>
                      <w:r w:rsidRPr="0004214A">
                        <w:rPr>
                          <w:sz w:val="28"/>
                          <w:szCs w:val="28"/>
                        </w:rPr>
                        <w:t>» _______</w:t>
                      </w:r>
                      <w:r>
                        <w:rPr>
                          <w:sz w:val="28"/>
                          <w:szCs w:val="28"/>
                        </w:rPr>
                        <w:t>___________</w:t>
                      </w:r>
                      <w:r w:rsidRPr="00D218E7">
                        <w:rPr>
                          <w:sz w:val="28"/>
                          <w:szCs w:val="28"/>
                        </w:rPr>
                        <w:t>20</w:t>
                      </w:r>
                      <w:r>
                        <w:rPr>
                          <w:sz w:val="28"/>
                          <w:szCs w:val="28"/>
                        </w:rPr>
                        <w:t>__</w:t>
                      </w:r>
                      <w:r w:rsidRPr="00D218E7">
                        <w:rPr>
                          <w:sz w:val="28"/>
                          <w:szCs w:val="28"/>
                        </w:rPr>
                        <w:t xml:space="preserve"> г</w:t>
                      </w:r>
                      <w:r>
                        <w:rPr>
                          <w:sz w:val="28"/>
                          <w:szCs w:val="28"/>
                        </w:rPr>
                        <w:t>.</w:t>
                      </w:r>
                    </w:p>
                  </w:txbxContent>
                </v:textbox>
                <w10:wrap type="square" anchorx="margin"/>
              </v:shape>
            </w:pict>
          </mc:Fallback>
        </mc:AlternateContent>
      </w:r>
      <w:r w:rsidRPr="00847919">
        <w:rPr>
          <w:sz w:val="28"/>
          <w:szCs w:val="28"/>
        </w:rPr>
        <w:t>Ф</w:t>
      </w:r>
      <w:r w:rsidRPr="00847919">
        <w:rPr>
          <w:b/>
          <w:sz w:val="28"/>
          <w:szCs w:val="28"/>
        </w:rPr>
        <w:t>орма задания на ВКР</w:t>
      </w:r>
    </w:p>
    <w:p w:rsidR="00B25CD7" w:rsidRPr="00847919" w:rsidRDefault="00B25CD7" w:rsidP="00B25CD7">
      <w:pPr>
        <w:widowControl/>
        <w:autoSpaceDE/>
        <w:autoSpaceDN/>
        <w:adjustRightInd/>
        <w:spacing w:line="360" w:lineRule="auto"/>
        <w:ind w:right="165"/>
        <w:jc w:val="center"/>
        <w:rPr>
          <w:sz w:val="28"/>
          <w:szCs w:val="28"/>
        </w:rPr>
      </w:pPr>
      <w:r w:rsidRPr="00847919">
        <w:rPr>
          <w:noProof/>
          <w:sz w:val="28"/>
          <w:szCs w:val="28"/>
        </w:rPr>
        <mc:AlternateContent>
          <mc:Choice Requires="wps">
            <w:drawing>
              <wp:anchor distT="45720" distB="45720" distL="114300" distR="114300" simplePos="0" relativeHeight="251659264" behindDoc="0" locked="0" layoutInCell="1" allowOverlap="1" wp14:anchorId="742034BF" wp14:editId="12948A7D">
                <wp:simplePos x="0" y="0"/>
                <wp:positionH relativeFrom="margin">
                  <wp:posOffset>3810</wp:posOffset>
                </wp:positionH>
                <wp:positionV relativeFrom="paragraph">
                  <wp:posOffset>372110</wp:posOffset>
                </wp:positionV>
                <wp:extent cx="3151505" cy="1771650"/>
                <wp:effectExtent l="0" t="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1505" cy="1771650"/>
                        </a:xfrm>
                        <a:prstGeom prst="rect">
                          <a:avLst/>
                        </a:prstGeom>
                        <a:solidFill>
                          <a:srgbClr val="FFFFFF"/>
                        </a:solidFill>
                        <a:ln w="9525">
                          <a:noFill/>
                          <a:miter lim="800000"/>
                          <a:headEnd/>
                          <a:tailEnd/>
                        </a:ln>
                      </wps:spPr>
                      <wps:txbx>
                        <w:txbxContent>
                          <w:p w:rsidR="0069587A" w:rsidRPr="00A70D64" w:rsidRDefault="0069587A" w:rsidP="00B25CD7">
                            <w:pPr>
                              <w:spacing w:line="360" w:lineRule="auto"/>
                              <w:jc w:val="both"/>
                              <w:rPr>
                                <w:sz w:val="28"/>
                                <w:szCs w:val="28"/>
                              </w:rPr>
                            </w:pPr>
                          </w:p>
                          <w:tbl>
                            <w:tblPr>
                              <w:tblStyle w:val="62"/>
                              <w:tblW w:w="0" w:type="auto"/>
                              <w:tblLook w:val="04A0" w:firstRow="1" w:lastRow="0" w:firstColumn="1" w:lastColumn="0" w:noHBand="0" w:noVBand="1"/>
                            </w:tblPr>
                            <w:tblGrid>
                              <w:gridCol w:w="1812"/>
                              <w:gridCol w:w="2179"/>
                            </w:tblGrid>
                            <w:tr w:rsidR="0069587A" w:rsidRPr="00032974" w:rsidTr="00BF647F">
                              <w:trPr>
                                <w:trHeight w:val="310"/>
                              </w:trPr>
                              <w:tc>
                                <w:tcPr>
                                  <w:tcW w:w="1555" w:type="dxa"/>
                                  <w:tcBorders>
                                    <w:top w:val="nil"/>
                                    <w:left w:val="nil"/>
                                    <w:bottom w:val="nil"/>
                                    <w:right w:val="nil"/>
                                  </w:tcBorders>
                                </w:tcPr>
                                <w:p w:rsidR="0069587A" w:rsidRPr="00032974" w:rsidRDefault="0069587A" w:rsidP="00BF647F">
                                  <w:pPr>
                                    <w:ind w:left="-108"/>
                                    <w:rPr>
                                      <w:sz w:val="28"/>
                                      <w:szCs w:val="28"/>
                                    </w:rPr>
                                  </w:pPr>
                                  <w:r>
                                    <w:rPr>
                                      <w:sz w:val="28"/>
                                      <w:szCs w:val="28"/>
                                    </w:rPr>
                                    <w:t>Руководитель д</w:t>
                                  </w:r>
                                  <w:r w:rsidRPr="00032974">
                                    <w:rPr>
                                      <w:sz w:val="28"/>
                                      <w:szCs w:val="28"/>
                                    </w:rPr>
                                    <w:t>епартамент</w:t>
                                  </w:r>
                                  <w:r>
                                    <w:rPr>
                                      <w:sz w:val="28"/>
                                      <w:szCs w:val="28"/>
                                    </w:rPr>
                                    <w:t>а/ кафедры</w:t>
                                  </w:r>
                                </w:p>
                              </w:tc>
                              <w:tc>
                                <w:tcPr>
                                  <w:tcW w:w="2179" w:type="dxa"/>
                                  <w:tcBorders>
                                    <w:top w:val="nil"/>
                                    <w:left w:val="nil"/>
                                    <w:bottom w:val="single" w:sz="4" w:space="0" w:color="auto"/>
                                    <w:right w:val="nil"/>
                                  </w:tcBorders>
                                </w:tcPr>
                                <w:p w:rsidR="0069587A" w:rsidRPr="00032974" w:rsidRDefault="0069587A" w:rsidP="00BF647F">
                                  <w:pPr>
                                    <w:rPr>
                                      <w:sz w:val="28"/>
                                      <w:szCs w:val="28"/>
                                    </w:rPr>
                                  </w:pPr>
                                </w:p>
                              </w:tc>
                            </w:tr>
                            <w:tr w:rsidR="0069587A" w:rsidRPr="00543DED" w:rsidTr="00BF647F">
                              <w:tc>
                                <w:tcPr>
                                  <w:tcW w:w="3734" w:type="dxa"/>
                                  <w:gridSpan w:val="2"/>
                                  <w:tcBorders>
                                    <w:top w:val="nil"/>
                                    <w:left w:val="nil"/>
                                    <w:bottom w:val="single" w:sz="4" w:space="0" w:color="auto"/>
                                    <w:right w:val="nil"/>
                                  </w:tcBorders>
                                </w:tcPr>
                                <w:p w:rsidR="0069587A" w:rsidRDefault="0069587A" w:rsidP="00BF647F">
                                  <w:pPr>
                                    <w:rPr>
                                      <w:sz w:val="28"/>
                                      <w:szCs w:val="28"/>
                                    </w:rPr>
                                  </w:pPr>
                                </w:p>
                                <w:p w:rsidR="0069587A" w:rsidRPr="00543DED" w:rsidRDefault="0069587A" w:rsidP="00BF647F">
                                  <w:pPr>
                                    <w:rPr>
                                      <w:sz w:val="28"/>
                                      <w:szCs w:val="28"/>
                                    </w:rPr>
                                  </w:pPr>
                                </w:p>
                              </w:tc>
                            </w:tr>
                          </w:tbl>
                          <w:p w:rsidR="0069587A" w:rsidRDefault="0069587A" w:rsidP="00B25C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034BF" id="_x0000_s1028" type="#_x0000_t202" style="position:absolute;left:0;text-align:left;margin-left:.3pt;margin-top:29.3pt;width:248.15pt;height:13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" stroked="f">
                <v:textbox>
                  <w:txbxContent>
                    <w:p w:rsidR="0069587A" w:rsidRPr="00A70D64" w:rsidRDefault="0069587A" w:rsidP="00B25CD7">
                      <w:pPr>
                        <w:spacing w:line="360" w:lineRule="auto"/>
                        <w:jc w:val="both"/>
                        <w:rPr>
                          <w:sz w:val="28"/>
                          <w:szCs w:val="28"/>
                        </w:rPr>
                      </w:pPr>
                    </w:p>
                    <w:tbl>
                      <w:tblPr>
                        <w:tblStyle w:val="62"/>
                        <w:tblW w:w="0" w:type="auto"/>
                        <w:tblLook w:val="04A0" w:firstRow="1" w:lastRow="0" w:firstColumn="1" w:lastColumn="0" w:noHBand="0" w:noVBand="1"/>
                      </w:tblPr>
                      <w:tblGrid>
                        <w:gridCol w:w="1812"/>
                        <w:gridCol w:w="2179"/>
                      </w:tblGrid>
                      <w:tr w:rsidR="0069587A" w:rsidRPr="00032974" w:rsidTr="00BF647F">
                        <w:trPr>
                          <w:trHeight w:val="310"/>
                        </w:trPr>
                        <w:tc>
                          <w:tcPr>
                            <w:tcW w:w="1555" w:type="dxa"/>
                            <w:tcBorders>
                              <w:top w:val="nil"/>
                              <w:left w:val="nil"/>
                              <w:bottom w:val="nil"/>
                              <w:right w:val="nil"/>
                            </w:tcBorders>
                          </w:tcPr>
                          <w:p w:rsidR="0069587A" w:rsidRPr="00032974" w:rsidRDefault="0069587A" w:rsidP="00BF647F">
                            <w:pPr>
                              <w:ind w:left="-108"/>
                              <w:rPr>
                                <w:sz w:val="28"/>
                                <w:szCs w:val="28"/>
                              </w:rPr>
                            </w:pPr>
                            <w:r>
                              <w:rPr>
                                <w:sz w:val="28"/>
                                <w:szCs w:val="28"/>
                              </w:rPr>
                              <w:t>Руководитель д</w:t>
                            </w:r>
                            <w:r w:rsidRPr="00032974">
                              <w:rPr>
                                <w:sz w:val="28"/>
                                <w:szCs w:val="28"/>
                              </w:rPr>
                              <w:t>епартамент</w:t>
                            </w:r>
                            <w:r>
                              <w:rPr>
                                <w:sz w:val="28"/>
                                <w:szCs w:val="28"/>
                              </w:rPr>
                              <w:t>а/ кафедры</w:t>
                            </w:r>
                          </w:p>
                        </w:tc>
                        <w:tc>
                          <w:tcPr>
                            <w:tcW w:w="2179" w:type="dxa"/>
                            <w:tcBorders>
                              <w:top w:val="nil"/>
                              <w:left w:val="nil"/>
                              <w:bottom w:val="single" w:sz="4" w:space="0" w:color="auto"/>
                              <w:right w:val="nil"/>
                            </w:tcBorders>
                          </w:tcPr>
                          <w:p w:rsidR="0069587A" w:rsidRPr="00032974" w:rsidRDefault="0069587A" w:rsidP="00BF647F">
                            <w:pPr>
                              <w:rPr>
                                <w:sz w:val="28"/>
                                <w:szCs w:val="28"/>
                              </w:rPr>
                            </w:pPr>
                          </w:p>
                        </w:tc>
                      </w:tr>
                      <w:tr w:rsidR="0069587A" w:rsidRPr="00543DED" w:rsidTr="00BF647F">
                        <w:tc>
                          <w:tcPr>
                            <w:tcW w:w="3734" w:type="dxa"/>
                            <w:gridSpan w:val="2"/>
                            <w:tcBorders>
                              <w:top w:val="nil"/>
                              <w:left w:val="nil"/>
                              <w:bottom w:val="single" w:sz="4" w:space="0" w:color="auto"/>
                              <w:right w:val="nil"/>
                            </w:tcBorders>
                          </w:tcPr>
                          <w:p w:rsidR="0069587A" w:rsidRDefault="0069587A" w:rsidP="00BF647F">
                            <w:pPr>
                              <w:rPr>
                                <w:sz w:val="28"/>
                                <w:szCs w:val="28"/>
                              </w:rPr>
                            </w:pPr>
                          </w:p>
                          <w:p w:rsidR="0069587A" w:rsidRPr="00543DED" w:rsidRDefault="0069587A" w:rsidP="00BF647F">
                            <w:pPr>
                              <w:rPr>
                                <w:sz w:val="28"/>
                                <w:szCs w:val="28"/>
                              </w:rPr>
                            </w:pPr>
                          </w:p>
                        </w:tc>
                      </w:tr>
                    </w:tbl>
                    <w:p w:rsidR="0069587A" w:rsidRDefault="0069587A" w:rsidP="00B25CD7"/>
                  </w:txbxContent>
                </v:textbox>
                <w10:wrap type="square" anchorx="margin"/>
              </v:shape>
            </w:pict>
          </mc:Fallback>
        </mc:AlternateContent>
      </w:r>
    </w:p>
    <w:p w:rsidR="00B25CD7" w:rsidRPr="00847919" w:rsidRDefault="00B25CD7" w:rsidP="00B25CD7">
      <w:pPr>
        <w:widowControl/>
        <w:autoSpaceDE/>
        <w:autoSpaceDN/>
        <w:adjustRightInd/>
        <w:spacing w:line="360" w:lineRule="auto"/>
        <w:ind w:right="165"/>
        <w:jc w:val="center"/>
        <w:rPr>
          <w:b/>
          <w:sz w:val="28"/>
          <w:szCs w:val="28"/>
        </w:rPr>
      </w:pPr>
      <w:r w:rsidRPr="00847919">
        <w:rPr>
          <w:b/>
          <w:sz w:val="28"/>
          <w:szCs w:val="28"/>
        </w:rPr>
        <w:t xml:space="preserve">ЗАДАНИЕ </w:t>
      </w:r>
    </w:p>
    <w:p w:rsidR="00B25CD7" w:rsidRPr="00847919" w:rsidRDefault="00B25CD7" w:rsidP="00B25CD7">
      <w:pPr>
        <w:widowControl/>
        <w:autoSpaceDE/>
        <w:autoSpaceDN/>
        <w:adjustRightInd/>
        <w:spacing w:line="360" w:lineRule="auto"/>
        <w:ind w:right="165"/>
        <w:jc w:val="center"/>
        <w:rPr>
          <w:b/>
          <w:sz w:val="28"/>
          <w:szCs w:val="28"/>
        </w:rPr>
      </w:pPr>
      <w:r w:rsidRPr="00847919">
        <w:rPr>
          <w:b/>
          <w:sz w:val="28"/>
          <w:szCs w:val="28"/>
        </w:rPr>
        <w:t>на выпускную квалификационную работу</w:t>
      </w:r>
    </w:p>
    <w:p w:rsidR="00B25CD7" w:rsidRPr="00C4092A" w:rsidRDefault="00B25CD7" w:rsidP="00B25CD7">
      <w:pPr>
        <w:widowControl/>
        <w:tabs>
          <w:tab w:val="left" w:pos="10205"/>
        </w:tabs>
        <w:autoSpaceDE/>
        <w:autoSpaceDN/>
        <w:adjustRightInd/>
        <w:ind w:right="165"/>
        <w:jc w:val="both"/>
        <w:rPr>
          <w:sz w:val="28"/>
          <w:szCs w:val="28"/>
        </w:rPr>
      </w:pPr>
      <w:r w:rsidRPr="00847919">
        <w:rPr>
          <w:sz w:val="28"/>
          <w:szCs w:val="28"/>
        </w:rPr>
        <w:t>обучающемуся________________________</w:t>
      </w:r>
      <w:r>
        <w:rPr>
          <w:sz w:val="28"/>
          <w:szCs w:val="28"/>
        </w:rPr>
        <w:t>_____________________________</w:t>
      </w:r>
    </w:p>
    <w:p w:rsidR="00B25CD7" w:rsidRPr="00847919" w:rsidRDefault="00B25CD7" w:rsidP="00B25CD7">
      <w:pPr>
        <w:widowControl/>
        <w:autoSpaceDE/>
        <w:autoSpaceDN/>
        <w:adjustRightInd/>
        <w:ind w:left="993" w:right="165"/>
        <w:jc w:val="center"/>
        <w:rPr>
          <w:sz w:val="24"/>
          <w:szCs w:val="24"/>
        </w:rPr>
      </w:pPr>
      <w:r w:rsidRPr="00847919">
        <w:rPr>
          <w:sz w:val="24"/>
          <w:szCs w:val="24"/>
        </w:rPr>
        <w:t>(фамилия, имя, отчество )</w:t>
      </w:r>
    </w:p>
    <w:p w:rsidR="00B25CD7" w:rsidRPr="00847919" w:rsidRDefault="00B25CD7" w:rsidP="00B25CD7">
      <w:pPr>
        <w:widowControl/>
        <w:tabs>
          <w:tab w:val="left" w:pos="10205"/>
        </w:tabs>
        <w:autoSpaceDE/>
        <w:autoSpaceDN/>
        <w:adjustRightInd/>
        <w:spacing w:line="360" w:lineRule="auto"/>
        <w:ind w:right="165"/>
        <w:rPr>
          <w:sz w:val="28"/>
          <w:szCs w:val="28"/>
        </w:rPr>
      </w:pPr>
      <w:r w:rsidRPr="00847919">
        <w:rPr>
          <w:sz w:val="28"/>
          <w:szCs w:val="28"/>
        </w:rPr>
        <w:t>Тема выпускной квалификационной работы «__________________</w:t>
      </w:r>
      <w:r>
        <w:rPr>
          <w:sz w:val="28"/>
          <w:szCs w:val="28"/>
        </w:rPr>
        <w:t>______</w:t>
      </w:r>
      <w:r w:rsidRPr="00847919">
        <w:rPr>
          <w:sz w:val="28"/>
          <w:szCs w:val="28"/>
        </w:rPr>
        <w:t>_»</w:t>
      </w:r>
    </w:p>
    <w:p w:rsidR="00B25CD7" w:rsidRPr="00847919" w:rsidRDefault="00B25CD7" w:rsidP="00B25CD7">
      <w:pPr>
        <w:widowControl/>
        <w:tabs>
          <w:tab w:val="left" w:pos="10205"/>
        </w:tabs>
        <w:autoSpaceDE/>
        <w:autoSpaceDN/>
        <w:adjustRightInd/>
        <w:spacing w:line="360" w:lineRule="auto"/>
        <w:ind w:right="165"/>
        <w:rPr>
          <w:sz w:val="28"/>
          <w:szCs w:val="28"/>
          <w:u w:val="single"/>
        </w:rPr>
      </w:pPr>
      <w:r w:rsidRPr="00847919">
        <w:rPr>
          <w:sz w:val="28"/>
          <w:szCs w:val="28"/>
        </w:rPr>
        <w:t>закреплена приказом Финуниверситета от «___»_____________ 20__ г. №</w:t>
      </w:r>
      <w:r>
        <w:rPr>
          <w:sz w:val="28"/>
          <w:szCs w:val="28"/>
        </w:rPr>
        <w:t xml:space="preserve"> __</w:t>
      </w:r>
    </w:p>
    <w:p w:rsidR="00B25CD7" w:rsidRPr="00847919" w:rsidRDefault="00B25CD7" w:rsidP="00B25CD7">
      <w:pPr>
        <w:widowControl/>
        <w:tabs>
          <w:tab w:val="left" w:pos="10205"/>
        </w:tabs>
        <w:autoSpaceDE/>
        <w:autoSpaceDN/>
        <w:adjustRightInd/>
        <w:ind w:right="165"/>
        <w:jc w:val="both"/>
        <w:rPr>
          <w:sz w:val="28"/>
          <w:szCs w:val="28"/>
        </w:rPr>
      </w:pPr>
      <w:r w:rsidRPr="00847919">
        <w:rPr>
          <w:sz w:val="28"/>
          <w:szCs w:val="28"/>
        </w:rPr>
        <w:t>Целевая установка: разработка предложений по использованию результатов работы</w:t>
      </w:r>
      <w:r w:rsidRPr="00847919">
        <w:rPr>
          <w:sz w:val="28"/>
          <w:szCs w:val="28"/>
          <w:vertAlign w:val="superscript"/>
        </w:rPr>
        <w:footnoteReference w:id="2"/>
      </w:r>
      <w:r w:rsidRPr="00847919">
        <w:rPr>
          <w:sz w:val="28"/>
          <w:szCs w:val="28"/>
        </w:rPr>
        <w:t xml:space="preserve"> _________________________________________________________________________________________________________________</w:t>
      </w:r>
      <w:r>
        <w:rPr>
          <w:sz w:val="28"/>
          <w:szCs w:val="28"/>
        </w:rPr>
        <w:t>___________________</w:t>
      </w:r>
      <w:r w:rsidRPr="00847919">
        <w:rPr>
          <w:sz w:val="28"/>
          <w:szCs w:val="28"/>
        </w:rPr>
        <w:t>Основные вопросы, подлежащие разработке (исследованию):</w:t>
      </w:r>
    </w:p>
    <w:p w:rsidR="00B25CD7" w:rsidRPr="00C4092A" w:rsidRDefault="00B25CD7" w:rsidP="00B25CD7">
      <w:pPr>
        <w:widowControl/>
        <w:tabs>
          <w:tab w:val="left" w:pos="10205"/>
        </w:tabs>
        <w:autoSpaceDE/>
        <w:autoSpaceDN/>
        <w:adjustRightInd/>
        <w:ind w:right="165"/>
        <w:jc w:val="both"/>
        <w:rPr>
          <w:sz w:val="28"/>
          <w:szCs w:val="28"/>
        </w:rPr>
      </w:pPr>
      <w:r w:rsidRPr="00847919">
        <w:rPr>
          <w:sz w:val="28"/>
          <w:szCs w:val="28"/>
        </w:rPr>
        <w:t>1._______________________________________________________________________________________________________________</w:t>
      </w:r>
      <w:r>
        <w:rPr>
          <w:sz w:val="28"/>
          <w:szCs w:val="28"/>
        </w:rPr>
        <w:t>___________________</w:t>
      </w:r>
    </w:p>
    <w:p w:rsidR="00B25CD7" w:rsidRPr="00C4092A" w:rsidRDefault="00B25CD7" w:rsidP="00B25CD7">
      <w:pPr>
        <w:widowControl/>
        <w:tabs>
          <w:tab w:val="left" w:pos="10205"/>
        </w:tabs>
        <w:autoSpaceDE/>
        <w:autoSpaceDN/>
        <w:adjustRightInd/>
        <w:ind w:right="165"/>
        <w:jc w:val="both"/>
        <w:rPr>
          <w:sz w:val="28"/>
          <w:szCs w:val="28"/>
        </w:rPr>
      </w:pPr>
      <w:r w:rsidRPr="00847919">
        <w:rPr>
          <w:sz w:val="28"/>
          <w:szCs w:val="28"/>
        </w:rPr>
        <w:t>2._______________________________________________________________________________________________________________</w:t>
      </w:r>
      <w:r>
        <w:rPr>
          <w:sz w:val="28"/>
          <w:szCs w:val="28"/>
        </w:rPr>
        <w:t>___________________</w:t>
      </w:r>
      <w:r w:rsidRPr="00847919">
        <w:rPr>
          <w:sz w:val="28"/>
          <w:szCs w:val="28"/>
        </w:rPr>
        <w:t>3.____________________________________________________________________________________________________</w:t>
      </w:r>
      <w:r>
        <w:rPr>
          <w:sz w:val="28"/>
          <w:szCs w:val="28"/>
        </w:rPr>
        <w:t>_____________________________</w:t>
      </w:r>
    </w:p>
    <w:p w:rsidR="00B25CD7" w:rsidRPr="00847919" w:rsidRDefault="00B25CD7" w:rsidP="00B25CD7">
      <w:pPr>
        <w:widowControl/>
        <w:tabs>
          <w:tab w:val="left" w:pos="10205"/>
        </w:tabs>
        <w:autoSpaceDE/>
        <w:autoSpaceDN/>
        <w:adjustRightInd/>
        <w:ind w:right="165"/>
        <w:rPr>
          <w:sz w:val="28"/>
          <w:szCs w:val="28"/>
        </w:rPr>
      </w:pPr>
    </w:p>
    <w:p w:rsidR="00B25CD7" w:rsidRPr="00847919" w:rsidRDefault="00B25CD7" w:rsidP="00B25CD7">
      <w:pPr>
        <w:widowControl/>
        <w:tabs>
          <w:tab w:val="left" w:pos="10205"/>
        </w:tabs>
        <w:autoSpaceDE/>
        <w:autoSpaceDN/>
        <w:adjustRightInd/>
        <w:ind w:right="165"/>
        <w:rPr>
          <w:i/>
          <w:sz w:val="28"/>
          <w:szCs w:val="28"/>
        </w:rPr>
      </w:pPr>
      <w:r w:rsidRPr="00847919">
        <w:rPr>
          <w:i/>
          <w:sz w:val="28"/>
          <w:szCs w:val="28"/>
        </w:rPr>
        <w:t>Основная литература указывается в Приложении к заданию</w:t>
      </w:r>
    </w:p>
    <w:p w:rsidR="00B25CD7" w:rsidRPr="00847919" w:rsidRDefault="00B25CD7" w:rsidP="00B25CD7">
      <w:pPr>
        <w:widowControl/>
        <w:tabs>
          <w:tab w:val="left" w:pos="10205"/>
        </w:tabs>
        <w:autoSpaceDE/>
        <w:autoSpaceDN/>
        <w:adjustRightInd/>
        <w:spacing w:line="360" w:lineRule="auto"/>
        <w:ind w:right="165"/>
        <w:rPr>
          <w:sz w:val="28"/>
          <w:szCs w:val="28"/>
        </w:rPr>
      </w:pPr>
    </w:p>
    <w:p w:rsidR="00B25CD7" w:rsidRPr="00847919" w:rsidRDefault="00B25CD7" w:rsidP="00B25CD7">
      <w:pPr>
        <w:widowControl/>
        <w:tabs>
          <w:tab w:val="left" w:pos="10205"/>
        </w:tabs>
        <w:autoSpaceDE/>
        <w:autoSpaceDN/>
        <w:adjustRightInd/>
        <w:spacing w:line="360" w:lineRule="auto"/>
        <w:ind w:right="165"/>
        <w:rPr>
          <w:sz w:val="28"/>
          <w:szCs w:val="28"/>
        </w:rPr>
      </w:pPr>
      <w:r w:rsidRPr="00847919">
        <w:rPr>
          <w:sz w:val="28"/>
          <w:szCs w:val="28"/>
        </w:rPr>
        <w:t>Дата выдачи задания «___»_____________ 20__ г.</w:t>
      </w:r>
    </w:p>
    <w:p w:rsidR="00B25CD7" w:rsidRPr="00847919" w:rsidRDefault="00B25CD7" w:rsidP="00B25CD7">
      <w:pPr>
        <w:widowControl/>
        <w:tabs>
          <w:tab w:val="left" w:pos="10205"/>
        </w:tabs>
        <w:autoSpaceDE/>
        <w:autoSpaceDN/>
        <w:adjustRightInd/>
        <w:spacing w:line="360" w:lineRule="auto"/>
        <w:ind w:right="165"/>
        <w:rPr>
          <w:sz w:val="28"/>
          <w:szCs w:val="28"/>
        </w:rPr>
      </w:pPr>
      <w:r w:rsidRPr="00847919">
        <w:rPr>
          <w:sz w:val="28"/>
          <w:szCs w:val="28"/>
        </w:rPr>
        <w:t>Задание получил:_____</w:t>
      </w:r>
      <w:r>
        <w:rPr>
          <w:sz w:val="28"/>
          <w:szCs w:val="28"/>
        </w:rPr>
        <w:t>_</w:t>
      </w:r>
      <w:r w:rsidRPr="00847919">
        <w:rPr>
          <w:sz w:val="28"/>
          <w:szCs w:val="28"/>
        </w:rPr>
        <w:t>________________________________________________</w:t>
      </w:r>
    </w:p>
    <w:p w:rsidR="00B25CD7" w:rsidRPr="00847919" w:rsidRDefault="00B25CD7" w:rsidP="00B25CD7">
      <w:pPr>
        <w:widowControl/>
        <w:tabs>
          <w:tab w:val="left" w:pos="10205"/>
        </w:tabs>
        <w:autoSpaceDE/>
        <w:autoSpaceDN/>
        <w:adjustRightInd/>
        <w:spacing w:line="360" w:lineRule="auto"/>
        <w:ind w:right="165"/>
        <w:jc w:val="center"/>
        <w:rPr>
          <w:sz w:val="24"/>
          <w:szCs w:val="24"/>
          <w:u w:val="single"/>
        </w:rPr>
      </w:pPr>
      <w:r w:rsidRPr="00847919">
        <w:rPr>
          <w:sz w:val="24"/>
          <w:szCs w:val="24"/>
        </w:rPr>
        <w:t>(подпись, Ф</w:t>
      </w:r>
      <w:r>
        <w:rPr>
          <w:sz w:val="24"/>
          <w:szCs w:val="24"/>
        </w:rPr>
        <w:t>.</w:t>
      </w:r>
      <w:r w:rsidRPr="00847919">
        <w:rPr>
          <w:sz w:val="24"/>
          <w:szCs w:val="24"/>
        </w:rPr>
        <w:t>И</w:t>
      </w:r>
      <w:r>
        <w:rPr>
          <w:sz w:val="24"/>
          <w:szCs w:val="24"/>
        </w:rPr>
        <w:t>.</w:t>
      </w:r>
      <w:r w:rsidRPr="00847919">
        <w:rPr>
          <w:sz w:val="24"/>
          <w:szCs w:val="24"/>
        </w:rPr>
        <w:t>О</w:t>
      </w:r>
      <w:r>
        <w:rPr>
          <w:sz w:val="24"/>
          <w:szCs w:val="24"/>
        </w:rPr>
        <w:t>. студента</w:t>
      </w:r>
      <w:r w:rsidRPr="00847919">
        <w:rPr>
          <w:sz w:val="24"/>
          <w:szCs w:val="24"/>
        </w:rPr>
        <w:t>)</w:t>
      </w:r>
    </w:p>
    <w:p w:rsidR="00B25CD7" w:rsidRPr="00C4092A" w:rsidRDefault="00B25CD7" w:rsidP="00B25CD7">
      <w:pPr>
        <w:widowControl/>
        <w:autoSpaceDE/>
        <w:autoSpaceDN/>
        <w:adjustRightInd/>
        <w:spacing w:line="259" w:lineRule="auto"/>
        <w:ind w:left="10" w:right="327" w:hanging="10"/>
        <w:jc w:val="right"/>
        <w:rPr>
          <w:b/>
          <w:color w:val="000000"/>
          <w:sz w:val="28"/>
          <w:szCs w:val="22"/>
        </w:rPr>
      </w:pPr>
    </w:p>
    <w:p w:rsidR="00B25CD7" w:rsidRPr="00847919" w:rsidRDefault="00B25CD7" w:rsidP="00B25CD7">
      <w:pPr>
        <w:widowControl/>
        <w:autoSpaceDE/>
        <w:autoSpaceDN/>
        <w:adjustRightInd/>
        <w:spacing w:line="259" w:lineRule="auto"/>
        <w:ind w:left="10" w:right="327" w:hanging="10"/>
        <w:jc w:val="right"/>
        <w:rPr>
          <w:b/>
          <w:color w:val="000000"/>
          <w:sz w:val="28"/>
          <w:szCs w:val="22"/>
        </w:rPr>
      </w:pPr>
      <w:r w:rsidRPr="00847919">
        <w:rPr>
          <w:b/>
          <w:color w:val="000000"/>
          <w:sz w:val="28"/>
          <w:szCs w:val="22"/>
        </w:rPr>
        <w:lastRenderedPageBreak/>
        <w:t xml:space="preserve">Приложение 3 </w:t>
      </w:r>
    </w:p>
    <w:p w:rsidR="00B25CD7" w:rsidRDefault="00B25CD7" w:rsidP="00B25CD7">
      <w:pPr>
        <w:keepNext/>
        <w:widowControl/>
        <w:autoSpaceDE/>
        <w:autoSpaceDN/>
        <w:adjustRightInd/>
        <w:jc w:val="center"/>
        <w:outlineLvl w:val="4"/>
        <w:rPr>
          <w:b/>
          <w:sz w:val="28"/>
          <w:szCs w:val="28"/>
        </w:rPr>
      </w:pPr>
      <w:r w:rsidRPr="00847919">
        <w:rPr>
          <w:b/>
          <w:sz w:val="28"/>
          <w:szCs w:val="28"/>
        </w:rPr>
        <w:t xml:space="preserve">Форма отзыва руководителя о работе обучающегося </w:t>
      </w:r>
    </w:p>
    <w:p w:rsidR="00B25CD7" w:rsidRPr="00847919" w:rsidRDefault="00B25CD7" w:rsidP="00B25CD7">
      <w:pPr>
        <w:keepNext/>
        <w:widowControl/>
        <w:autoSpaceDE/>
        <w:autoSpaceDN/>
        <w:adjustRightInd/>
        <w:jc w:val="center"/>
        <w:outlineLvl w:val="4"/>
        <w:rPr>
          <w:b/>
          <w:sz w:val="28"/>
          <w:szCs w:val="28"/>
        </w:rPr>
      </w:pPr>
      <w:r w:rsidRPr="00847919">
        <w:rPr>
          <w:b/>
          <w:sz w:val="28"/>
          <w:szCs w:val="28"/>
        </w:rPr>
        <w:t>в период подготовки ВКР</w:t>
      </w:r>
    </w:p>
    <w:p w:rsidR="00B25CD7" w:rsidRPr="00847919" w:rsidRDefault="00B25CD7" w:rsidP="00B25CD7">
      <w:pPr>
        <w:widowControl/>
        <w:autoSpaceDE/>
        <w:autoSpaceDN/>
        <w:adjustRightInd/>
        <w:ind w:left="5760"/>
        <w:jc w:val="center"/>
        <w:rPr>
          <w:rFonts w:eastAsia="Calibri"/>
          <w:sz w:val="28"/>
          <w:szCs w:val="28"/>
          <w:lang w:eastAsia="en-US"/>
        </w:rPr>
      </w:pPr>
    </w:p>
    <w:p w:rsidR="00B25CD7" w:rsidRPr="00847919" w:rsidRDefault="00B25CD7" w:rsidP="00B25CD7">
      <w:pPr>
        <w:shd w:val="clear" w:color="auto" w:fill="FFFFFF"/>
        <w:ind w:right="165"/>
        <w:jc w:val="center"/>
        <w:rPr>
          <w:spacing w:val="8"/>
          <w:sz w:val="24"/>
          <w:szCs w:val="24"/>
        </w:rPr>
      </w:pPr>
      <w:r w:rsidRPr="00847919">
        <w:rPr>
          <w:spacing w:val="8"/>
          <w:sz w:val="24"/>
          <w:szCs w:val="24"/>
        </w:rPr>
        <w:t>Федеральное государственное образовательное бюджетное</w:t>
      </w:r>
    </w:p>
    <w:p w:rsidR="00B25CD7" w:rsidRPr="00847919" w:rsidRDefault="00B25CD7" w:rsidP="00B25CD7">
      <w:pPr>
        <w:shd w:val="clear" w:color="auto" w:fill="FFFFFF"/>
        <w:ind w:right="165"/>
        <w:jc w:val="center"/>
        <w:rPr>
          <w:b/>
          <w:spacing w:val="8"/>
          <w:sz w:val="24"/>
          <w:szCs w:val="24"/>
        </w:rPr>
      </w:pPr>
      <w:r w:rsidRPr="00847919">
        <w:rPr>
          <w:spacing w:val="8"/>
          <w:sz w:val="24"/>
          <w:szCs w:val="24"/>
        </w:rPr>
        <w:t>учреждение высшего образования</w:t>
      </w:r>
    </w:p>
    <w:p w:rsidR="00B25CD7" w:rsidRPr="00847919" w:rsidRDefault="00B25CD7" w:rsidP="00B25CD7">
      <w:pPr>
        <w:shd w:val="clear" w:color="auto" w:fill="FFFFFF"/>
        <w:ind w:right="165"/>
        <w:jc w:val="center"/>
        <w:rPr>
          <w:b/>
          <w:spacing w:val="8"/>
          <w:sz w:val="28"/>
          <w:szCs w:val="28"/>
        </w:rPr>
      </w:pPr>
      <w:r w:rsidRPr="00847919">
        <w:rPr>
          <w:b/>
          <w:spacing w:val="8"/>
          <w:sz w:val="28"/>
          <w:szCs w:val="28"/>
        </w:rPr>
        <w:t>«Финансовый университет при Правительстве Российской Федерации»</w:t>
      </w:r>
    </w:p>
    <w:p w:rsidR="00B25CD7" w:rsidRPr="00847919" w:rsidRDefault="00B25CD7" w:rsidP="00B25CD7">
      <w:pPr>
        <w:shd w:val="clear" w:color="auto" w:fill="FFFFFF"/>
        <w:spacing w:line="480" w:lineRule="auto"/>
        <w:ind w:right="165"/>
        <w:jc w:val="center"/>
        <w:rPr>
          <w:b/>
          <w:spacing w:val="8"/>
          <w:sz w:val="28"/>
          <w:szCs w:val="28"/>
        </w:rPr>
      </w:pPr>
      <w:r w:rsidRPr="00847919">
        <w:rPr>
          <w:b/>
          <w:spacing w:val="8"/>
          <w:sz w:val="28"/>
          <w:szCs w:val="28"/>
        </w:rPr>
        <w:t>(Финансовый университет)</w:t>
      </w:r>
    </w:p>
    <w:p w:rsidR="00B25CD7" w:rsidRPr="00847919" w:rsidRDefault="00B25CD7" w:rsidP="00B25CD7">
      <w:pPr>
        <w:autoSpaceDE/>
        <w:autoSpaceDN/>
        <w:adjustRightInd/>
        <w:ind w:right="165"/>
        <w:jc w:val="center"/>
        <w:rPr>
          <w:sz w:val="28"/>
          <w:szCs w:val="28"/>
        </w:rPr>
      </w:pPr>
    </w:p>
    <w:p w:rsidR="00B25CD7" w:rsidRPr="00847919" w:rsidRDefault="00B25CD7" w:rsidP="00B25CD7">
      <w:pPr>
        <w:autoSpaceDE/>
        <w:autoSpaceDN/>
        <w:adjustRightInd/>
        <w:ind w:right="165"/>
        <w:jc w:val="center"/>
        <w:rPr>
          <w:b/>
          <w:sz w:val="28"/>
          <w:szCs w:val="28"/>
        </w:rPr>
      </w:pPr>
      <w:r w:rsidRPr="00847919">
        <w:rPr>
          <w:b/>
          <w:sz w:val="28"/>
          <w:szCs w:val="28"/>
        </w:rPr>
        <w:t>ОТЗЫВ РУКОВОДИТЕЛЯ</w:t>
      </w:r>
    </w:p>
    <w:p w:rsidR="00B25CD7" w:rsidRPr="00847919" w:rsidRDefault="00B25CD7" w:rsidP="00B25CD7">
      <w:pPr>
        <w:autoSpaceDE/>
        <w:autoSpaceDN/>
        <w:adjustRightInd/>
        <w:ind w:right="165"/>
        <w:jc w:val="center"/>
        <w:rPr>
          <w:b/>
          <w:sz w:val="28"/>
          <w:szCs w:val="28"/>
        </w:rPr>
      </w:pPr>
      <w:r w:rsidRPr="00847919">
        <w:rPr>
          <w:b/>
          <w:sz w:val="28"/>
          <w:szCs w:val="28"/>
        </w:rPr>
        <w:t xml:space="preserve">о работе обучающегося в период подготовки </w:t>
      </w:r>
    </w:p>
    <w:p w:rsidR="00B25CD7" w:rsidRPr="00847919" w:rsidRDefault="00B25CD7" w:rsidP="00B25CD7">
      <w:pPr>
        <w:autoSpaceDE/>
        <w:autoSpaceDN/>
        <w:adjustRightInd/>
        <w:ind w:right="165"/>
        <w:jc w:val="center"/>
        <w:rPr>
          <w:b/>
          <w:sz w:val="28"/>
          <w:szCs w:val="28"/>
        </w:rPr>
      </w:pPr>
      <w:r w:rsidRPr="00847919">
        <w:rPr>
          <w:b/>
          <w:sz w:val="28"/>
          <w:szCs w:val="28"/>
        </w:rPr>
        <w:t xml:space="preserve"> ВКР по программе магистратуры</w:t>
      </w:r>
      <w:r w:rsidRPr="00847919">
        <w:rPr>
          <w:b/>
          <w:sz w:val="28"/>
          <w:szCs w:val="28"/>
          <w:vertAlign w:val="superscript"/>
        </w:rPr>
        <w:footnoteReference w:id="3"/>
      </w:r>
    </w:p>
    <w:p w:rsidR="00B25CD7" w:rsidRPr="00847919" w:rsidRDefault="00B25CD7" w:rsidP="00B25CD7">
      <w:pPr>
        <w:autoSpaceDE/>
        <w:autoSpaceDN/>
        <w:adjustRightInd/>
        <w:ind w:right="165"/>
        <w:rPr>
          <w:sz w:val="28"/>
          <w:szCs w:val="28"/>
        </w:rPr>
      </w:pPr>
    </w:p>
    <w:p w:rsidR="00B25CD7" w:rsidRPr="00847919" w:rsidRDefault="00B25CD7" w:rsidP="00B25CD7">
      <w:pPr>
        <w:widowControl/>
        <w:autoSpaceDE/>
        <w:autoSpaceDN/>
        <w:adjustRightInd/>
        <w:spacing w:line="240" w:lineRule="exact"/>
        <w:ind w:right="165"/>
        <w:rPr>
          <w:b/>
          <w:sz w:val="28"/>
          <w:szCs w:val="28"/>
        </w:rPr>
      </w:pPr>
    </w:p>
    <w:p w:rsidR="00B25CD7" w:rsidRPr="00847919" w:rsidRDefault="00B25CD7" w:rsidP="00B25CD7">
      <w:pPr>
        <w:autoSpaceDE/>
        <w:autoSpaceDN/>
        <w:adjustRightInd/>
        <w:ind w:right="165"/>
        <w:rPr>
          <w:sz w:val="28"/>
          <w:szCs w:val="28"/>
        </w:rPr>
      </w:pPr>
      <w:r w:rsidRPr="00847919">
        <w:rPr>
          <w:sz w:val="28"/>
          <w:szCs w:val="28"/>
        </w:rPr>
        <w:t>Обучающийся_________________________</w:t>
      </w:r>
      <w:r>
        <w:rPr>
          <w:sz w:val="28"/>
          <w:szCs w:val="28"/>
        </w:rPr>
        <w:t>____________________________</w:t>
      </w:r>
      <w:r w:rsidRPr="00847919">
        <w:rPr>
          <w:sz w:val="28"/>
          <w:szCs w:val="28"/>
        </w:rPr>
        <w:tab/>
      </w:r>
      <w:r w:rsidRPr="00847919">
        <w:rPr>
          <w:sz w:val="28"/>
          <w:szCs w:val="28"/>
        </w:rPr>
        <w:tab/>
      </w:r>
      <w:r w:rsidRPr="00847919">
        <w:rPr>
          <w:sz w:val="28"/>
          <w:szCs w:val="28"/>
        </w:rPr>
        <w:tab/>
      </w:r>
      <w:r w:rsidRPr="00847919">
        <w:rPr>
          <w:sz w:val="28"/>
          <w:szCs w:val="28"/>
        </w:rPr>
        <w:tab/>
      </w:r>
      <w:r w:rsidRPr="00847919">
        <w:rPr>
          <w:sz w:val="24"/>
          <w:szCs w:val="24"/>
        </w:rPr>
        <w:t>(фамилия имя отчество)</w:t>
      </w:r>
    </w:p>
    <w:p w:rsidR="00B25CD7" w:rsidRPr="00847919" w:rsidRDefault="00B25CD7" w:rsidP="00B25CD7">
      <w:pPr>
        <w:autoSpaceDE/>
        <w:autoSpaceDN/>
        <w:adjustRightInd/>
        <w:ind w:right="165"/>
        <w:rPr>
          <w:sz w:val="28"/>
          <w:szCs w:val="28"/>
        </w:rPr>
      </w:pPr>
      <w:r w:rsidRPr="00847919">
        <w:rPr>
          <w:sz w:val="28"/>
          <w:szCs w:val="28"/>
        </w:rPr>
        <w:t>Факультет____________________________</w:t>
      </w:r>
      <w:r>
        <w:rPr>
          <w:sz w:val="28"/>
          <w:szCs w:val="28"/>
        </w:rPr>
        <w:t>_____________________________</w:t>
      </w:r>
    </w:p>
    <w:p w:rsidR="00B25CD7" w:rsidRPr="00847919" w:rsidRDefault="00B25CD7" w:rsidP="00B25CD7">
      <w:pPr>
        <w:autoSpaceDE/>
        <w:autoSpaceDN/>
        <w:adjustRightInd/>
        <w:ind w:right="165"/>
        <w:rPr>
          <w:sz w:val="28"/>
          <w:szCs w:val="28"/>
        </w:rPr>
      </w:pPr>
      <w:r w:rsidRPr="00847919">
        <w:rPr>
          <w:sz w:val="28"/>
          <w:szCs w:val="28"/>
        </w:rPr>
        <w:t>Департамент</w:t>
      </w:r>
      <w:r>
        <w:rPr>
          <w:sz w:val="28"/>
          <w:szCs w:val="28"/>
        </w:rPr>
        <w:t xml:space="preserve"> правового регулирования экономической деятельности</w:t>
      </w:r>
    </w:p>
    <w:p w:rsidR="00B25CD7" w:rsidRPr="00847919" w:rsidRDefault="00B25CD7" w:rsidP="00B25CD7">
      <w:pPr>
        <w:autoSpaceDE/>
        <w:autoSpaceDN/>
        <w:adjustRightInd/>
        <w:ind w:right="165"/>
        <w:rPr>
          <w:sz w:val="28"/>
          <w:szCs w:val="28"/>
        </w:rPr>
      </w:pPr>
      <w:r w:rsidRPr="00847919">
        <w:rPr>
          <w:sz w:val="28"/>
          <w:szCs w:val="28"/>
        </w:rPr>
        <w:t xml:space="preserve">Направление подготовки </w:t>
      </w:r>
      <w:r>
        <w:rPr>
          <w:sz w:val="28"/>
          <w:szCs w:val="28"/>
        </w:rPr>
        <w:t>40.04.01 «Юриспруденция»</w:t>
      </w:r>
    </w:p>
    <w:p w:rsidR="00B25CD7" w:rsidRPr="00847919" w:rsidRDefault="00B25CD7" w:rsidP="00B25CD7">
      <w:pPr>
        <w:autoSpaceDE/>
        <w:autoSpaceDN/>
        <w:adjustRightInd/>
        <w:ind w:right="165"/>
        <w:rPr>
          <w:sz w:val="28"/>
          <w:szCs w:val="28"/>
        </w:rPr>
      </w:pPr>
      <w:r w:rsidRPr="00847919">
        <w:rPr>
          <w:sz w:val="28"/>
          <w:szCs w:val="28"/>
        </w:rPr>
        <w:t>Направленность</w:t>
      </w:r>
      <w:r>
        <w:rPr>
          <w:sz w:val="28"/>
          <w:szCs w:val="28"/>
        </w:rPr>
        <w:t xml:space="preserve"> программы «Юрист для частного бизнеса и власти»</w:t>
      </w:r>
    </w:p>
    <w:p w:rsidR="00B25CD7" w:rsidRPr="00847919" w:rsidRDefault="00B25CD7" w:rsidP="00B25CD7">
      <w:pPr>
        <w:autoSpaceDE/>
        <w:autoSpaceDN/>
        <w:adjustRightInd/>
        <w:ind w:right="165"/>
        <w:rPr>
          <w:sz w:val="28"/>
          <w:szCs w:val="28"/>
        </w:rPr>
      </w:pPr>
      <w:r w:rsidRPr="00847919">
        <w:rPr>
          <w:sz w:val="28"/>
          <w:szCs w:val="28"/>
        </w:rPr>
        <w:t>Наименование темы_______________________</w:t>
      </w:r>
      <w:r>
        <w:rPr>
          <w:sz w:val="28"/>
          <w:szCs w:val="28"/>
        </w:rPr>
        <w:t>_________________________</w:t>
      </w:r>
    </w:p>
    <w:p w:rsidR="00B25CD7" w:rsidRPr="00847919" w:rsidRDefault="00B25CD7" w:rsidP="00B25CD7">
      <w:pPr>
        <w:autoSpaceDE/>
        <w:autoSpaceDN/>
        <w:adjustRightInd/>
        <w:ind w:right="165"/>
        <w:rPr>
          <w:sz w:val="28"/>
          <w:szCs w:val="28"/>
        </w:rPr>
      </w:pPr>
      <w:r w:rsidRPr="00847919">
        <w:rPr>
          <w:sz w:val="28"/>
          <w:szCs w:val="28"/>
        </w:rPr>
        <w:t>Руководитель___________________________________</w:t>
      </w:r>
      <w:r>
        <w:rPr>
          <w:sz w:val="28"/>
          <w:szCs w:val="28"/>
        </w:rPr>
        <w:t>___________________</w:t>
      </w:r>
      <w:r w:rsidRPr="00847919">
        <w:rPr>
          <w:sz w:val="28"/>
          <w:szCs w:val="28"/>
        </w:rPr>
        <w:tab/>
      </w:r>
      <w:r w:rsidRPr="00847919">
        <w:rPr>
          <w:sz w:val="24"/>
          <w:szCs w:val="24"/>
        </w:rPr>
        <w:t xml:space="preserve">                       (имя отчество фамилия должность ученое звание ученая степень)</w:t>
      </w:r>
    </w:p>
    <w:p w:rsidR="00B25CD7" w:rsidRPr="00847919" w:rsidRDefault="00B25CD7" w:rsidP="00B25CD7">
      <w:pPr>
        <w:widowControl/>
        <w:tabs>
          <w:tab w:val="left" w:pos="10205"/>
        </w:tabs>
        <w:autoSpaceDE/>
        <w:autoSpaceDN/>
        <w:adjustRightInd/>
        <w:ind w:right="165"/>
        <w:jc w:val="both"/>
        <w:rPr>
          <w:sz w:val="28"/>
          <w:szCs w:val="28"/>
        </w:rPr>
      </w:pPr>
      <w:r w:rsidRPr="00847919">
        <w:rPr>
          <w:sz w:val="28"/>
          <w:szCs w:val="28"/>
        </w:rPr>
        <w:t xml:space="preserve">1. Актуальность темы, полнота </w:t>
      </w:r>
      <w:r w:rsidRPr="00847919">
        <w:rPr>
          <w:rFonts w:eastAsia="Calibri"/>
          <w:sz w:val="28"/>
          <w:szCs w:val="28"/>
        </w:rPr>
        <w:t xml:space="preserve">обзора отечественной и зарубежной научной литературы </w:t>
      </w:r>
      <w:r w:rsidRPr="00847919">
        <w:rPr>
          <w:sz w:val="28"/>
          <w:szCs w:val="28"/>
        </w:rPr>
        <w:t>по теме исследования:</w:t>
      </w:r>
      <w:r w:rsidRPr="00EF33EA">
        <w:rPr>
          <w:sz w:val="28"/>
          <w:szCs w:val="28"/>
        </w:rPr>
        <w:t xml:space="preserve"> _________________________</w:t>
      </w:r>
      <w:r>
        <w:rPr>
          <w:sz w:val="28"/>
          <w:szCs w:val="28"/>
        </w:rPr>
        <w:t>_________</w:t>
      </w:r>
      <w:r w:rsidRPr="00EF33EA">
        <w:rPr>
          <w:sz w:val="28"/>
          <w:szCs w:val="28"/>
        </w:rPr>
        <w:t>_</w:t>
      </w:r>
    </w:p>
    <w:p w:rsidR="00B25CD7" w:rsidRPr="00847919" w:rsidRDefault="00B25CD7" w:rsidP="00B25CD7">
      <w:pPr>
        <w:widowControl/>
        <w:tabs>
          <w:tab w:val="left" w:pos="10205"/>
        </w:tabs>
        <w:autoSpaceDE/>
        <w:autoSpaceDN/>
        <w:adjustRightInd/>
        <w:ind w:right="165"/>
        <w:jc w:val="both"/>
        <w:rPr>
          <w:sz w:val="28"/>
          <w:szCs w:val="28"/>
        </w:rPr>
      </w:pPr>
      <w:r>
        <w:rPr>
          <w:sz w:val="28"/>
          <w:szCs w:val="28"/>
        </w:rPr>
        <w:t>_____________________________________________</w:t>
      </w:r>
      <w:r w:rsidRPr="00EB0132">
        <w:rPr>
          <w:sz w:val="28"/>
          <w:szCs w:val="28"/>
        </w:rPr>
        <w:t>__________________</w:t>
      </w:r>
    </w:p>
    <w:p w:rsidR="00B25CD7" w:rsidRPr="00EB0132" w:rsidRDefault="00B25CD7" w:rsidP="00B25CD7">
      <w:pPr>
        <w:widowControl/>
        <w:tabs>
          <w:tab w:val="left" w:pos="10205"/>
        </w:tabs>
        <w:autoSpaceDE/>
        <w:autoSpaceDN/>
        <w:adjustRightInd/>
        <w:ind w:right="165"/>
        <w:jc w:val="both"/>
        <w:rPr>
          <w:sz w:val="28"/>
          <w:szCs w:val="28"/>
        </w:rPr>
      </w:pPr>
      <w:r w:rsidRPr="00847919">
        <w:rPr>
          <w:sz w:val="28"/>
          <w:szCs w:val="28"/>
        </w:rPr>
        <w:t>2. Оценка законченности и полноты проведенного исследования, достоверности полученных результатов, их соответствие  поставленным целям  и задачам:</w:t>
      </w:r>
      <w:r>
        <w:rPr>
          <w:sz w:val="28"/>
          <w:szCs w:val="28"/>
          <w:u w:val="single"/>
        </w:rPr>
        <w:t xml:space="preserve"> </w:t>
      </w:r>
      <w:r>
        <w:rPr>
          <w:sz w:val="28"/>
          <w:szCs w:val="28"/>
        </w:rPr>
        <w:t>_________________________________________________________________</w:t>
      </w:r>
    </w:p>
    <w:p w:rsidR="00B25CD7" w:rsidRPr="00EB0132" w:rsidRDefault="00B25CD7" w:rsidP="00B25CD7">
      <w:pPr>
        <w:widowControl/>
        <w:tabs>
          <w:tab w:val="left" w:pos="10205"/>
        </w:tabs>
        <w:autoSpaceDE/>
        <w:autoSpaceDN/>
        <w:adjustRightInd/>
        <w:ind w:right="165"/>
        <w:jc w:val="both"/>
        <w:rPr>
          <w:sz w:val="28"/>
          <w:szCs w:val="28"/>
        </w:rPr>
      </w:pPr>
      <w:r>
        <w:rPr>
          <w:sz w:val="28"/>
          <w:szCs w:val="28"/>
        </w:rPr>
        <w:t>__________________________________________________________________</w:t>
      </w:r>
    </w:p>
    <w:p w:rsidR="00B25CD7" w:rsidRPr="00EB0132" w:rsidRDefault="00B25CD7" w:rsidP="00B25CD7">
      <w:pPr>
        <w:widowControl/>
        <w:tabs>
          <w:tab w:val="left" w:pos="10205"/>
        </w:tabs>
        <w:autoSpaceDE/>
        <w:autoSpaceDN/>
        <w:adjustRightInd/>
        <w:ind w:right="165"/>
        <w:jc w:val="both"/>
        <w:rPr>
          <w:sz w:val="28"/>
          <w:szCs w:val="28"/>
        </w:rPr>
      </w:pPr>
      <w:r w:rsidRPr="00847919">
        <w:rPr>
          <w:sz w:val="28"/>
          <w:szCs w:val="28"/>
        </w:rPr>
        <w:t>3.Характеристика использования в работе современных методов научных исследований,  математического и статистического инструментария, моделирования, расчетов, пакетов специальных прикладных программ, баз данных и т.п.:</w:t>
      </w:r>
      <w:r>
        <w:rPr>
          <w:sz w:val="28"/>
          <w:szCs w:val="28"/>
        </w:rPr>
        <w:t xml:space="preserve"> ____________________________________________________</w:t>
      </w:r>
    </w:p>
    <w:p w:rsidR="00B25CD7" w:rsidRPr="00EB0132" w:rsidRDefault="00B25CD7" w:rsidP="00B25CD7">
      <w:pPr>
        <w:widowControl/>
        <w:tabs>
          <w:tab w:val="left" w:pos="10205"/>
        </w:tabs>
        <w:autoSpaceDE/>
        <w:autoSpaceDN/>
        <w:adjustRightInd/>
        <w:ind w:right="165"/>
        <w:jc w:val="both"/>
        <w:rPr>
          <w:sz w:val="28"/>
          <w:szCs w:val="28"/>
        </w:rPr>
      </w:pPr>
      <w:r>
        <w:rPr>
          <w:sz w:val="28"/>
          <w:szCs w:val="28"/>
        </w:rPr>
        <w:t>__________________________________________________________________</w:t>
      </w:r>
    </w:p>
    <w:p w:rsidR="00B25CD7" w:rsidRPr="00EB0132" w:rsidRDefault="00B25CD7" w:rsidP="00B25CD7">
      <w:pPr>
        <w:widowControl/>
        <w:tabs>
          <w:tab w:val="left" w:pos="10205"/>
        </w:tabs>
        <w:autoSpaceDE/>
        <w:autoSpaceDN/>
        <w:adjustRightInd/>
        <w:ind w:right="165"/>
        <w:jc w:val="both"/>
        <w:rPr>
          <w:sz w:val="28"/>
          <w:szCs w:val="28"/>
        </w:rPr>
      </w:pPr>
      <w:r w:rsidRPr="00847919">
        <w:rPr>
          <w:sz w:val="28"/>
          <w:szCs w:val="28"/>
        </w:rPr>
        <w:t>4. Степень самостоятельности (доля (%) заимствований в ВКР и корректность оформления заимствованного текста):</w:t>
      </w:r>
      <w:r>
        <w:rPr>
          <w:sz w:val="28"/>
          <w:szCs w:val="28"/>
        </w:rPr>
        <w:t xml:space="preserve"> ____________________</w:t>
      </w:r>
    </w:p>
    <w:p w:rsidR="00B25CD7" w:rsidRPr="00847919" w:rsidRDefault="00B25CD7" w:rsidP="00B25CD7">
      <w:pPr>
        <w:widowControl/>
        <w:autoSpaceDE/>
        <w:autoSpaceDN/>
        <w:adjustRightInd/>
        <w:ind w:right="165"/>
        <w:jc w:val="both"/>
        <w:rPr>
          <w:sz w:val="28"/>
          <w:szCs w:val="28"/>
        </w:rPr>
      </w:pPr>
      <w:r w:rsidRPr="00847919">
        <w:rPr>
          <w:sz w:val="28"/>
          <w:szCs w:val="28"/>
        </w:rPr>
        <w:t>5. Оригинальность идей и практическая значимость полученных результатов (наличие научных выводов, теоретический  и  практический  вклад  автора  в  решение  проблемной ситуации):________</w:t>
      </w:r>
      <w:r>
        <w:rPr>
          <w:sz w:val="28"/>
          <w:szCs w:val="28"/>
        </w:rPr>
        <w:t>____________________________</w:t>
      </w:r>
    </w:p>
    <w:p w:rsidR="00B25CD7" w:rsidRPr="00847919" w:rsidRDefault="00B25CD7" w:rsidP="00B25CD7">
      <w:pPr>
        <w:widowControl/>
        <w:autoSpaceDE/>
        <w:autoSpaceDN/>
        <w:adjustRightInd/>
        <w:ind w:right="165"/>
        <w:jc w:val="both"/>
        <w:rPr>
          <w:sz w:val="28"/>
          <w:szCs w:val="28"/>
        </w:rPr>
      </w:pPr>
      <w:r w:rsidRPr="00847919">
        <w:rPr>
          <w:sz w:val="28"/>
          <w:szCs w:val="28"/>
        </w:rPr>
        <w:t>_______________________________________________________________________________________________________________________________________________________________________________</w:t>
      </w:r>
      <w:r>
        <w:rPr>
          <w:sz w:val="28"/>
          <w:szCs w:val="28"/>
        </w:rPr>
        <w:t>_______________________</w:t>
      </w:r>
    </w:p>
    <w:p w:rsidR="00B25CD7" w:rsidRPr="00847919" w:rsidRDefault="00B25CD7" w:rsidP="00B25CD7">
      <w:pPr>
        <w:widowControl/>
        <w:tabs>
          <w:tab w:val="left" w:pos="10205"/>
        </w:tabs>
        <w:autoSpaceDE/>
        <w:autoSpaceDN/>
        <w:adjustRightInd/>
        <w:ind w:right="165"/>
        <w:jc w:val="both"/>
        <w:rPr>
          <w:sz w:val="28"/>
          <w:szCs w:val="28"/>
        </w:rPr>
      </w:pPr>
      <w:r w:rsidRPr="00847919">
        <w:rPr>
          <w:sz w:val="28"/>
          <w:szCs w:val="28"/>
        </w:rPr>
        <w:lastRenderedPageBreak/>
        <w:t>6. Апробация основных положений и результатов работы, в т.ч. подготовка научных публикаций по теме исследования, участие с докладом в научной/научно-практической конференции, наличие справки о внедрении, участие студен</w:t>
      </w:r>
      <w:r>
        <w:rPr>
          <w:sz w:val="28"/>
          <w:szCs w:val="28"/>
        </w:rPr>
        <w:t xml:space="preserve">та в грантах, Госзадани </w:t>
      </w:r>
      <w:r w:rsidRPr="00847919">
        <w:rPr>
          <w:sz w:val="28"/>
          <w:szCs w:val="28"/>
        </w:rPr>
        <w:t>_____________________________________________________________________________________________________________</w:t>
      </w:r>
      <w:r>
        <w:rPr>
          <w:sz w:val="28"/>
          <w:szCs w:val="28"/>
        </w:rPr>
        <w:t>_______________________</w:t>
      </w:r>
    </w:p>
    <w:p w:rsidR="00B25CD7" w:rsidRPr="00EB0132" w:rsidRDefault="00B25CD7" w:rsidP="00B25CD7">
      <w:pPr>
        <w:widowControl/>
        <w:tabs>
          <w:tab w:val="left" w:pos="10205"/>
        </w:tabs>
        <w:autoSpaceDE/>
        <w:autoSpaceDN/>
        <w:adjustRightInd/>
        <w:ind w:right="165"/>
        <w:jc w:val="both"/>
        <w:rPr>
          <w:sz w:val="28"/>
          <w:szCs w:val="28"/>
        </w:rPr>
      </w:pPr>
      <w:r w:rsidRPr="00847919">
        <w:rPr>
          <w:sz w:val="28"/>
          <w:szCs w:val="28"/>
        </w:rPr>
        <w:t>7. Уровень (пороговый, продвинутый, высокий) сформированности компетенций, продемонстрированный  в ходе работы над ВКР (перечень компетенций установлен методическими рекомендациями в соответствии с ФГОС ВО или ОС ФУ):</w:t>
      </w:r>
      <w:r>
        <w:rPr>
          <w:sz w:val="28"/>
          <w:szCs w:val="28"/>
        </w:rPr>
        <w:t xml:space="preserve"> ____________________________________________</w:t>
      </w:r>
    </w:p>
    <w:p w:rsidR="00B25CD7" w:rsidRPr="00EB0132" w:rsidRDefault="00B25CD7" w:rsidP="00B25CD7">
      <w:pPr>
        <w:widowControl/>
        <w:tabs>
          <w:tab w:val="left" w:pos="10205"/>
        </w:tabs>
        <w:autoSpaceDE/>
        <w:autoSpaceDN/>
        <w:adjustRightInd/>
        <w:ind w:right="165"/>
        <w:jc w:val="both"/>
        <w:rPr>
          <w:sz w:val="28"/>
          <w:szCs w:val="28"/>
        </w:rPr>
      </w:pPr>
      <w:r w:rsidRPr="00847919">
        <w:rPr>
          <w:sz w:val="28"/>
          <w:szCs w:val="28"/>
        </w:rPr>
        <w:t>8. Недостатки в работе обучающегося в период подготовки ВКР:</w:t>
      </w:r>
      <w:r>
        <w:rPr>
          <w:sz w:val="28"/>
          <w:szCs w:val="28"/>
        </w:rPr>
        <w:t xml:space="preserve"> ____________________________________________________________________________________________________________________________________</w:t>
      </w:r>
    </w:p>
    <w:p w:rsidR="00B25CD7" w:rsidRPr="00EB0132" w:rsidRDefault="00B25CD7" w:rsidP="00B25CD7">
      <w:pPr>
        <w:widowControl/>
        <w:tabs>
          <w:tab w:val="left" w:pos="10205"/>
        </w:tabs>
        <w:autoSpaceDE/>
        <w:autoSpaceDN/>
        <w:adjustRightInd/>
        <w:ind w:right="165"/>
        <w:jc w:val="both"/>
        <w:rPr>
          <w:sz w:val="28"/>
          <w:szCs w:val="28"/>
        </w:rPr>
      </w:pPr>
      <w:r w:rsidRPr="00847919">
        <w:rPr>
          <w:sz w:val="28"/>
          <w:szCs w:val="28"/>
        </w:rPr>
        <w:t>9. ВКР соответствует (не соответствует) требованиям, предъявляемым к ВКР, и может (не может) быть рекомендована к защите на заседании  ГЭК:__________________________________________________________</w:t>
      </w:r>
      <w:r>
        <w:rPr>
          <w:sz w:val="28"/>
          <w:szCs w:val="28"/>
        </w:rPr>
        <w:t>___</w:t>
      </w:r>
    </w:p>
    <w:p w:rsidR="00B25CD7" w:rsidRPr="00C4092A" w:rsidRDefault="00B25CD7" w:rsidP="00B25CD7">
      <w:pPr>
        <w:widowControl/>
        <w:tabs>
          <w:tab w:val="left" w:pos="10205"/>
        </w:tabs>
        <w:autoSpaceDE/>
        <w:autoSpaceDN/>
        <w:adjustRightInd/>
        <w:ind w:right="165"/>
        <w:jc w:val="both"/>
        <w:rPr>
          <w:sz w:val="28"/>
          <w:szCs w:val="28"/>
        </w:rPr>
      </w:pPr>
      <w:r>
        <w:rPr>
          <w:sz w:val="28"/>
          <w:szCs w:val="28"/>
        </w:rPr>
        <w:t>_________________________________________________________________</w:t>
      </w:r>
    </w:p>
    <w:p w:rsidR="00B25CD7" w:rsidRPr="00C4092A" w:rsidRDefault="00B25CD7" w:rsidP="00B25CD7">
      <w:pPr>
        <w:widowControl/>
        <w:tabs>
          <w:tab w:val="left" w:pos="10205"/>
        </w:tabs>
        <w:autoSpaceDE/>
        <w:autoSpaceDN/>
        <w:adjustRightInd/>
        <w:ind w:right="165"/>
        <w:jc w:val="both"/>
        <w:rPr>
          <w:sz w:val="28"/>
          <w:szCs w:val="28"/>
        </w:rPr>
      </w:pPr>
      <w:r>
        <w:rPr>
          <w:sz w:val="28"/>
          <w:szCs w:val="28"/>
        </w:rPr>
        <w:t>_________________________________________________________________</w:t>
      </w:r>
    </w:p>
    <w:p w:rsidR="00B25CD7" w:rsidRPr="00847919" w:rsidRDefault="00B25CD7" w:rsidP="00B25CD7">
      <w:pPr>
        <w:widowControl/>
        <w:tabs>
          <w:tab w:val="left" w:pos="10205"/>
        </w:tabs>
        <w:autoSpaceDE/>
        <w:autoSpaceDN/>
        <w:adjustRightInd/>
        <w:ind w:right="165"/>
        <w:jc w:val="center"/>
        <w:rPr>
          <w:sz w:val="24"/>
          <w:szCs w:val="24"/>
        </w:rPr>
      </w:pPr>
      <w:r w:rsidRPr="00EF33EA">
        <w:rPr>
          <w:sz w:val="24"/>
          <w:szCs w:val="24"/>
        </w:rPr>
        <w:t>(И.О.Фамилия руководителя)</w:t>
      </w:r>
    </w:p>
    <w:p w:rsidR="00B25CD7" w:rsidRDefault="00B25CD7" w:rsidP="00B25CD7">
      <w:pPr>
        <w:widowControl/>
        <w:autoSpaceDE/>
        <w:autoSpaceDN/>
        <w:adjustRightInd/>
        <w:ind w:right="165"/>
        <w:jc w:val="both"/>
        <w:rPr>
          <w:sz w:val="28"/>
          <w:szCs w:val="28"/>
        </w:rPr>
      </w:pPr>
    </w:p>
    <w:p w:rsidR="00B25CD7" w:rsidRPr="00847919" w:rsidRDefault="00B25CD7" w:rsidP="00B25CD7">
      <w:pPr>
        <w:widowControl/>
        <w:autoSpaceDE/>
        <w:autoSpaceDN/>
        <w:adjustRightInd/>
        <w:ind w:right="165"/>
        <w:jc w:val="both"/>
        <w:rPr>
          <w:sz w:val="28"/>
          <w:szCs w:val="28"/>
        </w:rPr>
      </w:pPr>
      <w:r w:rsidRPr="00847919">
        <w:rPr>
          <w:sz w:val="28"/>
          <w:szCs w:val="28"/>
        </w:rPr>
        <w:t>________________________</w:t>
      </w:r>
    </w:p>
    <w:p w:rsidR="00B25CD7" w:rsidRPr="00847919" w:rsidRDefault="00B25CD7" w:rsidP="00B25CD7">
      <w:pPr>
        <w:widowControl/>
        <w:autoSpaceDE/>
        <w:autoSpaceDN/>
        <w:adjustRightInd/>
        <w:ind w:right="165"/>
        <w:jc w:val="both"/>
        <w:rPr>
          <w:sz w:val="24"/>
          <w:szCs w:val="24"/>
        </w:rPr>
      </w:pPr>
      <w:r w:rsidRPr="00847919">
        <w:rPr>
          <w:sz w:val="24"/>
          <w:szCs w:val="24"/>
        </w:rPr>
        <w:t xml:space="preserve">       (подпись  руководителя)</w:t>
      </w:r>
    </w:p>
    <w:p w:rsidR="00B25CD7" w:rsidRPr="00847919" w:rsidRDefault="00B25CD7" w:rsidP="00B25CD7">
      <w:pPr>
        <w:widowControl/>
        <w:autoSpaceDE/>
        <w:autoSpaceDN/>
        <w:adjustRightInd/>
        <w:ind w:right="165"/>
        <w:jc w:val="both"/>
        <w:rPr>
          <w:sz w:val="28"/>
          <w:szCs w:val="28"/>
        </w:rPr>
      </w:pPr>
      <w:r w:rsidRPr="00847919">
        <w:rPr>
          <w:sz w:val="28"/>
          <w:szCs w:val="28"/>
        </w:rPr>
        <w:t>«___»_____________ 20__ г.</w:t>
      </w:r>
    </w:p>
    <w:p w:rsidR="00B25CD7" w:rsidRPr="00847919" w:rsidRDefault="00B25CD7" w:rsidP="00B25CD7">
      <w:pPr>
        <w:widowControl/>
        <w:autoSpaceDE/>
        <w:autoSpaceDN/>
        <w:adjustRightInd/>
        <w:spacing w:line="269" w:lineRule="auto"/>
        <w:ind w:right="165" w:hanging="10"/>
        <w:jc w:val="both"/>
        <w:rPr>
          <w:color w:val="000000"/>
          <w:sz w:val="24"/>
          <w:szCs w:val="22"/>
        </w:rPr>
      </w:pPr>
    </w:p>
    <w:p w:rsidR="00B25CD7" w:rsidRDefault="00B25CD7" w:rsidP="00B25CD7">
      <w:pPr>
        <w:widowControl/>
        <w:autoSpaceDE/>
        <w:autoSpaceDN/>
        <w:adjustRightInd/>
        <w:spacing w:line="269" w:lineRule="auto"/>
        <w:ind w:left="821" w:right="165" w:hanging="10"/>
        <w:jc w:val="center"/>
        <w:rPr>
          <w:b/>
          <w:color w:val="000000"/>
          <w:sz w:val="24"/>
          <w:szCs w:val="22"/>
        </w:rPr>
      </w:pPr>
    </w:p>
    <w:p w:rsidR="00B25CD7" w:rsidRDefault="00B25CD7" w:rsidP="00B25CD7">
      <w:pPr>
        <w:widowControl/>
        <w:autoSpaceDE/>
        <w:autoSpaceDN/>
        <w:adjustRightInd/>
        <w:spacing w:line="269" w:lineRule="auto"/>
        <w:ind w:left="821" w:right="819" w:hanging="10"/>
        <w:jc w:val="center"/>
        <w:rPr>
          <w:b/>
          <w:color w:val="000000"/>
          <w:sz w:val="24"/>
          <w:szCs w:val="22"/>
        </w:rPr>
      </w:pPr>
    </w:p>
    <w:p w:rsidR="00B25CD7" w:rsidRDefault="00B25CD7" w:rsidP="00B25CD7">
      <w:pPr>
        <w:widowControl/>
        <w:autoSpaceDE/>
        <w:autoSpaceDN/>
        <w:adjustRightInd/>
        <w:spacing w:line="269" w:lineRule="auto"/>
        <w:ind w:left="821" w:right="819" w:hanging="10"/>
        <w:jc w:val="center"/>
        <w:rPr>
          <w:b/>
          <w:color w:val="000000"/>
          <w:sz w:val="24"/>
          <w:szCs w:val="22"/>
        </w:rPr>
      </w:pPr>
    </w:p>
    <w:p w:rsidR="00B25CD7" w:rsidRDefault="00B25CD7" w:rsidP="00B25CD7">
      <w:pPr>
        <w:widowControl/>
        <w:autoSpaceDE/>
        <w:autoSpaceDN/>
        <w:adjustRightInd/>
        <w:spacing w:line="269" w:lineRule="auto"/>
        <w:ind w:left="821" w:right="819" w:hanging="10"/>
        <w:jc w:val="center"/>
        <w:rPr>
          <w:b/>
          <w:color w:val="000000"/>
          <w:sz w:val="24"/>
          <w:szCs w:val="22"/>
        </w:rPr>
      </w:pPr>
    </w:p>
    <w:p w:rsidR="00B25CD7" w:rsidRDefault="00B25CD7" w:rsidP="00B25CD7">
      <w:pPr>
        <w:widowControl/>
        <w:autoSpaceDE/>
        <w:autoSpaceDN/>
        <w:adjustRightInd/>
        <w:spacing w:line="269" w:lineRule="auto"/>
        <w:ind w:left="821" w:right="819" w:hanging="10"/>
        <w:jc w:val="center"/>
        <w:rPr>
          <w:b/>
          <w:color w:val="000000"/>
          <w:sz w:val="24"/>
          <w:szCs w:val="22"/>
        </w:rPr>
      </w:pPr>
    </w:p>
    <w:p w:rsidR="00B25CD7" w:rsidRDefault="00B25CD7" w:rsidP="00B25CD7">
      <w:pPr>
        <w:widowControl/>
        <w:autoSpaceDE/>
        <w:autoSpaceDN/>
        <w:adjustRightInd/>
        <w:spacing w:line="269" w:lineRule="auto"/>
        <w:ind w:left="821" w:right="819" w:hanging="10"/>
        <w:jc w:val="center"/>
        <w:rPr>
          <w:b/>
          <w:color w:val="000000"/>
          <w:sz w:val="24"/>
          <w:szCs w:val="22"/>
        </w:rPr>
      </w:pPr>
    </w:p>
    <w:p w:rsidR="00B25CD7" w:rsidRPr="00AC5959" w:rsidRDefault="00B25CD7" w:rsidP="00B25CD7">
      <w:pPr>
        <w:widowControl/>
        <w:autoSpaceDE/>
        <w:autoSpaceDN/>
        <w:adjustRightInd/>
        <w:spacing w:after="60" w:line="259" w:lineRule="auto"/>
        <w:ind w:right="5"/>
        <w:jc w:val="center"/>
        <w:rPr>
          <w:color w:val="000000"/>
          <w:sz w:val="28"/>
          <w:szCs w:val="22"/>
        </w:rPr>
      </w:pPr>
    </w:p>
    <w:p w:rsidR="00B25CD7" w:rsidRDefault="00B25CD7" w:rsidP="00B25CD7">
      <w:pPr>
        <w:widowControl/>
        <w:autoSpaceDE/>
        <w:autoSpaceDN/>
        <w:adjustRightInd/>
        <w:spacing w:line="259" w:lineRule="auto"/>
        <w:ind w:right="5"/>
        <w:jc w:val="center"/>
        <w:rPr>
          <w:color w:val="000000"/>
          <w:sz w:val="24"/>
          <w:szCs w:val="22"/>
        </w:rPr>
      </w:pPr>
    </w:p>
    <w:p w:rsidR="00B25CD7" w:rsidRDefault="00B25CD7" w:rsidP="00B25CD7">
      <w:pPr>
        <w:widowControl/>
        <w:autoSpaceDE/>
        <w:autoSpaceDN/>
        <w:adjustRightInd/>
        <w:spacing w:line="259" w:lineRule="auto"/>
        <w:ind w:right="5"/>
        <w:jc w:val="center"/>
        <w:rPr>
          <w:color w:val="000000"/>
          <w:sz w:val="24"/>
          <w:szCs w:val="22"/>
        </w:rPr>
      </w:pPr>
    </w:p>
    <w:p w:rsidR="00B25CD7" w:rsidRDefault="00B25CD7" w:rsidP="00B25CD7">
      <w:pPr>
        <w:widowControl/>
        <w:autoSpaceDE/>
        <w:autoSpaceDN/>
        <w:adjustRightInd/>
        <w:spacing w:line="259" w:lineRule="auto"/>
        <w:ind w:right="5"/>
        <w:jc w:val="center"/>
        <w:rPr>
          <w:color w:val="000000"/>
          <w:sz w:val="24"/>
          <w:szCs w:val="22"/>
        </w:rPr>
      </w:pPr>
    </w:p>
    <w:p w:rsidR="00B25CD7" w:rsidRDefault="00B25CD7" w:rsidP="00B25CD7">
      <w:pPr>
        <w:widowControl/>
        <w:autoSpaceDE/>
        <w:autoSpaceDN/>
        <w:adjustRightInd/>
        <w:spacing w:line="259" w:lineRule="auto"/>
        <w:ind w:right="5"/>
        <w:jc w:val="center"/>
        <w:rPr>
          <w:color w:val="000000"/>
          <w:sz w:val="24"/>
          <w:szCs w:val="22"/>
        </w:rPr>
      </w:pPr>
    </w:p>
    <w:p w:rsidR="00B25CD7" w:rsidRDefault="00B25CD7" w:rsidP="00B25CD7">
      <w:pPr>
        <w:widowControl/>
        <w:autoSpaceDE/>
        <w:autoSpaceDN/>
        <w:adjustRightInd/>
        <w:spacing w:line="259" w:lineRule="auto"/>
        <w:ind w:right="5"/>
        <w:jc w:val="center"/>
        <w:rPr>
          <w:color w:val="000000"/>
          <w:sz w:val="24"/>
          <w:szCs w:val="22"/>
        </w:rPr>
      </w:pPr>
    </w:p>
    <w:p w:rsidR="00B25CD7" w:rsidRDefault="00B25CD7" w:rsidP="00B25CD7">
      <w:pPr>
        <w:widowControl/>
        <w:autoSpaceDE/>
        <w:autoSpaceDN/>
        <w:adjustRightInd/>
        <w:spacing w:line="259" w:lineRule="auto"/>
        <w:ind w:right="5"/>
        <w:jc w:val="center"/>
        <w:rPr>
          <w:color w:val="000000"/>
          <w:sz w:val="24"/>
          <w:szCs w:val="22"/>
        </w:rPr>
      </w:pPr>
    </w:p>
    <w:p w:rsidR="00B25CD7" w:rsidRDefault="00B25CD7" w:rsidP="00B25CD7">
      <w:pPr>
        <w:widowControl/>
        <w:autoSpaceDE/>
        <w:autoSpaceDN/>
        <w:adjustRightInd/>
        <w:spacing w:line="259" w:lineRule="auto"/>
        <w:ind w:right="5"/>
        <w:jc w:val="center"/>
        <w:rPr>
          <w:color w:val="000000"/>
          <w:sz w:val="24"/>
          <w:szCs w:val="22"/>
        </w:rPr>
      </w:pPr>
    </w:p>
    <w:p w:rsidR="00B25CD7" w:rsidRDefault="00B25CD7" w:rsidP="00B25CD7">
      <w:pPr>
        <w:widowControl/>
        <w:autoSpaceDE/>
        <w:autoSpaceDN/>
        <w:adjustRightInd/>
        <w:spacing w:line="259" w:lineRule="auto"/>
        <w:ind w:right="5"/>
        <w:jc w:val="center"/>
        <w:rPr>
          <w:color w:val="000000"/>
          <w:sz w:val="24"/>
          <w:szCs w:val="22"/>
        </w:rPr>
      </w:pPr>
    </w:p>
    <w:p w:rsidR="00B25CD7" w:rsidRDefault="00B25CD7" w:rsidP="00B25CD7">
      <w:pPr>
        <w:widowControl/>
        <w:autoSpaceDE/>
        <w:autoSpaceDN/>
        <w:adjustRightInd/>
        <w:spacing w:line="259" w:lineRule="auto"/>
        <w:ind w:right="5"/>
        <w:jc w:val="center"/>
        <w:rPr>
          <w:color w:val="000000"/>
          <w:sz w:val="24"/>
          <w:szCs w:val="22"/>
        </w:rPr>
      </w:pPr>
    </w:p>
    <w:p w:rsidR="00B25CD7" w:rsidRDefault="00B25CD7" w:rsidP="00B25CD7">
      <w:pPr>
        <w:widowControl/>
        <w:autoSpaceDE/>
        <w:autoSpaceDN/>
        <w:adjustRightInd/>
        <w:spacing w:line="259" w:lineRule="auto"/>
        <w:ind w:right="5"/>
        <w:jc w:val="center"/>
        <w:rPr>
          <w:color w:val="000000"/>
          <w:sz w:val="24"/>
          <w:szCs w:val="22"/>
        </w:rPr>
      </w:pPr>
    </w:p>
    <w:p w:rsidR="00B25CD7" w:rsidRDefault="00B25CD7" w:rsidP="00B25CD7">
      <w:pPr>
        <w:widowControl/>
        <w:autoSpaceDE/>
        <w:autoSpaceDN/>
        <w:adjustRightInd/>
        <w:spacing w:line="259" w:lineRule="auto"/>
        <w:ind w:right="5"/>
        <w:jc w:val="center"/>
        <w:rPr>
          <w:color w:val="000000"/>
          <w:sz w:val="24"/>
          <w:szCs w:val="22"/>
        </w:rPr>
      </w:pPr>
    </w:p>
    <w:p w:rsidR="00B25CD7" w:rsidRDefault="00B25CD7" w:rsidP="00B25CD7">
      <w:pPr>
        <w:widowControl/>
        <w:autoSpaceDE/>
        <w:autoSpaceDN/>
        <w:adjustRightInd/>
        <w:spacing w:line="259" w:lineRule="auto"/>
        <w:ind w:right="5"/>
        <w:jc w:val="center"/>
        <w:rPr>
          <w:color w:val="000000"/>
          <w:sz w:val="24"/>
          <w:szCs w:val="22"/>
        </w:rPr>
      </w:pPr>
    </w:p>
    <w:p w:rsidR="00B25CD7" w:rsidRDefault="00B25CD7" w:rsidP="00B25CD7">
      <w:pPr>
        <w:widowControl/>
        <w:autoSpaceDE/>
        <w:autoSpaceDN/>
        <w:adjustRightInd/>
        <w:spacing w:line="259" w:lineRule="auto"/>
        <w:ind w:right="5"/>
        <w:jc w:val="center"/>
        <w:rPr>
          <w:color w:val="000000"/>
          <w:sz w:val="24"/>
          <w:szCs w:val="22"/>
        </w:rPr>
      </w:pPr>
    </w:p>
    <w:p w:rsidR="00B25CD7" w:rsidRDefault="00B25CD7" w:rsidP="00B25CD7">
      <w:pPr>
        <w:widowControl/>
        <w:autoSpaceDE/>
        <w:autoSpaceDN/>
        <w:adjustRightInd/>
        <w:spacing w:line="259" w:lineRule="auto"/>
        <w:ind w:right="5"/>
        <w:jc w:val="center"/>
        <w:rPr>
          <w:color w:val="000000"/>
          <w:sz w:val="24"/>
          <w:szCs w:val="22"/>
        </w:rPr>
      </w:pPr>
    </w:p>
    <w:p w:rsidR="00B25CD7" w:rsidRDefault="00B25CD7" w:rsidP="00B25CD7">
      <w:pPr>
        <w:widowControl/>
        <w:autoSpaceDE/>
        <w:autoSpaceDN/>
        <w:adjustRightInd/>
        <w:spacing w:line="259" w:lineRule="auto"/>
        <w:ind w:right="5"/>
        <w:jc w:val="center"/>
        <w:rPr>
          <w:color w:val="000000"/>
          <w:sz w:val="24"/>
          <w:szCs w:val="22"/>
        </w:rPr>
      </w:pPr>
    </w:p>
    <w:p w:rsidR="00B25CD7" w:rsidRPr="00A8410E" w:rsidRDefault="00B25CD7" w:rsidP="00B25CD7">
      <w:pPr>
        <w:widowControl/>
        <w:autoSpaceDE/>
        <w:autoSpaceDN/>
        <w:adjustRightInd/>
        <w:spacing w:after="26" w:line="259" w:lineRule="auto"/>
        <w:ind w:right="165" w:hanging="10"/>
        <w:jc w:val="center"/>
        <w:rPr>
          <w:b/>
          <w:color w:val="000000"/>
          <w:sz w:val="28"/>
          <w:szCs w:val="22"/>
        </w:rPr>
      </w:pPr>
      <w:r w:rsidRPr="00A8410E">
        <w:rPr>
          <w:b/>
          <w:color w:val="000000"/>
          <w:sz w:val="26"/>
          <w:szCs w:val="22"/>
        </w:rPr>
        <w:lastRenderedPageBreak/>
        <w:t>ОЦЕНКА СФОРМИРОВАННОСТИ КОМПЕТЕНЦИЙ</w:t>
      </w:r>
    </w:p>
    <w:p w:rsidR="00B25CD7" w:rsidRPr="00A8410E" w:rsidRDefault="00B25CD7" w:rsidP="00B25CD7">
      <w:pPr>
        <w:widowControl/>
        <w:autoSpaceDE/>
        <w:autoSpaceDN/>
        <w:adjustRightInd/>
        <w:spacing w:line="294" w:lineRule="auto"/>
        <w:ind w:right="165" w:hanging="10"/>
        <w:jc w:val="center"/>
        <w:rPr>
          <w:b/>
          <w:color w:val="000000"/>
          <w:sz w:val="28"/>
          <w:szCs w:val="22"/>
        </w:rPr>
      </w:pPr>
      <w:r w:rsidRPr="00A8410E">
        <w:rPr>
          <w:b/>
          <w:color w:val="000000"/>
          <w:sz w:val="26"/>
          <w:szCs w:val="22"/>
        </w:rPr>
        <w:t>ПО НАПРАВЛЕНИЮ</w:t>
      </w:r>
      <w:r w:rsidR="00B777C4">
        <w:rPr>
          <w:b/>
          <w:color w:val="000000"/>
          <w:sz w:val="26"/>
          <w:szCs w:val="22"/>
        </w:rPr>
        <w:t xml:space="preserve"> ПОДГОТОВКИ</w:t>
      </w:r>
      <w:r w:rsidRPr="00A8410E">
        <w:rPr>
          <w:b/>
          <w:color w:val="000000"/>
          <w:sz w:val="26"/>
          <w:szCs w:val="22"/>
        </w:rPr>
        <w:t xml:space="preserve"> «ЮРИСПРУДЕНИЦИЯ»</w:t>
      </w:r>
    </w:p>
    <w:p w:rsidR="00B25CD7" w:rsidRPr="00A8410E" w:rsidRDefault="00B25CD7" w:rsidP="00B25CD7">
      <w:pPr>
        <w:widowControl/>
        <w:autoSpaceDE/>
        <w:autoSpaceDN/>
        <w:adjustRightInd/>
        <w:spacing w:after="26" w:line="259" w:lineRule="auto"/>
        <w:ind w:right="165" w:hanging="10"/>
        <w:jc w:val="center"/>
        <w:rPr>
          <w:b/>
          <w:color w:val="000000"/>
          <w:sz w:val="28"/>
          <w:szCs w:val="22"/>
        </w:rPr>
      </w:pPr>
      <w:r w:rsidRPr="00A8410E">
        <w:rPr>
          <w:b/>
          <w:color w:val="000000"/>
          <w:sz w:val="26"/>
          <w:szCs w:val="22"/>
        </w:rPr>
        <w:t>НАПРАВЛЕННОСТЬ ПРОГРАММЫ МАГИСТРАТУРЫ</w:t>
      </w:r>
    </w:p>
    <w:p w:rsidR="00B25CD7" w:rsidRPr="00A8410E" w:rsidRDefault="00B25CD7" w:rsidP="00B25CD7">
      <w:pPr>
        <w:widowControl/>
        <w:autoSpaceDE/>
        <w:autoSpaceDN/>
        <w:adjustRightInd/>
        <w:spacing w:line="294" w:lineRule="auto"/>
        <w:ind w:right="165" w:hanging="10"/>
        <w:jc w:val="center"/>
        <w:rPr>
          <w:b/>
          <w:color w:val="000000"/>
          <w:sz w:val="28"/>
          <w:szCs w:val="22"/>
        </w:rPr>
      </w:pPr>
      <w:r w:rsidRPr="00A8410E">
        <w:rPr>
          <w:b/>
          <w:color w:val="000000"/>
          <w:sz w:val="26"/>
          <w:szCs w:val="22"/>
        </w:rPr>
        <w:t>«ЮРИСТ ДЛЯ ЧАСТНОГО БИЗНЕСА И ВЛАСТИ»</w:t>
      </w:r>
    </w:p>
    <w:p w:rsidR="00B25CD7" w:rsidRPr="00AC5959" w:rsidRDefault="00B25CD7" w:rsidP="00B25CD7">
      <w:pPr>
        <w:widowControl/>
        <w:autoSpaceDE/>
        <w:autoSpaceDN/>
        <w:adjustRightInd/>
        <w:spacing w:line="259" w:lineRule="auto"/>
        <w:ind w:right="5"/>
        <w:jc w:val="center"/>
        <w:rPr>
          <w:color w:val="000000"/>
          <w:sz w:val="28"/>
          <w:szCs w:val="22"/>
        </w:rPr>
      </w:pPr>
      <w:r w:rsidRPr="00AC5959">
        <w:rPr>
          <w:color w:val="000000"/>
          <w:sz w:val="24"/>
          <w:szCs w:val="22"/>
        </w:rPr>
        <w:t xml:space="preserve"> </w:t>
      </w:r>
    </w:p>
    <w:tbl>
      <w:tblPr>
        <w:tblW w:w="9633" w:type="dxa"/>
        <w:tblInd w:w="154" w:type="dxa"/>
        <w:tblCellMar>
          <w:top w:w="12" w:type="dxa"/>
          <w:left w:w="76" w:type="dxa"/>
          <w:right w:w="44" w:type="dxa"/>
        </w:tblCellMar>
        <w:tblLook w:val="04A0" w:firstRow="1" w:lastRow="0" w:firstColumn="1" w:lastColumn="0" w:noHBand="0" w:noVBand="1"/>
      </w:tblPr>
      <w:tblGrid>
        <w:gridCol w:w="1444"/>
        <w:gridCol w:w="6275"/>
        <w:gridCol w:w="1914"/>
      </w:tblGrid>
      <w:tr w:rsidR="00B25CD7" w:rsidRPr="00AC5959" w:rsidTr="00BF647F">
        <w:trPr>
          <w:trHeight w:val="1781"/>
        </w:trPr>
        <w:tc>
          <w:tcPr>
            <w:tcW w:w="14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B25CD7" w:rsidRPr="00AC5959" w:rsidRDefault="00B25CD7" w:rsidP="00BF647F">
            <w:pPr>
              <w:widowControl/>
              <w:autoSpaceDE/>
              <w:autoSpaceDN/>
              <w:adjustRightInd/>
              <w:spacing w:after="16" w:line="259" w:lineRule="auto"/>
              <w:ind w:left="64"/>
              <w:jc w:val="center"/>
              <w:rPr>
                <w:color w:val="000000"/>
                <w:sz w:val="28"/>
                <w:szCs w:val="22"/>
              </w:rPr>
            </w:pPr>
            <w:r w:rsidRPr="00AC5959">
              <w:rPr>
                <w:b/>
                <w:color w:val="000000"/>
                <w:sz w:val="22"/>
                <w:szCs w:val="22"/>
              </w:rPr>
              <w:t>Шифр</w:t>
            </w:r>
          </w:p>
          <w:p w:rsidR="00B25CD7" w:rsidRPr="00AC5959" w:rsidRDefault="00B25CD7" w:rsidP="00BF647F">
            <w:pPr>
              <w:widowControl/>
              <w:autoSpaceDE/>
              <w:autoSpaceDN/>
              <w:adjustRightInd/>
              <w:spacing w:line="259" w:lineRule="auto"/>
              <w:jc w:val="center"/>
              <w:rPr>
                <w:color w:val="000000"/>
                <w:sz w:val="28"/>
                <w:szCs w:val="22"/>
              </w:rPr>
            </w:pPr>
            <w:r w:rsidRPr="00AC5959">
              <w:rPr>
                <w:b/>
                <w:color w:val="000000"/>
                <w:sz w:val="22"/>
                <w:szCs w:val="22"/>
              </w:rPr>
              <w:t>компетенции</w:t>
            </w:r>
          </w:p>
        </w:tc>
        <w:tc>
          <w:tcPr>
            <w:tcW w:w="6275" w:type="dxa"/>
            <w:tcBorders>
              <w:top w:val="single" w:sz="3" w:space="0" w:color="000000"/>
              <w:left w:val="single" w:sz="3" w:space="0" w:color="000000"/>
              <w:bottom w:val="single" w:sz="3" w:space="0" w:color="000000"/>
              <w:right w:val="single" w:sz="3" w:space="0" w:color="000000"/>
            </w:tcBorders>
            <w:shd w:val="clear" w:color="auto" w:fill="auto"/>
            <w:vAlign w:val="center"/>
          </w:tcPr>
          <w:p w:rsidR="00B25CD7" w:rsidRPr="00AC5959" w:rsidRDefault="00B25CD7" w:rsidP="00BF647F">
            <w:pPr>
              <w:widowControl/>
              <w:autoSpaceDE/>
              <w:autoSpaceDN/>
              <w:adjustRightInd/>
              <w:spacing w:line="259" w:lineRule="auto"/>
              <w:ind w:right="37"/>
              <w:jc w:val="center"/>
              <w:rPr>
                <w:color w:val="000000"/>
                <w:sz w:val="28"/>
                <w:szCs w:val="22"/>
              </w:rPr>
            </w:pPr>
            <w:r w:rsidRPr="00AC5959">
              <w:rPr>
                <w:b/>
                <w:color w:val="000000"/>
                <w:sz w:val="22"/>
                <w:szCs w:val="22"/>
              </w:rPr>
              <w:t>Компетенции</w:t>
            </w:r>
          </w:p>
        </w:tc>
        <w:tc>
          <w:tcPr>
            <w:tcW w:w="1914" w:type="dxa"/>
            <w:tcBorders>
              <w:top w:val="single" w:sz="3" w:space="0" w:color="000000"/>
              <w:left w:val="single" w:sz="3" w:space="0" w:color="000000"/>
              <w:bottom w:val="single" w:sz="3" w:space="0" w:color="000000"/>
              <w:right w:val="single" w:sz="3" w:space="0" w:color="000000"/>
            </w:tcBorders>
            <w:shd w:val="clear" w:color="auto" w:fill="auto"/>
          </w:tcPr>
          <w:p w:rsidR="00B25CD7" w:rsidRDefault="00B25CD7" w:rsidP="00BF647F">
            <w:pPr>
              <w:widowControl/>
              <w:autoSpaceDE/>
              <w:autoSpaceDN/>
              <w:adjustRightInd/>
              <w:spacing w:line="280" w:lineRule="auto"/>
              <w:ind w:right="-114" w:hanging="76"/>
              <w:jc w:val="center"/>
              <w:rPr>
                <w:b/>
                <w:color w:val="000000"/>
                <w:sz w:val="22"/>
                <w:szCs w:val="22"/>
              </w:rPr>
            </w:pPr>
            <w:r w:rsidRPr="00AC5959">
              <w:rPr>
                <w:b/>
                <w:color w:val="000000"/>
                <w:sz w:val="22"/>
                <w:szCs w:val="22"/>
              </w:rPr>
              <w:t>Уровень сформи</w:t>
            </w:r>
            <w:r>
              <w:rPr>
                <w:b/>
                <w:color w:val="000000"/>
                <w:sz w:val="22"/>
                <w:szCs w:val="22"/>
              </w:rPr>
              <w:t>-</w:t>
            </w:r>
          </w:p>
          <w:p w:rsidR="00B25CD7" w:rsidRPr="00AC5959" w:rsidRDefault="00B25CD7" w:rsidP="00BF647F">
            <w:pPr>
              <w:widowControl/>
              <w:autoSpaceDE/>
              <w:autoSpaceDN/>
              <w:adjustRightInd/>
              <w:spacing w:line="280" w:lineRule="auto"/>
              <w:ind w:right="-114" w:hanging="76"/>
              <w:jc w:val="center"/>
              <w:rPr>
                <w:color w:val="000000"/>
                <w:sz w:val="28"/>
                <w:szCs w:val="22"/>
              </w:rPr>
            </w:pPr>
            <w:r>
              <w:rPr>
                <w:b/>
                <w:color w:val="000000"/>
                <w:sz w:val="22"/>
                <w:szCs w:val="22"/>
              </w:rPr>
              <w:t>ро</w:t>
            </w:r>
            <w:r w:rsidRPr="00AC5959">
              <w:rPr>
                <w:b/>
                <w:color w:val="000000"/>
                <w:sz w:val="22"/>
                <w:szCs w:val="22"/>
              </w:rPr>
              <w:t>ванности</w:t>
            </w:r>
          </w:p>
          <w:p w:rsidR="00B25CD7" w:rsidRPr="00AC5959" w:rsidRDefault="00B25CD7" w:rsidP="00BF647F">
            <w:pPr>
              <w:widowControl/>
              <w:autoSpaceDE/>
              <w:autoSpaceDN/>
              <w:adjustRightInd/>
              <w:spacing w:after="20" w:line="259" w:lineRule="auto"/>
              <w:ind w:right="-114" w:hanging="76"/>
              <w:jc w:val="center"/>
              <w:rPr>
                <w:color w:val="000000"/>
                <w:sz w:val="28"/>
                <w:szCs w:val="22"/>
              </w:rPr>
            </w:pPr>
            <w:r w:rsidRPr="00AC5959">
              <w:rPr>
                <w:b/>
                <w:color w:val="000000"/>
                <w:sz w:val="22"/>
                <w:szCs w:val="22"/>
              </w:rPr>
              <w:t xml:space="preserve">(пороговый – </w:t>
            </w:r>
            <w:r>
              <w:rPr>
                <w:b/>
                <w:color w:val="000000"/>
                <w:sz w:val="22"/>
                <w:szCs w:val="22"/>
              </w:rPr>
              <w:t>«3»,</w:t>
            </w:r>
          </w:p>
          <w:p w:rsidR="00B25CD7" w:rsidRPr="00AC5959" w:rsidRDefault="00B25CD7" w:rsidP="00BF647F">
            <w:pPr>
              <w:widowControl/>
              <w:autoSpaceDE/>
              <w:autoSpaceDN/>
              <w:adjustRightInd/>
              <w:spacing w:line="259" w:lineRule="auto"/>
              <w:ind w:right="-114" w:hanging="76"/>
              <w:jc w:val="center"/>
              <w:rPr>
                <w:color w:val="000000"/>
                <w:sz w:val="28"/>
                <w:szCs w:val="22"/>
              </w:rPr>
            </w:pPr>
            <w:r w:rsidRPr="00AC5959">
              <w:rPr>
                <w:b/>
                <w:color w:val="000000"/>
                <w:sz w:val="22"/>
                <w:szCs w:val="22"/>
              </w:rPr>
              <w:t>продвинутый – «4»,  высокий – «5»)</w:t>
            </w:r>
          </w:p>
        </w:tc>
      </w:tr>
      <w:tr w:rsidR="00B25CD7" w:rsidRPr="00AC5959" w:rsidTr="00BF647F">
        <w:trPr>
          <w:trHeight w:val="838"/>
        </w:trPr>
        <w:tc>
          <w:tcPr>
            <w:tcW w:w="1444" w:type="dxa"/>
            <w:tcBorders>
              <w:top w:val="single" w:sz="3" w:space="0" w:color="000000"/>
              <w:left w:val="single" w:sz="3" w:space="0" w:color="000000"/>
              <w:bottom w:val="single" w:sz="3" w:space="0" w:color="000000"/>
              <w:right w:val="single" w:sz="3" w:space="0" w:color="000000"/>
            </w:tcBorders>
            <w:shd w:val="clear" w:color="auto" w:fill="auto"/>
          </w:tcPr>
          <w:p w:rsidR="00B25CD7" w:rsidRPr="00A8410E" w:rsidRDefault="00B25CD7" w:rsidP="00BF647F">
            <w:pPr>
              <w:widowControl/>
              <w:autoSpaceDE/>
              <w:autoSpaceDN/>
              <w:adjustRightInd/>
              <w:spacing w:line="259" w:lineRule="auto"/>
              <w:ind w:left="113"/>
              <w:rPr>
                <w:color w:val="000000"/>
                <w:sz w:val="24"/>
                <w:szCs w:val="24"/>
              </w:rPr>
            </w:pPr>
            <w:r w:rsidRPr="00A8410E">
              <w:rPr>
                <w:color w:val="000000"/>
                <w:sz w:val="24"/>
                <w:szCs w:val="24"/>
              </w:rPr>
              <w:t>УК-1</w:t>
            </w:r>
          </w:p>
        </w:tc>
        <w:tc>
          <w:tcPr>
            <w:tcW w:w="6275" w:type="dxa"/>
            <w:tcBorders>
              <w:top w:val="single" w:sz="3" w:space="0" w:color="000000"/>
              <w:left w:val="single" w:sz="3" w:space="0" w:color="000000"/>
              <w:bottom w:val="single" w:sz="3" w:space="0" w:color="000000"/>
              <w:right w:val="single" w:sz="3" w:space="0" w:color="000000"/>
            </w:tcBorders>
            <w:shd w:val="clear" w:color="auto" w:fill="auto"/>
          </w:tcPr>
          <w:p w:rsidR="00B25CD7" w:rsidRPr="00A8410E" w:rsidRDefault="00B25CD7" w:rsidP="00BF647F">
            <w:pPr>
              <w:widowControl/>
              <w:autoSpaceDE/>
              <w:autoSpaceDN/>
              <w:adjustRightInd/>
              <w:spacing w:line="259" w:lineRule="auto"/>
              <w:ind w:left="16" w:right="53"/>
              <w:jc w:val="both"/>
              <w:rPr>
                <w:color w:val="000000"/>
                <w:sz w:val="24"/>
                <w:szCs w:val="24"/>
              </w:rPr>
            </w:pPr>
            <w:r w:rsidRPr="00A8410E">
              <w:rPr>
                <w:color w:val="000000"/>
                <w:sz w:val="24"/>
                <w:szCs w:val="24"/>
              </w:rPr>
              <w:t>Способность к абстрактному мышлению, критическому анализу проблемных ситуаций на основе системного подхода, выработке стратегии действий</w:t>
            </w:r>
          </w:p>
        </w:tc>
        <w:tc>
          <w:tcPr>
            <w:tcW w:w="1914" w:type="dxa"/>
            <w:tcBorders>
              <w:top w:val="single" w:sz="3" w:space="0" w:color="000000"/>
              <w:left w:val="single" w:sz="3" w:space="0" w:color="000000"/>
              <w:bottom w:val="single" w:sz="3" w:space="0" w:color="000000"/>
              <w:right w:val="single" w:sz="3" w:space="0" w:color="000000"/>
            </w:tcBorders>
            <w:shd w:val="clear" w:color="auto" w:fill="auto"/>
          </w:tcPr>
          <w:p w:rsidR="00B25CD7" w:rsidRPr="00AC5959" w:rsidRDefault="00B25CD7" w:rsidP="00BF647F">
            <w:pPr>
              <w:widowControl/>
              <w:autoSpaceDE/>
              <w:autoSpaceDN/>
              <w:adjustRightInd/>
              <w:spacing w:line="259" w:lineRule="auto"/>
              <w:ind w:left="19"/>
              <w:rPr>
                <w:color w:val="000000"/>
                <w:sz w:val="28"/>
                <w:szCs w:val="22"/>
              </w:rPr>
            </w:pPr>
          </w:p>
        </w:tc>
      </w:tr>
      <w:tr w:rsidR="00B25CD7" w:rsidRPr="00AC5959" w:rsidTr="00BF647F">
        <w:trPr>
          <w:trHeight w:val="1114"/>
        </w:trPr>
        <w:tc>
          <w:tcPr>
            <w:tcW w:w="1444" w:type="dxa"/>
            <w:tcBorders>
              <w:top w:val="single" w:sz="3" w:space="0" w:color="000000"/>
              <w:left w:val="single" w:sz="3" w:space="0" w:color="000000"/>
              <w:bottom w:val="single" w:sz="3" w:space="0" w:color="000000"/>
              <w:right w:val="single" w:sz="3" w:space="0" w:color="000000"/>
            </w:tcBorders>
            <w:shd w:val="clear" w:color="auto" w:fill="auto"/>
          </w:tcPr>
          <w:p w:rsidR="00B25CD7" w:rsidRPr="00A8410E" w:rsidRDefault="00B25CD7" w:rsidP="00BF647F">
            <w:pPr>
              <w:widowControl/>
              <w:autoSpaceDE/>
              <w:autoSpaceDN/>
              <w:adjustRightInd/>
              <w:spacing w:line="259" w:lineRule="auto"/>
              <w:ind w:left="113"/>
              <w:rPr>
                <w:color w:val="000000"/>
                <w:sz w:val="24"/>
                <w:szCs w:val="24"/>
              </w:rPr>
            </w:pPr>
            <w:r w:rsidRPr="00A8410E">
              <w:rPr>
                <w:color w:val="000000"/>
                <w:sz w:val="24"/>
                <w:szCs w:val="24"/>
              </w:rPr>
              <w:t>УК-2</w:t>
            </w:r>
          </w:p>
        </w:tc>
        <w:tc>
          <w:tcPr>
            <w:tcW w:w="6275" w:type="dxa"/>
            <w:tcBorders>
              <w:top w:val="single" w:sz="3" w:space="0" w:color="000000"/>
              <w:left w:val="single" w:sz="3" w:space="0" w:color="000000"/>
              <w:bottom w:val="single" w:sz="3" w:space="0" w:color="000000"/>
              <w:right w:val="single" w:sz="3" w:space="0" w:color="000000"/>
            </w:tcBorders>
            <w:shd w:val="clear" w:color="auto" w:fill="auto"/>
          </w:tcPr>
          <w:p w:rsidR="00B25CD7" w:rsidRPr="00A8410E" w:rsidRDefault="00B25CD7" w:rsidP="00BF647F">
            <w:pPr>
              <w:widowControl/>
              <w:autoSpaceDE/>
              <w:autoSpaceDN/>
              <w:adjustRightInd/>
              <w:spacing w:line="259" w:lineRule="auto"/>
              <w:ind w:left="16" w:right="52"/>
              <w:jc w:val="both"/>
              <w:rPr>
                <w:color w:val="000000"/>
                <w:sz w:val="24"/>
                <w:szCs w:val="24"/>
              </w:rPr>
            </w:pPr>
            <w:r w:rsidRPr="00A8410E">
              <w:rPr>
                <w:color w:val="000000"/>
                <w:sz w:val="24"/>
                <w:szCs w:val="24"/>
              </w:rPr>
              <w:t>Способность применять коммуникативные технологии, владеть иностранным языком на уровне, позволяющем осуществлять профессиональную и исследовательскую деятельность, в т.ч. в иноязычной среде</w:t>
            </w:r>
          </w:p>
        </w:tc>
        <w:tc>
          <w:tcPr>
            <w:tcW w:w="1914" w:type="dxa"/>
            <w:tcBorders>
              <w:top w:val="single" w:sz="3" w:space="0" w:color="000000"/>
              <w:left w:val="single" w:sz="3" w:space="0" w:color="000000"/>
              <w:bottom w:val="single" w:sz="3" w:space="0" w:color="000000"/>
              <w:right w:val="single" w:sz="3" w:space="0" w:color="000000"/>
            </w:tcBorders>
            <w:shd w:val="clear" w:color="auto" w:fill="auto"/>
          </w:tcPr>
          <w:p w:rsidR="00B25CD7" w:rsidRPr="00AC5959" w:rsidRDefault="00B25CD7" w:rsidP="00BF647F">
            <w:pPr>
              <w:widowControl/>
              <w:autoSpaceDE/>
              <w:autoSpaceDN/>
              <w:adjustRightInd/>
              <w:spacing w:line="259" w:lineRule="auto"/>
              <w:ind w:left="19"/>
              <w:rPr>
                <w:color w:val="000000"/>
                <w:sz w:val="28"/>
                <w:szCs w:val="22"/>
              </w:rPr>
            </w:pPr>
          </w:p>
        </w:tc>
      </w:tr>
      <w:tr w:rsidR="00B25CD7" w:rsidRPr="00AC5959" w:rsidTr="00BF647F">
        <w:trPr>
          <w:trHeight w:val="838"/>
        </w:trPr>
        <w:tc>
          <w:tcPr>
            <w:tcW w:w="1444" w:type="dxa"/>
            <w:tcBorders>
              <w:top w:val="single" w:sz="3" w:space="0" w:color="000000"/>
              <w:left w:val="single" w:sz="3" w:space="0" w:color="000000"/>
              <w:bottom w:val="single" w:sz="3" w:space="0" w:color="000000"/>
              <w:right w:val="single" w:sz="3" w:space="0" w:color="000000"/>
            </w:tcBorders>
            <w:shd w:val="clear" w:color="auto" w:fill="auto"/>
          </w:tcPr>
          <w:p w:rsidR="00B25CD7" w:rsidRPr="00A8410E" w:rsidRDefault="00B25CD7" w:rsidP="00BF647F">
            <w:pPr>
              <w:widowControl/>
              <w:autoSpaceDE/>
              <w:autoSpaceDN/>
              <w:adjustRightInd/>
              <w:spacing w:line="259" w:lineRule="auto"/>
              <w:ind w:left="113"/>
              <w:rPr>
                <w:color w:val="000000"/>
                <w:sz w:val="24"/>
                <w:szCs w:val="24"/>
              </w:rPr>
            </w:pPr>
            <w:r w:rsidRPr="00A8410E">
              <w:rPr>
                <w:color w:val="000000"/>
                <w:sz w:val="24"/>
                <w:szCs w:val="24"/>
              </w:rPr>
              <w:t>УК-3</w:t>
            </w:r>
          </w:p>
        </w:tc>
        <w:tc>
          <w:tcPr>
            <w:tcW w:w="6275" w:type="dxa"/>
            <w:tcBorders>
              <w:top w:val="single" w:sz="3" w:space="0" w:color="000000"/>
              <w:left w:val="single" w:sz="3" w:space="0" w:color="000000"/>
              <w:bottom w:val="single" w:sz="3" w:space="0" w:color="000000"/>
              <w:right w:val="single" w:sz="3" w:space="0" w:color="000000"/>
            </w:tcBorders>
            <w:shd w:val="clear" w:color="auto" w:fill="auto"/>
          </w:tcPr>
          <w:p w:rsidR="00B25CD7" w:rsidRPr="00A8410E" w:rsidRDefault="00B25CD7" w:rsidP="00BF647F">
            <w:pPr>
              <w:widowControl/>
              <w:autoSpaceDE/>
              <w:autoSpaceDN/>
              <w:adjustRightInd/>
              <w:spacing w:line="259" w:lineRule="auto"/>
              <w:ind w:left="16"/>
              <w:rPr>
                <w:color w:val="000000"/>
                <w:sz w:val="24"/>
                <w:szCs w:val="24"/>
              </w:rPr>
            </w:pPr>
            <w:r w:rsidRPr="00A8410E">
              <w:rPr>
                <w:color w:val="000000"/>
                <w:sz w:val="24"/>
                <w:szCs w:val="24"/>
              </w:rPr>
              <w:t>Способность определять и реализовывать приоритеты собственной деятельности в соответствии с важностью задач, методы повышения ее эффективности</w:t>
            </w:r>
          </w:p>
        </w:tc>
        <w:tc>
          <w:tcPr>
            <w:tcW w:w="1914" w:type="dxa"/>
            <w:tcBorders>
              <w:top w:val="single" w:sz="3" w:space="0" w:color="000000"/>
              <w:left w:val="single" w:sz="3" w:space="0" w:color="000000"/>
              <w:bottom w:val="single" w:sz="3" w:space="0" w:color="000000"/>
              <w:right w:val="single" w:sz="3" w:space="0" w:color="000000"/>
            </w:tcBorders>
            <w:shd w:val="clear" w:color="auto" w:fill="auto"/>
          </w:tcPr>
          <w:p w:rsidR="00B25CD7" w:rsidRPr="00AC5959" w:rsidRDefault="00B25CD7" w:rsidP="00BF647F">
            <w:pPr>
              <w:widowControl/>
              <w:autoSpaceDE/>
              <w:autoSpaceDN/>
              <w:adjustRightInd/>
              <w:spacing w:line="259" w:lineRule="auto"/>
              <w:ind w:left="19"/>
              <w:rPr>
                <w:color w:val="000000"/>
                <w:sz w:val="28"/>
                <w:szCs w:val="22"/>
              </w:rPr>
            </w:pPr>
          </w:p>
        </w:tc>
      </w:tr>
      <w:tr w:rsidR="00B25CD7" w:rsidRPr="00AC5959" w:rsidTr="00BF647F">
        <w:trPr>
          <w:trHeight w:val="564"/>
        </w:trPr>
        <w:tc>
          <w:tcPr>
            <w:tcW w:w="1444" w:type="dxa"/>
            <w:tcBorders>
              <w:top w:val="single" w:sz="3" w:space="0" w:color="000000"/>
              <w:left w:val="single" w:sz="3" w:space="0" w:color="000000"/>
              <w:bottom w:val="single" w:sz="3" w:space="0" w:color="000000"/>
              <w:right w:val="single" w:sz="3" w:space="0" w:color="000000"/>
            </w:tcBorders>
            <w:shd w:val="clear" w:color="auto" w:fill="auto"/>
          </w:tcPr>
          <w:p w:rsidR="00B25CD7" w:rsidRPr="00A8410E" w:rsidRDefault="00B25CD7" w:rsidP="00BF647F">
            <w:pPr>
              <w:widowControl/>
              <w:autoSpaceDE/>
              <w:autoSpaceDN/>
              <w:adjustRightInd/>
              <w:spacing w:line="259" w:lineRule="auto"/>
              <w:ind w:left="113"/>
              <w:rPr>
                <w:color w:val="000000"/>
                <w:sz w:val="24"/>
                <w:szCs w:val="24"/>
              </w:rPr>
            </w:pPr>
            <w:r w:rsidRPr="00A8410E">
              <w:rPr>
                <w:color w:val="000000"/>
                <w:sz w:val="24"/>
                <w:szCs w:val="24"/>
              </w:rPr>
              <w:t>УК-4</w:t>
            </w:r>
          </w:p>
        </w:tc>
        <w:tc>
          <w:tcPr>
            <w:tcW w:w="6275" w:type="dxa"/>
            <w:tcBorders>
              <w:top w:val="single" w:sz="3" w:space="0" w:color="000000"/>
              <w:left w:val="single" w:sz="3" w:space="0" w:color="000000"/>
              <w:bottom w:val="single" w:sz="3" w:space="0" w:color="000000"/>
              <w:right w:val="single" w:sz="3" w:space="0" w:color="000000"/>
            </w:tcBorders>
            <w:shd w:val="clear" w:color="auto" w:fill="auto"/>
          </w:tcPr>
          <w:p w:rsidR="00B25CD7" w:rsidRPr="00A8410E" w:rsidRDefault="00B25CD7" w:rsidP="00BF647F">
            <w:pPr>
              <w:widowControl/>
              <w:autoSpaceDE/>
              <w:autoSpaceDN/>
              <w:adjustRightInd/>
              <w:spacing w:line="259" w:lineRule="auto"/>
              <w:ind w:left="16"/>
              <w:jc w:val="both"/>
              <w:rPr>
                <w:color w:val="000000"/>
                <w:sz w:val="24"/>
                <w:szCs w:val="24"/>
              </w:rPr>
            </w:pPr>
            <w:r w:rsidRPr="00A8410E">
              <w:rPr>
                <w:color w:val="000000"/>
                <w:sz w:val="24"/>
                <w:szCs w:val="24"/>
              </w:rPr>
              <w:t>Способность к организации межличностных отношений и межкультурного взаимодействия, учитывая разнообразие культур</w:t>
            </w:r>
          </w:p>
        </w:tc>
        <w:tc>
          <w:tcPr>
            <w:tcW w:w="1914" w:type="dxa"/>
            <w:tcBorders>
              <w:top w:val="single" w:sz="3" w:space="0" w:color="000000"/>
              <w:left w:val="single" w:sz="3" w:space="0" w:color="000000"/>
              <w:bottom w:val="single" w:sz="3" w:space="0" w:color="000000"/>
              <w:right w:val="single" w:sz="3" w:space="0" w:color="000000"/>
            </w:tcBorders>
            <w:shd w:val="clear" w:color="auto" w:fill="auto"/>
          </w:tcPr>
          <w:p w:rsidR="00B25CD7" w:rsidRPr="00AC5959" w:rsidRDefault="00B25CD7" w:rsidP="00BF647F">
            <w:pPr>
              <w:widowControl/>
              <w:autoSpaceDE/>
              <w:autoSpaceDN/>
              <w:adjustRightInd/>
              <w:spacing w:line="259" w:lineRule="auto"/>
              <w:ind w:left="19"/>
              <w:rPr>
                <w:color w:val="000000"/>
                <w:sz w:val="28"/>
                <w:szCs w:val="22"/>
              </w:rPr>
            </w:pPr>
          </w:p>
        </w:tc>
      </w:tr>
      <w:tr w:rsidR="00B25CD7" w:rsidRPr="00AC5959" w:rsidTr="00BF647F">
        <w:trPr>
          <w:trHeight w:val="562"/>
        </w:trPr>
        <w:tc>
          <w:tcPr>
            <w:tcW w:w="1444" w:type="dxa"/>
            <w:tcBorders>
              <w:top w:val="single" w:sz="3" w:space="0" w:color="000000"/>
              <w:left w:val="single" w:sz="3" w:space="0" w:color="000000"/>
              <w:bottom w:val="single" w:sz="3" w:space="0" w:color="000000"/>
              <w:right w:val="single" w:sz="3" w:space="0" w:color="000000"/>
            </w:tcBorders>
            <w:shd w:val="clear" w:color="auto" w:fill="auto"/>
          </w:tcPr>
          <w:p w:rsidR="00B25CD7" w:rsidRPr="00A8410E" w:rsidRDefault="00B25CD7" w:rsidP="00BF647F">
            <w:pPr>
              <w:widowControl/>
              <w:autoSpaceDE/>
              <w:autoSpaceDN/>
              <w:adjustRightInd/>
              <w:spacing w:line="259" w:lineRule="auto"/>
              <w:ind w:left="36"/>
              <w:jc w:val="both"/>
              <w:rPr>
                <w:color w:val="000000"/>
                <w:sz w:val="24"/>
                <w:szCs w:val="24"/>
              </w:rPr>
            </w:pPr>
            <w:r w:rsidRPr="00A8410E">
              <w:rPr>
                <w:color w:val="000000"/>
                <w:sz w:val="24"/>
                <w:szCs w:val="24"/>
              </w:rPr>
              <w:t>УК-5</w:t>
            </w:r>
          </w:p>
        </w:tc>
        <w:tc>
          <w:tcPr>
            <w:tcW w:w="6275" w:type="dxa"/>
            <w:tcBorders>
              <w:top w:val="single" w:sz="3" w:space="0" w:color="000000"/>
              <w:left w:val="single" w:sz="3" w:space="0" w:color="000000"/>
              <w:bottom w:val="single" w:sz="3" w:space="0" w:color="000000"/>
              <w:right w:val="single" w:sz="3" w:space="0" w:color="000000"/>
            </w:tcBorders>
            <w:shd w:val="clear" w:color="auto" w:fill="auto"/>
          </w:tcPr>
          <w:p w:rsidR="00B25CD7" w:rsidRPr="00A8410E" w:rsidRDefault="00B25CD7" w:rsidP="00BF647F">
            <w:pPr>
              <w:widowControl/>
              <w:autoSpaceDE/>
              <w:autoSpaceDN/>
              <w:adjustRightInd/>
              <w:spacing w:line="259" w:lineRule="auto"/>
              <w:ind w:left="16"/>
              <w:jc w:val="both"/>
              <w:rPr>
                <w:color w:val="000000"/>
                <w:sz w:val="24"/>
                <w:szCs w:val="24"/>
              </w:rPr>
            </w:pPr>
            <w:r w:rsidRPr="00A8410E">
              <w:rPr>
                <w:color w:val="000000"/>
                <w:sz w:val="24"/>
                <w:szCs w:val="24"/>
              </w:rPr>
              <w:t>Способность руководить работой команды, принимать организационно-управленческие решения для достижения поставленной цели, нести за них ответственность</w:t>
            </w:r>
          </w:p>
        </w:tc>
        <w:tc>
          <w:tcPr>
            <w:tcW w:w="1914" w:type="dxa"/>
            <w:tcBorders>
              <w:top w:val="single" w:sz="3" w:space="0" w:color="000000"/>
              <w:left w:val="single" w:sz="3" w:space="0" w:color="000000"/>
              <w:bottom w:val="single" w:sz="3" w:space="0" w:color="000000"/>
              <w:right w:val="single" w:sz="3" w:space="0" w:color="000000"/>
            </w:tcBorders>
            <w:shd w:val="clear" w:color="auto" w:fill="auto"/>
          </w:tcPr>
          <w:p w:rsidR="00B25CD7" w:rsidRPr="00AC5959" w:rsidRDefault="00B25CD7" w:rsidP="00BF647F">
            <w:pPr>
              <w:widowControl/>
              <w:autoSpaceDE/>
              <w:autoSpaceDN/>
              <w:adjustRightInd/>
              <w:spacing w:line="259" w:lineRule="auto"/>
              <w:ind w:left="19"/>
              <w:rPr>
                <w:color w:val="000000"/>
                <w:sz w:val="28"/>
                <w:szCs w:val="22"/>
              </w:rPr>
            </w:pPr>
          </w:p>
        </w:tc>
      </w:tr>
      <w:tr w:rsidR="00B25CD7" w:rsidRPr="00AC5959" w:rsidTr="00BF647F">
        <w:trPr>
          <w:trHeight w:val="611"/>
        </w:trPr>
        <w:tc>
          <w:tcPr>
            <w:tcW w:w="1444" w:type="dxa"/>
            <w:tcBorders>
              <w:top w:val="single" w:sz="3" w:space="0" w:color="000000"/>
              <w:left w:val="single" w:sz="3" w:space="0" w:color="000000"/>
              <w:bottom w:val="single" w:sz="3" w:space="0" w:color="000000"/>
              <w:right w:val="single" w:sz="3" w:space="0" w:color="000000"/>
            </w:tcBorders>
            <w:shd w:val="clear" w:color="auto" w:fill="auto"/>
          </w:tcPr>
          <w:p w:rsidR="00B25CD7" w:rsidRPr="00A8410E" w:rsidRDefault="00B25CD7" w:rsidP="00BF647F">
            <w:pPr>
              <w:widowControl/>
              <w:autoSpaceDE/>
              <w:autoSpaceDN/>
              <w:adjustRightInd/>
              <w:spacing w:line="259" w:lineRule="auto"/>
              <w:ind w:left="36"/>
              <w:jc w:val="both"/>
              <w:rPr>
                <w:color w:val="000000"/>
                <w:sz w:val="24"/>
                <w:szCs w:val="24"/>
              </w:rPr>
            </w:pPr>
            <w:r w:rsidRPr="00A8410E">
              <w:rPr>
                <w:color w:val="000000"/>
                <w:sz w:val="24"/>
                <w:szCs w:val="24"/>
              </w:rPr>
              <w:t>УК-6</w:t>
            </w:r>
          </w:p>
        </w:tc>
        <w:tc>
          <w:tcPr>
            <w:tcW w:w="6275" w:type="dxa"/>
            <w:tcBorders>
              <w:top w:val="single" w:sz="3" w:space="0" w:color="000000"/>
              <w:left w:val="single" w:sz="3" w:space="0" w:color="000000"/>
              <w:bottom w:val="single" w:sz="3" w:space="0" w:color="000000"/>
              <w:right w:val="single" w:sz="3" w:space="0" w:color="000000"/>
            </w:tcBorders>
            <w:shd w:val="clear" w:color="auto" w:fill="auto"/>
          </w:tcPr>
          <w:p w:rsidR="00B25CD7" w:rsidRPr="00A8410E" w:rsidRDefault="00B25CD7" w:rsidP="00BF647F">
            <w:pPr>
              <w:widowControl/>
              <w:autoSpaceDE/>
              <w:autoSpaceDN/>
              <w:adjustRightInd/>
              <w:spacing w:line="259" w:lineRule="auto"/>
              <w:ind w:left="16" w:right="54"/>
              <w:jc w:val="both"/>
              <w:rPr>
                <w:color w:val="000000"/>
                <w:sz w:val="24"/>
                <w:szCs w:val="24"/>
              </w:rPr>
            </w:pPr>
            <w:r w:rsidRPr="00A8410E">
              <w:rPr>
                <w:color w:val="000000"/>
                <w:sz w:val="24"/>
                <w:szCs w:val="24"/>
              </w:rPr>
              <w:t>Способность управлять проектом на всех этапах его жизненного цикла</w:t>
            </w:r>
          </w:p>
        </w:tc>
        <w:tc>
          <w:tcPr>
            <w:tcW w:w="1914" w:type="dxa"/>
            <w:tcBorders>
              <w:top w:val="single" w:sz="3" w:space="0" w:color="000000"/>
              <w:left w:val="single" w:sz="3" w:space="0" w:color="000000"/>
              <w:bottom w:val="single" w:sz="3" w:space="0" w:color="000000"/>
              <w:right w:val="single" w:sz="3" w:space="0" w:color="000000"/>
            </w:tcBorders>
            <w:shd w:val="clear" w:color="auto" w:fill="auto"/>
          </w:tcPr>
          <w:p w:rsidR="00B25CD7" w:rsidRPr="00AC5959" w:rsidRDefault="00B25CD7" w:rsidP="00BF647F">
            <w:pPr>
              <w:widowControl/>
              <w:autoSpaceDE/>
              <w:autoSpaceDN/>
              <w:adjustRightInd/>
              <w:spacing w:line="259" w:lineRule="auto"/>
              <w:ind w:left="19"/>
              <w:rPr>
                <w:color w:val="000000"/>
                <w:sz w:val="28"/>
                <w:szCs w:val="22"/>
              </w:rPr>
            </w:pPr>
          </w:p>
        </w:tc>
      </w:tr>
      <w:tr w:rsidR="00B25CD7" w:rsidRPr="00AC5959" w:rsidTr="00BF647F">
        <w:trPr>
          <w:trHeight w:val="690"/>
        </w:trPr>
        <w:tc>
          <w:tcPr>
            <w:tcW w:w="1444" w:type="dxa"/>
            <w:tcBorders>
              <w:top w:val="single" w:sz="3" w:space="0" w:color="000000"/>
              <w:left w:val="single" w:sz="3" w:space="0" w:color="000000"/>
              <w:bottom w:val="single" w:sz="3" w:space="0" w:color="000000"/>
              <w:right w:val="single" w:sz="3" w:space="0" w:color="000000"/>
            </w:tcBorders>
            <w:shd w:val="clear" w:color="auto" w:fill="auto"/>
          </w:tcPr>
          <w:p w:rsidR="00B25CD7" w:rsidRPr="00A8410E" w:rsidRDefault="00B25CD7" w:rsidP="00BF647F">
            <w:pPr>
              <w:widowControl/>
              <w:autoSpaceDE/>
              <w:autoSpaceDN/>
              <w:adjustRightInd/>
              <w:spacing w:line="259" w:lineRule="auto"/>
              <w:ind w:left="36"/>
              <w:jc w:val="both"/>
              <w:rPr>
                <w:color w:val="000000"/>
                <w:sz w:val="24"/>
                <w:szCs w:val="24"/>
              </w:rPr>
            </w:pPr>
            <w:r w:rsidRPr="00A8410E">
              <w:rPr>
                <w:color w:val="000000"/>
                <w:sz w:val="24"/>
                <w:szCs w:val="24"/>
              </w:rPr>
              <w:t>УК-7</w:t>
            </w:r>
          </w:p>
        </w:tc>
        <w:tc>
          <w:tcPr>
            <w:tcW w:w="6275" w:type="dxa"/>
            <w:tcBorders>
              <w:top w:val="single" w:sz="3" w:space="0" w:color="000000"/>
              <w:left w:val="single" w:sz="3" w:space="0" w:color="000000"/>
              <w:bottom w:val="single" w:sz="3" w:space="0" w:color="000000"/>
              <w:right w:val="single" w:sz="3" w:space="0" w:color="000000"/>
            </w:tcBorders>
            <w:shd w:val="clear" w:color="auto" w:fill="auto"/>
          </w:tcPr>
          <w:p w:rsidR="00B25CD7" w:rsidRPr="00A8410E" w:rsidRDefault="00B25CD7" w:rsidP="00BF647F">
            <w:pPr>
              <w:widowControl/>
              <w:autoSpaceDE/>
              <w:autoSpaceDN/>
              <w:adjustRightInd/>
              <w:spacing w:line="259" w:lineRule="auto"/>
              <w:ind w:left="16" w:right="58"/>
              <w:jc w:val="both"/>
              <w:rPr>
                <w:color w:val="000000"/>
                <w:sz w:val="24"/>
                <w:szCs w:val="24"/>
              </w:rPr>
            </w:pPr>
            <w:r w:rsidRPr="00A8410E">
              <w:rPr>
                <w:color w:val="000000"/>
                <w:sz w:val="24"/>
                <w:szCs w:val="24"/>
              </w:rPr>
              <w:t>Способность проводить научные исследования, оценивать и оформлять их результаты</w:t>
            </w:r>
          </w:p>
        </w:tc>
        <w:tc>
          <w:tcPr>
            <w:tcW w:w="1914" w:type="dxa"/>
            <w:tcBorders>
              <w:top w:val="single" w:sz="3" w:space="0" w:color="000000"/>
              <w:left w:val="single" w:sz="3" w:space="0" w:color="000000"/>
              <w:bottom w:val="single" w:sz="3" w:space="0" w:color="000000"/>
              <w:right w:val="single" w:sz="3" w:space="0" w:color="000000"/>
            </w:tcBorders>
            <w:shd w:val="clear" w:color="auto" w:fill="auto"/>
          </w:tcPr>
          <w:p w:rsidR="00B25CD7" w:rsidRPr="00AC5959" w:rsidRDefault="00B25CD7" w:rsidP="00BF647F">
            <w:pPr>
              <w:widowControl/>
              <w:autoSpaceDE/>
              <w:autoSpaceDN/>
              <w:adjustRightInd/>
              <w:spacing w:line="259" w:lineRule="auto"/>
              <w:ind w:left="19"/>
              <w:rPr>
                <w:color w:val="000000"/>
                <w:sz w:val="28"/>
                <w:szCs w:val="22"/>
              </w:rPr>
            </w:pPr>
          </w:p>
        </w:tc>
      </w:tr>
      <w:tr w:rsidR="00B25CD7" w:rsidRPr="00AC5959" w:rsidTr="00BF647F">
        <w:trPr>
          <w:trHeight w:val="407"/>
        </w:trPr>
        <w:tc>
          <w:tcPr>
            <w:tcW w:w="1444" w:type="dxa"/>
            <w:tcBorders>
              <w:top w:val="single" w:sz="3" w:space="0" w:color="000000"/>
              <w:left w:val="single" w:sz="3" w:space="0" w:color="000000"/>
              <w:bottom w:val="single" w:sz="3" w:space="0" w:color="000000"/>
              <w:right w:val="single" w:sz="3" w:space="0" w:color="000000"/>
            </w:tcBorders>
            <w:shd w:val="clear" w:color="auto" w:fill="auto"/>
          </w:tcPr>
          <w:p w:rsidR="00B25CD7" w:rsidRPr="00A8410E" w:rsidRDefault="00B25CD7" w:rsidP="00BF647F">
            <w:pPr>
              <w:widowControl/>
              <w:autoSpaceDE/>
              <w:autoSpaceDN/>
              <w:adjustRightInd/>
              <w:spacing w:line="259" w:lineRule="auto"/>
              <w:ind w:left="36"/>
              <w:jc w:val="both"/>
              <w:rPr>
                <w:color w:val="000000"/>
                <w:sz w:val="24"/>
                <w:szCs w:val="24"/>
              </w:rPr>
            </w:pPr>
            <w:r w:rsidRPr="00A8410E">
              <w:rPr>
                <w:color w:val="000000"/>
                <w:sz w:val="24"/>
                <w:szCs w:val="24"/>
              </w:rPr>
              <w:t>ПКН-1</w:t>
            </w:r>
          </w:p>
        </w:tc>
        <w:tc>
          <w:tcPr>
            <w:tcW w:w="6275" w:type="dxa"/>
            <w:tcBorders>
              <w:top w:val="single" w:sz="3" w:space="0" w:color="000000"/>
              <w:left w:val="single" w:sz="3" w:space="0" w:color="000000"/>
              <w:bottom w:val="single" w:sz="3" w:space="0" w:color="000000"/>
              <w:right w:val="single" w:sz="3" w:space="0" w:color="000000"/>
            </w:tcBorders>
            <w:shd w:val="clear" w:color="auto" w:fill="auto"/>
          </w:tcPr>
          <w:p w:rsidR="00B25CD7" w:rsidRPr="00A8410E" w:rsidRDefault="00B25CD7" w:rsidP="00BF647F">
            <w:pPr>
              <w:widowControl/>
              <w:autoSpaceDE/>
              <w:autoSpaceDN/>
              <w:adjustRightInd/>
              <w:spacing w:line="259" w:lineRule="auto"/>
              <w:ind w:left="16"/>
              <w:rPr>
                <w:color w:val="000000"/>
                <w:sz w:val="24"/>
                <w:szCs w:val="24"/>
              </w:rPr>
            </w:pPr>
            <w:r w:rsidRPr="00A8410E">
              <w:rPr>
                <w:color w:val="000000"/>
                <w:sz w:val="24"/>
                <w:szCs w:val="24"/>
              </w:rPr>
              <w:t>Способность анализировать комплексные социальные явления с использованием достижений юридических наук, тенденции правовой политики и особенности формирования системы законодательства и правоприменительной практики при решении профессиональных задач</w:t>
            </w:r>
          </w:p>
        </w:tc>
        <w:tc>
          <w:tcPr>
            <w:tcW w:w="1914" w:type="dxa"/>
            <w:tcBorders>
              <w:top w:val="single" w:sz="3" w:space="0" w:color="000000"/>
              <w:left w:val="single" w:sz="3" w:space="0" w:color="000000"/>
              <w:bottom w:val="single" w:sz="3" w:space="0" w:color="000000"/>
              <w:right w:val="single" w:sz="3" w:space="0" w:color="000000"/>
            </w:tcBorders>
            <w:shd w:val="clear" w:color="auto" w:fill="auto"/>
          </w:tcPr>
          <w:p w:rsidR="00B25CD7" w:rsidRPr="00AC5959" w:rsidRDefault="00B25CD7" w:rsidP="00BF647F">
            <w:pPr>
              <w:widowControl/>
              <w:autoSpaceDE/>
              <w:autoSpaceDN/>
              <w:adjustRightInd/>
              <w:spacing w:line="259" w:lineRule="auto"/>
              <w:ind w:left="19"/>
              <w:rPr>
                <w:color w:val="000000"/>
                <w:sz w:val="28"/>
                <w:szCs w:val="22"/>
              </w:rPr>
            </w:pPr>
          </w:p>
        </w:tc>
      </w:tr>
      <w:tr w:rsidR="00B25CD7" w:rsidRPr="00AC5959" w:rsidTr="00BF647F">
        <w:trPr>
          <w:trHeight w:val="562"/>
        </w:trPr>
        <w:tc>
          <w:tcPr>
            <w:tcW w:w="1444" w:type="dxa"/>
            <w:tcBorders>
              <w:top w:val="single" w:sz="3" w:space="0" w:color="000000"/>
              <w:left w:val="single" w:sz="3" w:space="0" w:color="000000"/>
              <w:bottom w:val="single" w:sz="3" w:space="0" w:color="000000"/>
              <w:right w:val="single" w:sz="3" w:space="0" w:color="000000"/>
            </w:tcBorders>
            <w:shd w:val="clear" w:color="auto" w:fill="auto"/>
          </w:tcPr>
          <w:p w:rsidR="00B25CD7" w:rsidRPr="00A8410E" w:rsidRDefault="00B25CD7" w:rsidP="00BF647F">
            <w:pPr>
              <w:widowControl/>
              <w:autoSpaceDE/>
              <w:autoSpaceDN/>
              <w:adjustRightInd/>
              <w:spacing w:line="259" w:lineRule="auto"/>
              <w:ind w:left="38"/>
              <w:rPr>
                <w:color w:val="000000"/>
                <w:sz w:val="24"/>
                <w:szCs w:val="24"/>
              </w:rPr>
            </w:pPr>
            <w:r w:rsidRPr="00A8410E">
              <w:rPr>
                <w:color w:val="000000"/>
                <w:sz w:val="24"/>
                <w:szCs w:val="24"/>
              </w:rPr>
              <w:t>ПКН-2</w:t>
            </w:r>
          </w:p>
        </w:tc>
        <w:tc>
          <w:tcPr>
            <w:tcW w:w="6275" w:type="dxa"/>
            <w:tcBorders>
              <w:top w:val="single" w:sz="3" w:space="0" w:color="000000"/>
              <w:left w:val="single" w:sz="3" w:space="0" w:color="000000"/>
              <w:bottom w:val="single" w:sz="3" w:space="0" w:color="000000"/>
              <w:right w:val="single" w:sz="3" w:space="0" w:color="000000"/>
            </w:tcBorders>
            <w:shd w:val="clear" w:color="auto" w:fill="auto"/>
          </w:tcPr>
          <w:p w:rsidR="00B25CD7" w:rsidRPr="00A8410E" w:rsidRDefault="00B25CD7" w:rsidP="00BF647F">
            <w:pPr>
              <w:widowControl/>
              <w:autoSpaceDE/>
              <w:autoSpaceDN/>
              <w:adjustRightInd/>
              <w:spacing w:line="259" w:lineRule="auto"/>
              <w:ind w:left="16"/>
              <w:jc w:val="both"/>
              <w:rPr>
                <w:color w:val="000000"/>
                <w:sz w:val="24"/>
                <w:szCs w:val="24"/>
              </w:rPr>
            </w:pPr>
            <w:r w:rsidRPr="00A8410E">
              <w:rPr>
                <w:color w:val="000000"/>
                <w:sz w:val="24"/>
                <w:szCs w:val="24"/>
              </w:rPr>
              <w:t>Способность самостоятельно готовить акты профессионального толкования норм права, разрабатывать нормативные правовые акты и иные юридические документы на основе базовых принципов правотворчества</w:t>
            </w:r>
          </w:p>
        </w:tc>
        <w:tc>
          <w:tcPr>
            <w:tcW w:w="1914" w:type="dxa"/>
            <w:tcBorders>
              <w:top w:val="single" w:sz="3" w:space="0" w:color="000000"/>
              <w:left w:val="single" w:sz="3" w:space="0" w:color="000000"/>
              <w:bottom w:val="single" w:sz="3" w:space="0" w:color="000000"/>
              <w:right w:val="single" w:sz="3" w:space="0" w:color="000000"/>
            </w:tcBorders>
            <w:shd w:val="clear" w:color="auto" w:fill="auto"/>
          </w:tcPr>
          <w:p w:rsidR="00B25CD7" w:rsidRPr="00AC5959" w:rsidRDefault="00B25CD7" w:rsidP="00BF647F">
            <w:pPr>
              <w:widowControl/>
              <w:autoSpaceDE/>
              <w:autoSpaceDN/>
              <w:adjustRightInd/>
              <w:spacing w:line="259" w:lineRule="auto"/>
              <w:ind w:left="19"/>
              <w:rPr>
                <w:color w:val="000000"/>
                <w:sz w:val="28"/>
                <w:szCs w:val="22"/>
              </w:rPr>
            </w:pPr>
          </w:p>
        </w:tc>
      </w:tr>
      <w:tr w:rsidR="00B25CD7" w:rsidRPr="00AC5959" w:rsidTr="00BF647F">
        <w:trPr>
          <w:trHeight w:val="548"/>
        </w:trPr>
        <w:tc>
          <w:tcPr>
            <w:tcW w:w="1444" w:type="dxa"/>
            <w:tcBorders>
              <w:top w:val="single" w:sz="3" w:space="0" w:color="000000"/>
              <w:left w:val="single" w:sz="3" w:space="0" w:color="000000"/>
              <w:bottom w:val="single" w:sz="3" w:space="0" w:color="000000"/>
              <w:right w:val="single" w:sz="3" w:space="0" w:color="000000"/>
            </w:tcBorders>
            <w:shd w:val="clear" w:color="auto" w:fill="auto"/>
          </w:tcPr>
          <w:p w:rsidR="00B25CD7" w:rsidRPr="00A8410E" w:rsidRDefault="00B25CD7" w:rsidP="00BF647F">
            <w:pPr>
              <w:widowControl/>
              <w:autoSpaceDE/>
              <w:autoSpaceDN/>
              <w:adjustRightInd/>
              <w:spacing w:line="259" w:lineRule="auto"/>
              <w:ind w:left="38"/>
              <w:rPr>
                <w:color w:val="000000"/>
                <w:sz w:val="24"/>
                <w:szCs w:val="24"/>
              </w:rPr>
            </w:pPr>
            <w:r w:rsidRPr="00A8410E">
              <w:rPr>
                <w:color w:val="000000"/>
                <w:sz w:val="24"/>
                <w:szCs w:val="24"/>
              </w:rPr>
              <w:t>ПКН-3</w:t>
            </w:r>
          </w:p>
        </w:tc>
        <w:tc>
          <w:tcPr>
            <w:tcW w:w="6275" w:type="dxa"/>
            <w:tcBorders>
              <w:top w:val="single" w:sz="3" w:space="0" w:color="000000"/>
              <w:left w:val="single" w:sz="3" w:space="0" w:color="000000"/>
              <w:bottom w:val="single" w:sz="3" w:space="0" w:color="000000"/>
              <w:right w:val="single" w:sz="3" w:space="0" w:color="000000"/>
            </w:tcBorders>
            <w:shd w:val="clear" w:color="auto" w:fill="auto"/>
          </w:tcPr>
          <w:p w:rsidR="00B25CD7" w:rsidRPr="00A8410E" w:rsidRDefault="00B25CD7" w:rsidP="00BF647F">
            <w:pPr>
              <w:widowControl/>
              <w:autoSpaceDE/>
              <w:autoSpaceDN/>
              <w:adjustRightInd/>
              <w:spacing w:line="259" w:lineRule="auto"/>
              <w:ind w:left="16" w:right="56"/>
              <w:jc w:val="both"/>
              <w:rPr>
                <w:color w:val="000000"/>
                <w:sz w:val="24"/>
                <w:szCs w:val="24"/>
              </w:rPr>
            </w:pPr>
            <w:r w:rsidRPr="00A8410E">
              <w:rPr>
                <w:color w:val="000000"/>
                <w:sz w:val="24"/>
                <w:szCs w:val="24"/>
              </w:rPr>
              <w:t xml:space="preserve">Способность давать оценку нормативного правового акта во взаимосвязи с другими нормативными правовыми актами, самостоятельно готовить экспертные заключения в области права, проводить антикоррупционную экспертизу проектов нормативных правовых актов, осуществлять </w:t>
            </w:r>
            <w:r w:rsidRPr="00A8410E">
              <w:rPr>
                <w:color w:val="000000"/>
                <w:sz w:val="24"/>
                <w:szCs w:val="24"/>
              </w:rPr>
              <w:lastRenderedPageBreak/>
              <w:t>экспертную деятельность, участвовать в подготовке экспертных заключений</w:t>
            </w:r>
          </w:p>
        </w:tc>
        <w:tc>
          <w:tcPr>
            <w:tcW w:w="1914" w:type="dxa"/>
            <w:tcBorders>
              <w:top w:val="single" w:sz="3" w:space="0" w:color="000000"/>
              <w:left w:val="single" w:sz="3" w:space="0" w:color="000000"/>
              <w:bottom w:val="single" w:sz="3" w:space="0" w:color="000000"/>
              <w:right w:val="single" w:sz="3" w:space="0" w:color="000000"/>
            </w:tcBorders>
            <w:shd w:val="clear" w:color="auto" w:fill="auto"/>
          </w:tcPr>
          <w:p w:rsidR="00B25CD7" w:rsidRPr="00AC5959" w:rsidRDefault="00B25CD7" w:rsidP="00BF647F">
            <w:pPr>
              <w:widowControl/>
              <w:autoSpaceDE/>
              <w:autoSpaceDN/>
              <w:adjustRightInd/>
              <w:spacing w:line="259" w:lineRule="auto"/>
              <w:ind w:left="19"/>
              <w:rPr>
                <w:color w:val="000000"/>
                <w:sz w:val="28"/>
                <w:szCs w:val="22"/>
              </w:rPr>
            </w:pPr>
          </w:p>
        </w:tc>
      </w:tr>
      <w:tr w:rsidR="00B25CD7" w:rsidRPr="00AC5959" w:rsidTr="00BF647F">
        <w:trPr>
          <w:trHeight w:val="562"/>
        </w:trPr>
        <w:tc>
          <w:tcPr>
            <w:tcW w:w="1444" w:type="dxa"/>
            <w:tcBorders>
              <w:top w:val="single" w:sz="3" w:space="0" w:color="000000"/>
              <w:left w:val="single" w:sz="3" w:space="0" w:color="000000"/>
              <w:bottom w:val="single" w:sz="3" w:space="0" w:color="000000"/>
              <w:right w:val="single" w:sz="3" w:space="0" w:color="000000"/>
            </w:tcBorders>
            <w:shd w:val="clear" w:color="auto" w:fill="auto"/>
          </w:tcPr>
          <w:p w:rsidR="00B25CD7" w:rsidRPr="00A8410E" w:rsidRDefault="00B25CD7" w:rsidP="00BF647F">
            <w:pPr>
              <w:widowControl/>
              <w:autoSpaceDE/>
              <w:autoSpaceDN/>
              <w:adjustRightInd/>
              <w:spacing w:line="259" w:lineRule="auto"/>
              <w:ind w:left="38"/>
              <w:rPr>
                <w:color w:val="000000"/>
                <w:sz w:val="24"/>
                <w:szCs w:val="24"/>
              </w:rPr>
            </w:pPr>
            <w:r w:rsidRPr="00A8410E">
              <w:rPr>
                <w:color w:val="000000"/>
                <w:sz w:val="24"/>
                <w:szCs w:val="24"/>
              </w:rPr>
              <w:t>ПКН-4</w:t>
            </w:r>
          </w:p>
        </w:tc>
        <w:tc>
          <w:tcPr>
            <w:tcW w:w="6275" w:type="dxa"/>
            <w:tcBorders>
              <w:top w:val="single" w:sz="3" w:space="0" w:color="000000"/>
              <w:left w:val="single" w:sz="3" w:space="0" w:color="000000"/>
              <w:bottom w:val="single" w:sz="3" w:space="0" w:color="000000"/>
              <w:right w:val="single" w:sz="3" w:space="0" w:color="000000"/>
            </w:tcBorders>
            <w:shd w:val="clear" w:color="auto" w:fill="auto"/>
          </w:tcPr>
          <w:p w:rsidR="00B25CD7" w:rsidRPr="00A8410E" w:rsidRDefault="00B25CD7" w:rsidP="00BF647F">
            <w:pPr>
              <w:widowControl/>
              <w:autoSpaceDE/>
              <w:autoSpaceDN/>
              <w:adjustRightInd/>
              <w:spacing w:line="259" w:lineRule="auto"/>
              <w:ind w:left="16"/>
              <w:jc w:val="both"/>
              <w:rPr>
                <w:color w:val="000000"/>
                <w:sz w:val="24"/>
                <w:szCs w:val="24"/>
              </w:rPr>
            </w:pPr>
            <w:r w:rsidRPr="00A8410E">
              <w:rPr>
                <w:color w:val="000000"/>
                <w:sz w:val="24"/>
                <w:szCs w:val="24"/>
              </w:rPr>
              <w:t>Способность применять нормы права и  давать оценку фактического воздействия на развитие социально-экономических отношений нормативных правовых актов, а также оценивать их последствия</w:t>
            </w:r>
          </w:p>
        </w:tc>
        <w:tc>
          <w:tcPr>
            <w:tcW w:w="1914" w:type="dxa"/>
            <w:tcBorders>
              <w:top w:val="single" w:sz="3" w:space="0" w:color="000000"/>
              <w:left w:val="single" w:sz="3" w:space="0" w:color="000000"/>
              <w:bottom w:val="single" w:sz="3" w:space="0" w:color="000000"/>
              <w:right w:val="single" w:sz="3" w:space="0" w:color="000000"/>
            </w:tcBorders>
            <w:shd w:val="clear" w:color="auto" w:fill="auto"/>
          </w:tcPr>
          <w:p w:rsidR="00B25CD7" w:rsidRPr="00AC5959" w:rsidRDefault="00B25CD7" w:rsidP="00BF647F">
            <w:pPr>
              <w:widowControl/>
              <w:autoSpaceDE/>
              <w:autoSpaceDN/>
              <w:adjustRightInd/>
              <w:spacing w:line="259" w:lineRule="auto"/>
              <w:ind w:left="19"/>
              <w:rPr>
                <w:color w:val="000000"/>
                <w:sz w:val="28"/>
                <w:szCs w:val="22"/>
              </w:rPr>
            </w:pPr>
          </w:p>
        </w:tc>
      </w:tr>
      <w:tr w:rsidR="00B25CD7" w:rsidRPr="00AC5959" w:rsidTr="00BF647F">
        <w:trPr>
          <w:trHeight w:val="1116"/>
        </w:trPr>
        <w:tc>
          <w:tcPr>
            <w:tcW w:w="1444" w:type="dxa"/>
            <w:tcBorders>
              <w:top w:val="single" w:sz="3" w:space="0" w:color="000000"/>
              <w:left w:val="single" w:sz="3" w:space="0" w:color="000000"/>
              <w:bottom w:val="single" w:sz="3" w:space="0" w:color="000000"/>
              <w:right w:val="single" w:sz="3" w:space="0" w:color="000000"/>
            </w:tcBorders>
            <w:shd w:val="clear" w:color="auto" w:fill="auto"/>
          </w:tcPr>
          <w:p w:rsidR="00B25CD7" w:rsidRPr="00A8410E" w:rsidRDefault="00B25CD7" w:rsidP="00BF647F">
            <w:pPr>
              <w:widowControl/>
              <w:autoSpaceDE/>
              <w:autoSpaceDN/>
              <w:adjustRightInd/>
              <w:spacing w:line="259" w:lineRule="auto"/>
              <w:ind w:left="38"/>
              <w:rPr>
                <w:color w:val="000000"/>
                <w:sz w:val="24"/>
                <w:szCs w:val="24"/>
              </w:rPr>
            </w:pPr>
            <w:r w:rsidRPr="00A8410E">
              <w:rPr>
                <w:color w:val="000000"/>
                <w:sz w:val="24"/>
                <w:szCs w:val="24"/>
              </w:rPr>
              <w:t>ПКН-5</w:t>
            </w:r>
          </w:p>
        </w:tc>
        <w:tc>
          <w:tcPr>
            <w:tcW w:w="6275" w:type="dxa"/>
            <w:tcBorders>
              <w:top w:val="single" w:sz="3" w:space="0" w:color="000000"/>
              <w:left w:val="single" w:sz="3" w:space="0" w:color="000000"/>
              <w:bottom w:val="single" w:sz="3" w:space="0" w:color="000000"/>
              <w:right w:val="single" w:sz="3" w:space="0" w:color="000000"/>
            </w:tcBorders>
            <w:shd w:val="clear" w:color="auto" w:fill="auto"/>
          </w:tcPr>
          <w:p w:rsidR="00B25CD7" w:rsidRPr="00A8410E" w:rsidRDefault="00B25CD7" w:rsidP="00BF647F">
            <w:pPr>
              <w:widowControl/>
              <w:autoSpaceDE/>
              <w:autoSpaceDN/>
              <w:adjustRightInd/>
              <w:spacing w:line="259" w:lineRule="auto"/>
              <w:ind w:left="16"/>
              <w:rPr>
                <w:color w:val="000000"/>
                <w:sz w:val="24"/>
                <w:szCs w:val="24"/>
              </w:rPr>
            </w:pPr>
            <w:r w:rsidRPr="00A8410E">
              <w:rPr>
                <w:color w:val="000000"/>
                <w:sz w:val="24"/>
                <w:szCs w:val="24"/>
              </w:rPr>
              <w:t>Способность письменно и устно аргументировать правовую позицию по конкретным видам юридической деятельности, осуществлять переговоры с целью достижения положительного результата в социально-экономической и финансовой сферах деятельности субъектов права</w:t>
            </w:r>
          </w:p>
        </w:tc>
        <w:tc>
          <w:tcPr>
            <w:tcW w:w="1914" w:type="dxa"/>
            <w:tcBorders>
              <w:top w:val="single" w:sz="3" w:space="0" w:color="000000"/>
              <w:left w:val="single" w:sz="3" w:space="0" w:color="000000"/>
              <w:bottom w:val="single" w:sz="3" w:space="0" w:color="000000"/>
              <w:right w:val="single" w:sz="3" w:space="0" w:color="000000"/>
            </w:tcBorders>
            <w:shd w:val="clear" w:color="auto" w:fill="auto"/>
          </w:tcPr>
          <w:p w:rsidR="00B25CD7" w:rsidRPr="00AC5959" w:rsidRDefault="00B25CD7" w:rsidP="00BF647F">
            <w:pPr>
              <w:widowControl/>
              <w:autoSpaceDE/>
              <w:autoSpaceDN/>
              <w:adjustRightInd/>
              <w:spacing w:line="259" w:lineRule="auto"/>
              <w:ind w:left="19"/>
              <w:rPr>
                <w:color w:val="000000"/>
                <w:sz w:val="28"/>
                <w:szCs w:val="22"/>
              </w:rPr>
            </w:pPr>
          </w:p>
        </w:tc>
      </w:tr>
      <w:tr w:rsidR="00B25CD7" w:rsidRPr="00AC5959" w:rsidTr="00BF647F">
        <w:trPr>
          <w:trHeight w:val="562"/>
        </w:trPr>
        <w:tc>
          <w:tcPr>
            <w:tcW w:w="1444" w:type="dxa"/>
            <w:tcBorders>
              <w:top w:val="single" w:sz="3" w:space="0" w:color="000000"/>
              <w:left w:val="single" w:sz="3" w:space="0" w:color="000000"/>
              <w:bottom w:val="single" w:sz="3" w:space="0" w:color="000000"/>
              <w:right w:val="single" w:sz="3" w:space="0" w:color="000000"/>
            </w:tcBorders>
            <w:shd w:val="clear" w:color="auto" w:fill="auto"/>
          </w:tcPr>
          <w:p w:rsidR="00B25CD7" w:rsidRPr="00A8410E" w:rsidRDefault="00B25CD7" w:rsidP="00BF647F">
            <w:pPr>
              <w:widowControl/>
              <w:autoSpaceDE/>
              <w:autoSpaceDN/>
              <w:adjustRightInd/>
              <w:spacing w:line="259" w:lineRule="auto"/>
              <w:ind w:left="38"/>
              <w:rPr>
                <w:color w:val="000000"/>
                <w:sz w:val="24"/>
                <w:szCs w:val="24"/>
              </w:rPr>
            </w:pPr>
            <w:r w:rsidRPr="00A8410E">
              <w:rPr>
                <w:color w:val="000000"/>
                <w:sz w:val="24"/>
                <w:szCs w:val="24"/>
              </w:rPr>
              <w:t>ПКН-7</w:t>
            </w:r>
          </w:p>
        </w:tc>
        <w:tc>
          <w:tcPr>
            <w:tcW w:w="6275" w:type="dxa"/>
            <w:tcBorders>
              <w:top w:val="single" w:sz="3" w:space="0" w:color="000000"/>
              <w:left w:val="single" w:sz="3" w:space="0" w:color="000000"/>
              <w:bottom w:val="single" w:sz="3" w:space="0" w:color="000000"/>
              <w:right w:val="single" w:sz="3" w:space="0" w:color="000000"/>
            </w:tcBorders>
            <w:shd w:val="clear" w:color="auto" w:fill="auto"/>
          </w:tcPr>
          <w:p w:rsidR="00B25CD7" w:rsidRPr="00A8410E" w:rsidRDefault="00B25CD7" w:rsidP="00BF647F">
            <w:pPr>
              <w:widowControl/>
              <w:autoSpaceDE/>
              <w:autoSpaceDN/>
              <w:adjustRightInd/>
              <w:spacing w:line="259" w:lineRule="auto"/>
              <w:ind w:left="16"/>
              <w:jc w:val="both"/>
              <w:rPr>
                <w:color w:val="000000"/>
                <w:sz w:val="24"/>
                <w:szCs w:val="24"/>
              </w:rPr>
            </w:pPr>
            <w:r w:rsidRPr="00A8410E">
              <w:rPr>
                <w:color w:val="000000"/>
                <w:sz w:val="24"/>
                <w:szCs w:val="24"/>
              </w:rPr>
              <w:t>Способность руководствоваться нормами морали и профессиональной этики юриста для дальнейшего совершенствования институтов гражданского общества, национальной экономики, бизнеса, ориентированных на потребности личности, общества и государства</w:t>
            </w:r>
          </w:p>
        </w:tc>
        <w:tc>
          <w:tcPr>
            <w:tcW w:w="1914" w:type="dxa"/>
            <w:tcBorders>
              <w:top w:val="single" w:sz="3" w:space="0" w:color="000000"/>
              <w:left w:val="single" w:sz="3" w:space="0" w:color="000000"/>
              <w:bottom w:val="single" w:sz="3" w:space="0" w:color="000000"/>
              <w:right w:val="single" w:sz="3" w:space="0" w:color="000000"/>
            </w:tcBorders>
            <w:shd w:val="clear" w:color="auto" w:fill="auto"/>
          </w:tcPr>
          <w:p w:rsidR="00B25CD7" w:rsidRPr="00AC5959" w:rsidRDefault="00B25CD7" w:rsidP="00BF647F">
            <w:pPr>
              <w:widowControl/>
              <w:autoSpaceDE/>
              <w:autoSpaceDN/>
              <w:adjustRightInd/>
              <w:spacing w:line="259" w:lineRule="auto"/>
              <w:ind w:left="19"/>
              <w:rPr>
                <w:color w:val="000000"/>
                <w:sz w:val="28"/>
                <w:szCs w:val="22"/>
              </w:rPr>
            </w:pPr>
          </w:p>
        </w:tc>
      </w:tr>
      <w:tr w:rsidR="00B25CD7" w:rsidRPr="00AC5959" w:rsidTr="00BF647F">
        <w:trPr>
          <w:trHeight w:val="562"/>
        </w:trPr>
        <w:tc>
          <w:tcPr>
            <w:tcW w:w="1444" w:type="dxa"/>
            <w:tcBorders>
              <w:top w:val="single" w:sz="3" w:space="0" w:color="000000"/>
              <w:left w:val="single" w:sz="3" w:space="0" w:color="000000"/>
              <w:bottom w:val="single" w:sz="3" w:space="0" w:color="000000"/>
              <w:right w:val="single" w:sz="3" w:space="0" w:color="000000"/>
            </w:tcBorders>
            <w:shd w:val="clear" w:color="auto" w:fill="auto"/>
          </w:tcPr>
          <w:p w:rsidR="00B25CD7" w:rsidRPr="00A8410E" w:rsidRDefault="00B25CD7" w:rsidP="00BF647F">
            <w:pPr>
              <w:widowControl/>
              <w:autoSpaceDE/>
              <w:autoSpaceDN/>
              <w:adjustRightInd/>
              <w:spacing w:line="259" w:lineRule="auto"/>
              <w:ind w:left="38"/>
              <w:rPr>
                <w:color w:val="000000"/>
                <w:sz w:val="24"/>
                <w:szCs w:val="24"/>
              </w:rPr>
            </w:pPr>
            <w:r w:rsidRPr="00A8410E">
              <w:rPr>
                <w:color w:val="000000"/>
                <w:sz w:val="24"/>
                <w:szCs w:val="24"/>
              </w:rPr>
              <w:t>ПКН-9</w:t>
            </w:r>
          </w:p>
        </w:tc>
        <w:tc>
          <w:tcPr>
            <w:tcW w:w="6275" w:type="dxa"/>
            <w:tcBorders>
              <w:top w:val="single" w:sz="3" w:space="0" w:color="000000"/>
              <w:left w:val="single" w:sz="3" w:space="0" w:color="000000"/>
              <w:bottom w:val="single" w:sz="3" w:space="0" w:color="000000"/>
              <w:right w:val="single" w:sz="3" w:space="0" w:color="000000"/>
            </w:tcBorders>
            <w:shd w:val="clear" w:color="auto" w:fill="auto"/>
          </w:tcPr>
          <w:p w:rsidR="00B25CD7" w:rsidRPr="00A8410E" w:rsidRDefault="00B25CD7" w:rsidP="00BF647F">
            <w:pPr>
              <w:widowControl/>
              <w:autoSpaceDE/>
              <w:autoSpaceDN/>
              <w:adjustRightInd/>
              <w:spacing w:line="259" w:lineRule="auto"/>
              <w:ind w:left="16"/>
              <w:jc w:val="both"/>
              <w:rPr>
                <w:color w:val="000000"/>
                <w:sz w:val="24"/>
                <w:szCs w:val="24"/>
              </w:rPr>
            </w:pPr>
            <w:r w:rsidRPr="00A8410E">
              <w:rPr>
                <w:color w:val="000000"/>
                <w:sz w:val="24"/>
                <w:szCs w:val="24"/>
              </w:rPr>
              <w:t>Способность применять информационные технологии и использовать правовые базы данных с учетом требований информационной безопасности, представлять полученные результаты научных исследований на научных конференциях и публиковать результаты научных исследований в изданиях, индексируемых в РИНЦ</w:t>
            </w:r>
          </w:p>
        </w:tc>
        <w:tc>
          <w:tcPr>
            <w:tcW w:w="1914" w:type="dxa"/>
            <w:tcBorders>
              <w:top w:val="single" w:sz="3" w:space="0" w:color="000000"/>
              <w:left w:val="single" w:sz="3" w:space="0" w:color="000000"/>
              <w:bottom w:val="single" w:sz="3" w:space="0" w:color="000000"/>
              <w:right w:val="single" w:sz="3" w:space="0" w:color="000000"/>
            </w:tcBorders>
            <w:shd w:val="clear" w:color="auto" w:fill="auto"/>
          </w:tcPr>
          <w:p w:rsidR="00B25CD7" w:rsidRPr="00AC5959" w:rsidRDefault="00B25CD7" w:rsidP="00BF647F">
            <w:pPr>
              <w:widowControl/>
              <w:autoSpaceDE/>
              <w:autoSpaceDN/>
              <w:adjustRightInd/>
              <w:spacing w:line="259" w:lineRule="auto"/>
              <w:ind w:left="19"/>
              <w:rPr>
                <w:color w:val="000000"/>
                <w:sz w:val="28"/>
                <w:szCs w:val="22"/>
              </w:rPr>
            </w:pPr>
          </w:p>
        </w:tc>
      </w:tr>
      <w:tr w:rsidR="00B25CD7" w:rsidRPr="00AC5959" w:rsidTr="00BF647F">
        <w:trPr>
          <w:trHeight w:val="562"/>
        </w:trPr>
        <w:tc>
          <w:tcPr>
            <w:tcW w:w="1444" w:type="dxa"/>
            <w:tcBorders>
              <w:top w:val="single" w:sz="3" w:space="0" w:color="000000"/>
              <w:left w:val="single" w:sz="3" w:space="0" w:color="000000"/>
              <w:bottom w:val="single" w:sz="3" w:space="0" w:color="000000"/>
              <w:right w:val="single" w:sz="3" w:space="0" w:color="000000"/>
            </w:tcBorders>
            <w:shd w:val="clear" w:color="auto" w:fill="auto"/>
          </w:tcPr>
          <w:p w:rsidR="00B25CD7" w:rsidRPr="00A8410E" w:rsidRDefault="00B25CD7" w:rsidP="00BF647F">
            <w:pPr>
              <w:widowControl/>
              <w:autoSpaceDE/>
              <w:autoSpaceDN/>
              <w:adjustRightInd/>
              <w:spacing w:line="259" w:lineRule="auto"/>
              <w:ind w:left="38"/>
              <w:rPr>
                <w:color w:val="000000"/>
                <w:sz w:val="24"/>
                <w:szCs w:val="24"/>
              </w:rPr>
            </w:pPr>
            <w:r w:rsidRPr="00A8410E">
              <w:rPr>
                <w:color w:val="000000"/>
                <w:sz w:val="24"/>
                <w:szCs w:val="24"/>
              </w:rPr>
              <w:t>ДКН-1</w:t>
            </w:r>
          </w:p>
        </w:tc>
        <w:tc>
          <w:tcPr>
            <w:tcW w:w="6275" w:type="dxa"/>
            <w:tcBorders>
              <w:top w:val="single" w:sz="3" w:space="0" w:color="000000"/>
              <w:left w:val="single" w:sz="3" w:space="0" w:color="000000"/>
              <w:bottom w:val="single" w:sz="3" w:space="0" w:color="000000"/>
              <w:right w:val="single" w:sz="3" w:space="0" w:color="000000"/>
            </w:tcBorders>
            <w:shd w:val="clear" w:color="auto" w:fill="auto"/>
          </w:tcPr>
          <w:p w:rsidR="00B25CD7" w:rsidRPr="00A8410E" w:rsidRDefault="00B25CD7" w:rsidP="00BF647F">
            <w:pPr>
              <w:widowControl/>
              <w:autoSpaceDE/>
              <w:autoSpaceDN/>
              <w:adjustRightInd/>
              <w:spacing w:line="259" w:lineRule="auto"/>
              <w:ind w:left="16"/>
              <w:jc w:val="both"/>
              <w:rPr>
                <w:color w:val="000000"/>
                <w:sz w:val="24"/>
                <w:szCs w:val="24"/>
              </w:rPr>
            </w:pPr>
            <w:r w:rsidRPr="00A8410E">
              <w:rPr>
                <w:color w:val="000000"/>
                <w:sz w:val="24"/>
                <w:szCs w:val="24"/>
              </w:rPr>
              <w:t xml:space="preserve">Способность реализовать свои профессиональные знания, навыки и умения при осуществлении организационно-контрольных функций органов государственной власти и предпринимательской деятельности  </w:t>
            </w:r>
          </w:p>
        </w:tc>
        <w:tc>
          <w:tcPr>
            <w:tcW w:w="1914" w:type="dxa"/>
            <w:tcBorders>
              <w:top w:val="single" w:sz="3" w:space="0" w:color="000000"/>
              <w:left w:val="single" w:sz="3" w:space="0" w:color="000000"/>
              <w:bottom w:val="single" w:sz="3" w:space="0" w:color="000000"/>
              <w:right w:val="single" w:sz="3" w:space="0" w:color="000000"/>
            </w:tcBorders>
            <w:shd w:val="clear" w:color="auto" w:fill="auto"/>
          </w:tcPr>
          <w:p w:rsidR="00B25CD7" w:rsidRPr="00AC5959" w:rsidRDefault="00B25CD7" w:rsidP="00BF647F">
            <w:pPr>
              <w:widowControl/>
              <w:autoSpaceDE/>
              <w:autoSpaceDN/>
              <w:adjustRightInd/>
              <w:spacing w:line="259" w:lineRule="auto"/>
              <w:ind w:left="19"/>
              <w:rPr>
                <w:color w:val="000000"/>
                <w:sz w:val="28"/>
                <w:szCs w:val="22"/>
              </w:rPr>
            </w:pPr>
          </w:p>
        </w:tc>
      </w:tr>
      <w:tr w:rsidR="00B25CD7" w:rsidRPr="00AC5959" w:rsidTr="00BF647F">
        <w:trPr>
          <w:trHeight w:val="562"/>
        </w:trPr>
        <w:tc>
          <w:tcPr>
            <w:tcW w:w="1444" w:type="dxa"/>
            <w:tcBorders>
              <w:top w:val="single" w:sz="3" w:space="0" w:color="000000"/>
              <w:left w:val="single" w:sz="3" w:space="0" w:color="000000"/>
              <w:bottom w:val="single" w:sz="3" w:space="0" w:color="000000"/>
              <w:right w:val="single" w:sz="3" w:space="0" w:color="000000"/>
            </w:tcBorders>
            <w:shd w:val="clear" w:color="auto" w:fill="auto"/>
          </w:tcPr>
          <w:p w:rsidR="00B25CD7" w:rsidRPr="00A8410E" w:rsidRDefault="00B25CD7" w:rsidP="00BF647F">
            <w:pPr>
              <w:widowControl/>
              <w:autoSpaceDE/>
              <w:autoSpaceDN/>
              <w:adjustRightInd/>
              <w:spacing w:line="259" w:lineRule="auto"/>
              <w:ind w:left="38"/>
              <w:rPr>
                <w:color w:val="000000"/>
                <w:sz w:val="24"/>
                <w:szCs w:val="24"/>
              </w:rPr>
            </w:pPr>
            <w:r w:rsidRPr="00A8410E">
              <w:rPr>
                <w:color w:val="000000"/>
                <w:sz w:val="24"/>
                <w:szCs w:val="24"/>
              </w:rPr>
              <w:t>ДКН-2</w:t>
            </w:r>
          </w:p>
        </w:tc>
        <w:tc>
          <w:tcPr>
            <w:tcW w:w="6275" w:type="dxa"/>
            <w:tcBorders>
              <w:top w:val="single" w:sz="3" w:space="0" w:color="000000"/>
              <w:left w:val="single" w:sz="3" w:space="0" w:color="000000"/>
              <w:bottom w:val="single" w:sz="3" w:space="0" w:color="000000"/>
              <w:right w:val="single" w:sz="3" w:space="0" w:color="000000"/>
            </w:tcBorders>
            <w:shd w:val="clear" w:color="auto" w:fill="auto"/>
          </w:tcPr>
          <w:p w:rsidR="00B25CD7" w:rsidRPr="00A8410E" w:rsidRDefault="00B25CD7" w:rsidP="00BF647F">
            <w:pPr>
              <w:widowControl/>
              <w:autoSpaceDE/>
              <w:autoSpaceDN/>
              <w:adjustRightInd/>
              <w:spacing w:line="259" w:lineRule="auto"/>
              <w:ind w:left="16"/>
              <w:jc w:val="both"/>
              <w:rPr>
                <w:color w:val="000000"/>
                <w:sz w:val="24"/>
                <w:szCs w:val="24"/>
              </w:rPr>
            </w:pPr>
            <w:r w:rsidRPr="00A8410E">
              <w:rPr>
                <w:color w:val="000000"/>
                <w:sz w:val="24"/>
                <w:szCs w:val="24"/>
              </w:rPr>
              <w:t>Способность к дальнейшему профессиональному росту, необходимому в условиях перехода к инновационным моделям бизнеса и национальной экономики</w:t>
            </w:r>
          </w:p>
        </w:tc>
        <w:tc>
          <w:tcPr>
            <w:tcW w:w="1914" w:type="dxa"/>
            <w:tcBorders>
              <w:top w:val="single" w:sz="3" w:space="0" w:color="000000"/>
              <w:left w:val="single" w:sz="3" w:space="0" w:color="000000"/>
              <w:bottom w:val="single" w:sz="3" w:space="0" w:color="000000"/>
              <w:right w:val="single" w:sz="3" w:space="0" w:color="000000"/>
            </w:tcBorders>
            <w:shd w:val="clear" w:color="auto" w:fill="auto"/>
          </w:tcPr>
          <w:p w:rsidR="00B25CD7" w:rsidRPr="00AC5959" w:rsidRDefault="00B25CD7" w:rsidP="00BF647F">
            <w:pPr>
              <w:widowControl/>
              <w:autoSpaceDE/>
              <w:autoSpaceDN/>
              <w:adjustRightInd/>
              <w:spacing w:line="259" w:lineRule="auto"/>
              <w:ind w:left="19"/>
              <w:rPr>
                <w:color w:val="000000"/>
                <w:sz w:val="28"/>
                <w:szCs w:val="22"/>
              </w:rPr>
            </w:pPr>
          </w:p>
        </w:tc>
      </w:tr>
      <w:tr w:rsidR="00B25CD7" w:rsidRPr="00AC5959" w:rsidTr="00BF647F">
        <w:trPr>
          <w:trHeight w:val="562"/>
        </w:trPr>
        <w:tc>
          <w:tcPr>
            <w:tcW w:w="1444" w:type="dxa"/>
            <w:tcBorders>
              <w:top w:val="single" w:sz="3" w:space="0" w:color="000000"/>
              <w:left w:val="single" w:sz="3" w:space="0" w:color="000000"/>
              <w:bottom w:val="single" w:sz="3" w:space="0" w:color="000000"/>
              <w:right w:val="single" w:sz="3" w:space="0" w:color="000000"/>
            </w:tcBorders>
            <w:shd w:val="clear" w:color="auto" w:fill="auto"/>
          </w:tcPr>
          <w:p w:rsidR="00B25CD7" w:rsidRPr="00A8410E" w:rsidRDefault="00B25CD7" w:rsidP="00BF647F">
            <w:pPr>
              <w:widowControl/>
              <w:autoSpaceDE/>
              <w:autoSpaceDN/>
              <w:adjustRightInd/>
              <w:spacing w:line="259" w:lineRule="auto"/>
              <w:ind w:left="38"/>
              <w:rPr>
                <w:color w:val="000000"/>
                <w:sz w:val="24"/>
                <w:szCs w:val="24"/>
              </w:rPr>
            </w:pPr>
            <w:r w:rsidRPr="00A8410E">
              <w:rPr>
                <w:color w:val="000000"/>
                <w:sz w:val="24"/>
                <w:szCs w:val="24"/>
              </w:rPr>
              <w:t>ДКН-3</w:t>
            </w:r>
          </w:p>
        </w:tc>
        <w:tc>
          <w:tcPr>
            <w:tcW w:w="6275" w:type="dxa"/>
            <w:tcBorders>
              <w:top w:val="single" w:sz="3" w:space="0" w:color="000000"/>
              <w:left w:val="single" w:sz="3" w:space="0" w:color="000000"/>
              <w:bottom w:val="single" w:sz="3" w:space="0" w:color="000000"/>
              <w:right w:val="single" w:sz="3" w:space="0" w:color="000000"/>
            </w:tcBorders>
            <w:shd w:val="clear" w:color="auto" w:fill="auto"/>
          </w:tcPr>
          <w:p w:rsidR="00B25CD7" w:rsidRPr="00A8410E" w:rsidRDefault="00B25CD7" w:rsidP="00BF647F">
            <w:pPr>
              <w:widowControl/>
              <w:autoSpaceDE/>
              <w:autoSpaceDN/>
              <w:adjustRightInd/>
              <w:spacing w:line="259" w:lineRule="auto"/>
              <w:ind w:left="16"/>
              <w:jc w:val="both"/>
              <w:rPr>
                <w:color w:val="000000"/>
                <w:sz w:val="24"/>
                <w:szCs w:val="24"/>
              </w:rPr>
            </w:pPr>
            <w:r w:rsidRPr="00A8410E">
              <w:rPr>
                <w:color w:val="000000"/>
                <w:sz w:val="24"/>
                <w:szCs w:val="24"/>
              </w:rPr>
              <w:t>Способность к системно-аналитическому мышлению, позволяющему адекватно воспринимать и оценивать организационные и правовые риски, предлагать правовые решения, направленные на повышение эффективности функционирования органов государственной власти и бизнеса</w:t>
            </w:r>
          </w:p>
        </w:tc>
        <w:tc>
          <w:tcPr>
            <w:tcW w:w="1914" w:type="dxa"/>
            <w:tcBorders>
              <w:top w:val="single" w:sz="3" w:space="0" w:color="000000"/>
              <w:left w:val="single" w:sz="3" w:space="0" w:color="000000"/>
              <w:bottom w:val="single" w:sz="3" w:space="0" w:color="000000"/>
              <w:right w:val="single" w:sz="3" w:space="0" w:color="000000"/>
            </w:tcBorders>
            <w:shd w:val="clear" w:color="auto" w:fill="auto"/>
          </w:tcPr>
          <w:p w:rsidR="00B25CD7" w:rsidRPr="00AC5959" w:rsidRDefault="00B25CD7" w:rsidP="00BF647F">
            <w:pPr>
              <w:widowControl/>
              <w:autoSpaceDE/>
              <w:autoSpaceDN/>
              <w:adjustRightInd/>
              <w:spacing w:line="259" w:lineRule="auto"/>
              <w:ind w:left="19"/>
              <w:rPr>
                <w:color w:val="000000"/>
                <w:sz w:val="28"/>
                <w:szCs w:val="22"/>
              </w:rPr>
            </w:pPr>
          </w:p>
        </w:tc>
      </w:tr>
    </w:tbl>
    <w:p w:rsidR="00B25CD7" w:rsidRDefault="00B25CD7" w:rsidP="00B25CD7">
      <w:pPr>
        <w:widowControl/>
        <w:autoSpaceDE/>
        <w:autoSpaceDN/>
        <w:adjustRightInd/>
        <w:spacing w:line="259" w:lineRule="auto"/>
        <w:ind w:left="262"/>
        <w:rPr>
          <w:color w:val="000000"/>
          <w:sz w:val="28"/>
          <w:szCs w:val="22"/>
        </w:rPr>
      </w:pPr>
      <w:r w:rsidRPr="00AC5959">
        <w:rPr>
          <w:color w:val="000000"/>
          <w:sz w:val="28"/>
          <w:szCs w:val="22"/>
        </w:rPr>
        <w:t xml:space="preserve"> </w:t>
      </w:r>
    </w:p>
    <w:p w:rsidR="00B25CD7" w:rsidRDefault="00B25CD7" w:rsidP="00B25CD7">
      <w:pPr>
        <w:widowControl/>
        <w:autoSpaceDE/>
        <w:autoSpaceDN/>
        <w:adjustRightInd/>
        <w:spacing w:line="259" w:lineRule="auto"/>
        <w:ind w:left="262"/>
        <w:rPr>
          <w:color w:val="000000"/>
          <w:sz w:val="28"/>
          <w:szCs w:val="22"/>
        </w:rPr>
      </w:pPr>
    </w:p>
    <w:p w:rsidR="00B25CD7" w:rsidRDefault="00B25CD7" w:rsidP="00B25CD7">
      <w:pPr>
        <w:widowControl/>
        <w:autoSpaceDE/>
        <w:autoSpaceDN/>
        <w:adjustRightInd/>
        <w:spacing w:line="259" w:lineRule="auto"/>
        <w:ind w:left="262"/>
        <w:rPr>
          <w:color w:val="000000"/>
          <w:sz w:val="28"/>
          <w:szCs w:val="22"/>
        </w:rPr>
      </w:pPr>
    </w:p>
    <w:p w:rsidR="00B25CD7" w:rsidRDefault="00B25CD7" w:rsidP="00B25CD7">
      <w:pPr>
        <w:widowControl/>
        <w:autoSpaceDE/>
        <w:autoSpaceDN/>
        <w:adjustRightInd/>
        <w:spacing w:line="259" w:lineRule="auto"/>
        <w:ind w:left="262"/>
        <w:rPr>
          <w:color w:val="000000"/>
          <w:sz w:val="28"/>
          <w:szCs w:val="22"/>
        </w:rPr>
      </w:pPr>
    </w:p>
    <w:p w:rsidR="00B25CD7" w:rsidRDefault="00B25CD7" w:rsidP="00B25CD7">
      <w:pPr>
        <w:widowControl/>
        <w:autoSpaceDE/>
        <w:autoSpaceDN/>
        <w:adjustRightInd/>
        <w:spacing w:line="259" w:lineRule="auto"/>
        <w:ind w:left="262"/>
        <w:rPr>
          <w:color w:val="000000"/>
          <w:sz w:val="28"/>
          <w:szCs w:val="22"/>
        </w:rPr>
      </w:pPr>
    </w:p>
    <w:p w:rsidR="00B25CD7" w:rsidRDefault="00B25CD7" w:rsidP="00B25CD7">
      <w:pPr>
        <w:widowControl/>
        <w:autoSpaceDE/>
        <w:autoSpaceDN/>
        <w:adjustRightInd/>
        <w:spacing w:line="259" w:lineRule="auto"/>
        <w:ind w:left="262"/>
        <w:rPr>
          <w:color w:val="000000"/>
          <w:sz w:val="28"/>
          <w:szCs w:val="22"/>
        </w:rPr>
      </w:pPr>
    </w:p>
    <w:p w:rsidR="00B25CD7" w:rsidRDefault="00B25CD7" w:rsidP="00B25CD7">
      <w:pPr>
        <w:widowControl/>
        <w:autoSpaceDE/>
        <w:autoSpaceDN/>
        <w:adjustRightInd/>
        <w:spacing w:line="259" w:lineRule="auto"/>
        <w:ind w:left="262"/>
        <w:rPr>
          <w:color w:val="000000"/>
          <w:sz w:val="28"/>
          <w:szCs w:val="22"/>
        </w:rPr>
      </w:pPr>
    </w:p>
    <w:p w:rsidR="00B25CD7" w:rsidRPr="00C4092A" w:rsidRDefault="00B25CD7" w:rsidP="00B25CD7">
      <w:pPr>
        <w:widowControl/>
        <w:autoSpaceDE/>
        <w:autoSpaceDN/>
        <w:adjustRightInd/>
        <w:spacing w:line="259" w:lineRule="auto"/>
        <w:ind w:left="262"/>
        <w:rPr>
          <w:color w:val="000000"/>
          <w:sz w:val="28"/>
          <w:szCs w:val="22"/>
        </w:rPr>
      </w:pPr>
    </w:p>
    <w:p w:rsidR="00B25CD7" w:rsidRPr="00C4092A" w:rsidRDefault="00B25CD7" w:rsidP="00B25CD7">
      <w:pPr>
        <w:widowControl/>
        <w:autoSpaceDE/>
        <w:autoSpaceDN/>
        <w:adjustRightInd/>
        <w:spacing w:line="259" w:lineRule="auto"/>
        <w:ind w:left="262"/>
        <w:rPr>
          <w:color w:val="000000"/>
          <w:sz w:val="28"/>
          <w:szCs w:val="22"/>
        </w:rPr>
      </w:pPr>
    </w:p>
    <w:p w:rsidR="00B25CD7" w:rsidRPr="00C4092A" w:rsidRDefault="00B25CD7" w:rsidP="00B25CD7">
      <w:pPr>
        <w:widowControl/>
        <w:autoSpaceDE/>
        <w:autoSpaceDN/>
        <w:adjustRightInd/>
        <w:spacing w:line="259" w:lineRule="auto"/>
        <w:ind w:left="262"/>
        <w:rPr>
          <w:color w:val="000000"/>
          <w:sz w:val="28"/>
          <w:szCs w:val="22"/>
        </w:rPr>
      </w:pPr>
    </w:p>
    <w:p w:rsidR="00B25CD7" w:rsidRPr="008760F4" w:rsidRDefault="00B25CD7" w:rsidP="00B25CD7">
      <w:pPr>
        <w:widowControl/>
        <w:autoSpaceDE/>
        <w:autoSpaceDN/>
        <w:adjustRightInd/>
        <w:spacing w:line="259" w:lineRule="auto"/>
        <w:ind w:left="10" w:right="327" w:hanging="10"/>
        <w:jc w:val="right"/>
        <w:rPr>
          <w:b/>
          <w:color w:val="000000"/>
          <w:sz w:val="28"/>
          <w:szCs w:val="22"/>
        </w:rPr>
      </w:pPr>
      <w:r w:rsidRPr="008760F4">
        <w:rPr>
          <w:b/>
          <w:color w:val="000000"/>
          <w:sz w:val="28"/>
          <w:szCs w:val="22"/>
        </w:rPr>
        <w:lastRenderedPageBreak/>
        <w:t>Приложение 4</w:t>
      </w:r>
    </w:p>
    <w:p w:rsidR="00B25CD7" w:rsidRPr="00C4092A" w:rsidRDefault="00B25CD7" w:rsidP="00B25CD7">
      <w:pPr>
        <w:widowControl/>
        <w:autoSpaceDE/>
        <w:autoSpaceDN/>
        <w:adjustRightInd/>
        <w:spacing w:after="251" w:line="269" w:lineRule="auto"/>
        <w:ind w:left="10" w:right="71" w:hanging="10"/>
        <w:jc w:val="center"/>
        <w:rPr>
          <w:b/>
          <w:color w:val="000000"/>
          <w:sz w:val="28"/>
          <w:szCs w:val="28"/>
        </w:rPr>
      </w:pPr>
    </w:p>
    <w:p w:rsidR="00B25CD7" w:rsidRPr="003768B5" w:rsidRDefault="00B25CD7" w:rsidP="00B25CD7">
      <w:pPr>
        <w:widowControl/>
        <w:autoSpaceDE/>
        <w:autoSpaceDN/>
        <w:adjustRightInd/>
        <w:spacing w:after="251" w:line="269" w:lineRule="auto"/>
        <w:ind w:left="10" w:right="71" w:hanging="10"/>
        <w:jc w:val="center"/>
        <w:rPr>
          <w:b/>
          <w:color w:val="000000"/>
          <w:sz w:val="28"/>
          <w:szCs w:val="28"/>
        </w:rPr>
      </w:pPr>
      <w:r w:rsidRPr="003768B5">
        <w:rPr>
          <w:b/>
          <w:color w:val="000000"/>
          <w:sz w:val="28"/>
          <w:szCs w:val="28"/>
        </w:rPr>
        <w:t xml:space="preserve">Примерная форма акта о внедрении результатов ВКР </w:t>
      </w:r>
    </w:p>
    <w:p w:rsidR="00B25CD7" w:rsidRPr="00AC5959" w:rsidRDefault="00B25CD7" w:rsidP="00B25CD7">
      <w:pPr>
        <w:widowControl/>
        <w:pBdr>
          <w:top w:val="single" w:sz="6" w:space="0" w:color="000000"/>
          <w:left w:val="single" w:sz="6" w:space="0" w:color="000000"/>
          <w:bottom w:val="single" w:sz="6" w:space="0" w:color="000000"/>
          <w:right w:val="single" w:sz="6" w:space="0" w:color="000000"/>
        </w:pBdr>
        <w:tabs>
          <w:tab w:val="center" w:pos="2774"/>
        </w:tabs>
        <w:autoSpaceDE/>
        <w:autoSpaceDN/>
        <w:adjustRightInd/>
        <w:spacing w:line="259" w:lineRule="auto"/>
        <w:ind w:left="254"/>
        <w:rPr>
          <w:color w:val="000000"/>
          <w:sz w:val="28"/>
          <w:szCs w:val="22"/>
        </w:rPr>
      </w:pPr>
      <w:r w:rsidRPr="00AC5959">
        <w:rPr>
          <w:color w:val="000000"/>
          <w:sz w:val="43"/>
          <w:szCs w:val="22"/>
          <w:vertAlign w:val="superscript"/>
        </w:rPr>
        <w:t xml:space="preserve"> </w:t>
      </w:r>
      <w:r w:rsidRPr="00AC5959">
        <w:rPr>
          <w:color w:val="000000"/>
          <w:sz w:val="43"/>
          <w:szCs w:val="22"/>
          <w:vertAlign w:val="superscript"/>
        </w:rPr>
        <w:tab/>
      </w:r>
      <w:r w:rsidRPr="00AC5959">
        <w:rPr>
          <w:color w:val="000000"/>
          <w:sz w:val="28"/>
          <w:szCs w:val="22"/>
        </w:rPr>
        <w:t xml:space="preserve">Бланк организации </w:t>
      </w:r>
    </w:p>
    <w:p w:rsidR="00B25CD7" w:rsidRPr="00AC5959" w:rsidRDefault="00B25CD7" w:rsidP="00B25CD7">
      <w:pPr>
        <w:widowControl/>
        <w:pBdr>
          <w:top w:val="single" w:sz="6" w:space="0" w:color="000000"/>
          <w:left w:val="single" w:sz="6" w:space="0" w:color="000000"/>
          <w:bottom w:val="single" w:sz="6" w:space="0" w:color="000000"/>
          <w:right w:val="single" w:sz="6" w:space="0" w:color="000000"/>
        </w:pBdr>
        <w:autoSpaceDE/>
        <w:autoSpaceDN/>
        <w:adjustRightInd/>
        <w:spacing w:line="259" w:lineRule="auto"/>
        <w:ind w:left="254"/>
        <w:rPr>
          <w:color w:val="000000"/>
          <w:sz w:val="28"/>
          <w:szCs w:val="22"/>
        </w:rPr>
      </w:pPr>
      <w:r w:rsidRPr="00AC5959">
        <w:rPr>
          <w:color w:val="000000"/>
          <w:sz w:val="28"/>
          <w:szCs w:val="22"/>
        </w:rPr>
        <w:t xml:space="preserve"> </w:t>
      </w:r>
    </w:p>
    <w:p w:rsidR="00B25CD7" w:rsidRPr="00AC5959" w:rsidRDefault="00B25CD7" w:rsidP="00B25CD7">
      <w:pPr>
        <w:widowControl/>
        <w:autoSpaceDE/>
        <w:autoSpaceDN/>
        <w:adjustRightInd/>
        <w:spacing w:after="9" w:line="259" w:lineRule="auto"/>
        <w:ind w:left="262"/>
        <w:rPr>
          <w:color w:val="000000"/>
          <w:sz w:val="28"/>
          <w:szCs w:val="22"/>
        </w:rPr>
      </w:pPr>
      <w:r w:rsidRPr="00AC5959">
        <w:rPr>
          <w:color w:val="000000"/>
          <w:sz w:val="28"/>
          <w:szCs w:val="22"/>
        </w:rPr>
        <w:t xml:space="preserve"> </w:t>
      </w:r>
    </w:p>
    <w:p w:rsidR="00B25CD7" w:rsidRPr="00AC5959" w:rsidRDefault="00B25CD7" w:rsidP="00B25CD7">
      <w:pPr>
        <w:widowControl/>
        <w:autoSpaceDE/>
        <w:autoSpaceDN/>
        <w:adjustRightInd/>
        <w:spacing w:after="1" w:line="248" w:lineRule="auto"/>
        <w:ind w:left="4962" w:right="60" w:hanging="10"/>
        <w:jc w:val="both"/>
        <w:rPr>
          <w:color w:val="000000"/>
          <w:sz w:val="28"/>
          <w:szCs w:val="22"/>
        </w:rPr>
      </w:pPr>
      <w:r w:rsidRPr="00AC5959">
        <w:rPr>
          <w:b/>
          <w:color w:val="000000"/>
          <w:sz w:val="28"/>
          <w:szCs w:val="22"/>
        </w:rPr>
        <w:t xml:space="preserve">              УТВЕРЖДАЮ </w:t>
      </w:r>
    </w:p>
    <w:p w:rsidR="00B25CD7" w:rsidRPr="00C4092A" w:rsidRDefault="00B25CD7" w:rsidP="00B25CD7">
      <w:pPr>
        <w:widowControl/>
        <w:tabs>
          <w:tab w:val="center" w:pos="7492"/>
          <w:tab w:val="center" w:pos="9618"/>
        </w:tabs>
        <w:autoSpaceDE/>
        <w:autoSpaceDN/>
        <w:adjustRightInd/>
        <w:spacing w:line="259" w:lineRule="auto"/>
        <w:ind w:left="4962"/>
        <w:rPr>
          <w:color w:val="000000"/>
          <w:sz w:val="28"/>
          <w:szCs w:val="22"/>
        </w:rPr>
      </w:pPr>
      <w:r>
        <w:rPr>
          <w:noProof/>
          <w:color w:val="000000"/>
          <w:sz w:val="28"/>
          <w:szCs w:val="22"/>
        </w:rPr>
        <mc:AlternateContent>
          <mc:Choice Requires="wpg">
            <w:drawing>
              <wp:inline distT="0" distB="0" distL="0" distR="0" wp14:anchorId="679194A1" wp14:editId="56FFDFAB">
                <wp:extent cx="2700655" cy="8890"/>
                <wp:effectExtent l="0" t="0" r="0" b="0"/>
                <wp:docPr id="50245" name="Группа 50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00655" cy="8890"/>
                          <a:chOff x="0" y="0"/>
                          <a:chExt cx="2700782" cy="9144"/>
                        </a:xfrm>
                      </wpg:grpSpPr>
                      <wps:wsp>
                        <wps:cNvPr id="54034" name="Shape 54034"/>
                        <wps:cNvSpPr/>
                        <wps:spPr>
                          <a:xfrm>
                            <a:off x="0" y="0"/>
                            <a:ext cx="2700782" cy="9144"/>
                          </a:xfrm>
                          <a:custGeom>
                            <a:avLst/>
                            <a:gdLst/>
                            <a:ahLst/>
                            <a:cxnLst/>
                            <a:rect l="0" t="0" r="0" b="0"/>
                            <a:pathLst>
                              <a:path w="2700782" h="9144">
                                <a:moveTo>
                                  <a:pt x="0" y="0"/>
                                </a:moveTo>
                                <a:lnTo>
                                  <a:pt x="2700782" y="0"/>
                                </a:lnTo>
                                <a:lnTo>
                                  <a:pt x="270078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023E0F0" id="Группа 50245" o:spid="_x0000_s1026" style="width:212.65pt;height:.7pt;mso-position-horizontal-relative:char;mso-position-vertical-relative:line" coordsize="2700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">
                <v:shape id="Shape 54034" o:spid="_x0000_s1027" style="position:absolute;width:27007;height:91;visibility:visible;mso-wrap-style:square;v-text-anchor:top" coordsize="27007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" path="m,l2700782,r,9144l,9144,,e" fillcolor="black" stroked="f" strokeweight="0">
                  <v:stroke miterlimit="83231f" joinstyle="miter"/>
                  <v:path arrowok="t" textboxrect="0,0,2700782,9144"/>
                </v:shape>
                <w10:anchorlock/>
              </v:group>
            </w:pict>
          </mc:Fallback>
        </mc:AlternateContent>
      </w:r>
      <w:r w:rsidRPr="00AC5959">
        <w:rPr>
          <w:color w:val="000000"/>
          <w:sz w:val="28"/>
          <w:szCs w:val="22"/>
        </w:rPr>
        <w:t xml:space="preserve"> </w:t>
      </w:r>
      <w:r w:rsidRPr="00AC5959">
        <w:rPr>
          <w:color w:val="000000"/>
          <w:sz w:val="28"/>
          <w:szCs w:val="22"/>
        </w:rPr>
        <w:tab/>
        <w:t xml:space="preserve"> </w:t>
      </w:r>
    </w:p>
    <w:p w:rsidR="00B25CD7" w:rsidRPr="00C4092A" w:rsidRDefault="00B25CD7" w:rsidP="00B25CD7">
      <w:pPr>
        <w:widowControl/>
        <w:tabs>
          <w:tab w:val="center" w:pos="7492"/>
          <w:tab w:val="center" w:pos="9618"/>
        </w:tabs>
        <w:autoSpaceDE/>
        <w:autoSpaceDN/>
        <w:adjustRightInd/>
        <w:spacing w:line="259" w:lineRule="auto"/>
        <w:ind w:left="4962"/>
        <w:rPr>
          <w:color w:val="000000"/>
          <w:sz w:val="18"/>
          <w:szCs w:val="22"/>
        </w:rPr>
      </w:pPr>
      <w:r w:rsidRPr="00C4092A">
        <w:rPr>
          <w:color w:val="000000"/>
          <w:sz w:val="28"/>
          <w:szCs w:val="22"/>
        </w:rPr>
        <w:t xml:space="preserve">                </w:t>
      </w:r>
      <w:r w:rsidRPr="00AC5959">
        <w:rPr>
          <w:color w:val="000000"/>
          <w:sz w:val="18"/>
          <w:szCs w:val="22"/>
        </w:rPr>
        <w:t xml:space="preserve">(руководитель, директор) </w:t>
      </w:r>
    </w:p>
    <w:p w:rsidR="00B25CD7" w:rsidRPr="00C4092A" w:rsidRDefault="00B25CD7" w:rsidP="00B25CD7">
      <w:pPr>
        <w:widowControl/>
        <w:tabs>
          <w:tab w:val="center" w:pos="7492"/>
          <w:tab w:val="center" w:pos="9618"/>
        </w:tabs>
        <w:autoSpaceDE/>
        <w:autoSpaceDN/>
        <w:adjustRightInd/>
        <w:spacing w:line="259" w:lineRule="auto"/>
        <w:ind w:left="4962"/>
        <w:rPr>
          <w:color w:val="000000"/>
          <w:sz w:val="28"/>
          <w:szCs w:val="22"/>
        </w:rPr>
      </w:pPr>
    </w:p>
    <w:p w:rsidR="00B25CD7" w:rsidRPr="00AC5959" w:rsidRDefault="00B25CD7" w:rsidP="00B25CD7">
      <w:pPr>
        <w:widowControl/>
        <w:autoSpaceDE/>
        <w:autoSpaceDN/>
        <w:adjustRightInd/>
        <w:spacing w:line="259" w:lineRule="auto"/>
        <w:ind w:left="4962" w:right="257"/>
        <w:jc w:val="center"/>
        <w:rPr>
          <w:color w:val="000000"/>
          <w:sz w:val="28"/>
          <w:szCs w:val="22"/>
        </w:rPr>
      </w:pPr>
      <w:r>
        <w:rPr>
          <w:noProof/>
          <w:color w:val="000000"/>
          <w:sz w:val="28"/>
          <w:szCs w:val="22"/>
        </w:rPr>
        <mc:AlternateContent>
          <mc:Choice Requires="wpg">
            <w:drawing>
              <wp:inline distT="0" distB="0" distL="0" distR="0" wp14:anchorId="313494A4" wp14:editId="4937122C">
                <wp:extent cx="2700655" cy="8890"/>
                <wp:effectExtent l="0" t="0" r="0" b="0"/>
                <wp:docPr id="50246" name="Группа 50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00655" cy="8890"/>
                          <a:chOff x="0" y="0"/>
                          <a:chExt cx="2700782" cy="9144"/>
                        </a:xfrm>
                      </wpg:grpSpPr>
                      <wps:wsp>
                        <wps:cNvPr id="54036" name="Shape 54036"/>
                        <wps:cNvSpPr/>
                        <wps:spPr>
                          <a:xfrm>
                            <a:off x="0" y="0"/>
                            <a:ext cx="2700782" cy="9144"/>
                          </a:xfrm>
                          <a:custGeom>
                            <a:avLst/>
                            <a:gdLst/>
                            <a:ahLst/>
                            <a:cxnLst/>
                            <a:rect l="0" t="0" r="0" b="0"/>
                            <a:pathLst>
                              <a:path w="2700782" h="9144">
                                <a:moveTo>
                                  <a:pt x="0" y="0"/>
                                </a:moveTo>
                                <a:lnTo>
                                  <a:pt x="2700782" y="0"/>
                                </a:lnTo>
                                <a:lnTo>
                                  <a:pt x="270078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E470E5F" id="Группа 50246" o:spid="_x0000_s1026" style="width:212.65pt;height:.7pt;mso-position-horizontal-relative:char;mso-position-vertical-relative:line" coordsize="2700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">
                <v:shape id="Shape 54036" o:spid="_x0000_s1027" style="position:absolute;width:27007;height:91;visibility:visible;mso-wrap-style:square;v-text-anchor:top" coordsize="27007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" path="m,l2700782,r,9144l,9144,,e" fillcolor="black" stroked="f" strokeweight="0">
                  <v:stroke miterlimit="83231f" joinstyle="miter"/>
                  <v:path arrowok="t" textboxrect="0,0,2700782,9144"/>
                </v:shape>
                <w10:anchorlock/>
              </v:group>
            </w:pict>
          </mc:Fallback>
        </mc:AlternateContent>
      </w:r>
      <w:r w:rsidRPr="00AC5959">
        <w:rPr>
          <w:color w:val="000000"/>
          <w:sz w:val="18"/>
          <w:szCs w:val="22"/>
        </w:rPr>
        <w:t>(наименование организации)</w:t>
      </w:r>
    </w:p>
    <w:p w:rsidR="00B25CD7" w:rsidRPr="00AC5959" w:rsidRDefault="00B25CD7" w:rsidP="00B25CD7">
      <w:pPr>
        <w:widowControl/>
        <w:autoSpaceDE/>
        <w:autoSpaceDN/>
        <w:adjustRightInd/>
        <w:spacing w:after="5" w:line="267" w:lineRule="auto"/>
        <w:ind w:left="4962" w:right="65"/>
        <w:jc w:val="both"/>
        <w:rPr>
          <w:color w:val="000000"/>
          <w:sz w:val="28"/>
          <w:szCs w:val="22"/>
        </w:rPr>
      </w:pPr>
      <w:r w:rsidRPr="00AC5959">
        <w:rPr>
          <w:color w:val="000000"/>
          <w:sz w:val="28"/>
          <w:szCs w:val="22"/>
        </w:rPr>
        <w:t xml:space="preserve">___________ __________________ </w:t>
      </w:r>
    </w:p>
    <w:p w:rsidR="00B25CD7" w:rsidRPr="00AC5959" w:rsidRDefault="00B25CD7" w:rsidP="00B25CD7">
      <w:pPr>
        <w:widowControl/>
        <w:tabs>
          <w:tab w:val="center" w:pos="5853"/>
          <w:tab w:val="center" w:pos="7121"/>
        </w:tabs>
        <w:autoSpaceDE/>
        <w:autoSpaceDN/>
        <w:adjustRightInd/>
        <w:spacing w:after="257" w:line="259" w:lineRule="auto"/>
        <w:ind w:left="4962"/>
        <w:rPr>
          <w:color w:val="000000"/>
          <w:sz w:val="28"/>
          <w:szCs w:val="22"/>
        </w:rPr>
      </w:pPr>
      <w:r w:rsidRPr="00AC5959">
        <w:rPr>
          <w:rFonts w:ascii="Calibri" w:eastAsia="Calibri" w:hAnsi="Calibri" w:cs="Calibri"/>
          <w:color w:val="000000"/>
          <w:sz w:val="22"/>
          <w:szCs w:val="22"/>
        </w:rPr>
        <w:tab/>
      </w:r>
      <w:r w:rsidRPr="00AC5959">
        <w:rPr>
          <w:color w:val="000000"/>
          <w:sz w:val="18"/>
          <w:szCs w:val="22"/>
        </w:rPr>
        <w:t xml:space="preserve">     (подпись) </w:t>
      </w:r>
      <w:r w:rsidRPr="00AC5959">
        <w:rPr>
          <w:color w:val="000000"/>
          <w:sz w:val="18"/>
          <w:szCs w:val="22"/>
        </w:rPr>
        <w:tab/>
        <w:t xml:space="preserve">      </w:t>
      </w:r>
      <w:r>
        <w:rPr>
          <w:color w:val="000000"/>
          <w:sz w:val="18"/>
          <w:szCs w:val="22"/>
        </w:rPr>
        <w:t xml:space="preserve">                          </w:t>
      </w:r>
      <w:r w:rsidRPr="00AC5959">
        <w:rPr>
          <w:color w:val="000000"/>
          <w:sz w:val="18"/>
          <w:szCs w:val="22"/>
        </w:rPr>
        <w:t xml:space="preserve"> (Ф.И.О.)  </w:t>
      </w:r>
    </w:p>
    <w:p w:rsidR="00B25CD7" w:rsidRDefault="00B25CD7" w:rsidP="00B25CD7">
      <w:pPr>
        <w:widowControl/>
        <w:autoSpaceDE/>
        <w:autoSpaceDN/>
        <w:adjustRightInd/>
        <w:spacing w:after="5" w:line="267" w:lineRule="auto"/>
        <w:ind w:left="4962" w:right="153"/>
        <w:jc w:val="both"/>
        <w:rPr>
          <w:color w:val="000000"/>
          <w:sz w:val="28"/>
          <w:szCs w:val="22"/>
        </w:rPr>
      </w:pPr>
      <w:r w:rsidRPr="00AC5959">
        <w:rPr>
          <w:color w:val="000000"/>
          <w:sz w:val="28"/>
          <w:szCs w:val="22"/>
        </w:rPr>
        <w:t xml:space="preserve">«___»  ________________20___ г. </w:t>
      </w:r>
    </w:p>
    <w:p w:rsidR="00B25CD7" w:rsidRDefault="00B25CD7" w:rsidP="00B25CD7">
      <w:pPr>
        <w:widowControl/>
        <w:autoSpaceDE/>
        <w:autoSpaceDN/>
        <w:adjustRightInd/>
        <w:spacing w:after="5" w:line="267" w:lineRule="auto"/>
        <w:ind w:left="4962" w:right="153"/>
        <w:jc w:val="center"/>
        <w:rPr>
          <w:color w:val="000000"/>
          <w:sz w:val="28"/>
          <w:szCs w:val="22"/>
        </w:rPr>
      </w:pPr>
    </w:p>
    <w:p w:rsidR="00B25CD7" w:rsidRPr="00AC5959" w:rsidRDefault="00B25CD7" w:rsidP="00B25CD7">
      <w:pPr>
        <w:widowControl/>
        <w:autoSpaceDE/>
        <w:autoSpaceDN/>
        <w:adjustRightInd/>
        <w:spacing w:after="5" w:line="267" w:lineRule="auto"/>
        <w:ind w:left="4962" w:right="153"/>
        <w:jc w:val="center"/>
        <w:rPr>
          <w:color w:val="000000"/>
          <w:sz w:val="28"/>
          <w:szCs w:val="22"/>
        </w:rPr>
      </w:pPr>
      <w:r w:rsidRPr="00AC5959">
        <w:rPr>
          <w:color w:val="000000"/>
          <w:sz w:val="28"/>
          <w:szCs w:val="22"/>
        </w:rPr>
        <w:t>М. П.</w:t>
      </w:r>
    </w:p>
    <w:p w:rsidR="00B25CD7" w:rsidRPr="00AC5959" w:rsidRDefault="00B25CD7" w:rsidP="00B25CD7">
      <w:pPr>
        <w:widowControl/>
        <w:autoSpaceDE/>
        <w:autoSpaceDN/>
        <w:adjustRightInd/>
        <w:spacing w:line="259" w:lineRule="auto"/>
        <w:ind w:left="262"/>
        <w:rPr>
          <w:color w:val="000000"/>
          <w:sz w:val="28"/>
          <w:szCs w:val="22"/>
        </w:rPr>
      </w:pPr>
      <w:r w:rsidRPr="00AC5959">
        <w:rPr>
          <w:color w:val="000000"/>
          <w:sz w:val="28"/>
          <w:szCs w:val="22"/>
        </w:rPr>
        <w:t xml:space="preserve"> </w:t>
      </w:r>
    </w:p>
    <w:p w:rsidR="00B25CD7" w:rsidRPr="00AC5959" w:rsidRDefault="00B25CD7" w:rsidP="00B25CD7">
      <w:pPr>
        <w:widowControl/>
        <w:autoSpaceDE/>
        <w:autoSpaceDN/>
        <w:adjustRightInd/>
        <w:spacing w:after="24" w:line="259" w:lineRule="auto"/>
        <w:ind w:left="5"/>
        <w:jc w:val="center"/>
        <w:rPr>
          <w:color w:val="000000"/>
          <w:sz w:val="28"/>
          <w:szCs w:val="22"/>
        </w:rPr>
      </w:pPr>
      <w:r w:rsidRPr="00AC5959">
        <w:rPr>
          <w:b/>
          <w:color w:val="000000"/>
          <w:sz w:val="28"/>
          <w:szCs w:val="22"/>
        </w:rPr>
        <w:t xml:space="preserve"> </w:t>
      </w:r>
    </w:p>
    <w:p w:rsidR="00B25CD7" w:rsidRPr="00AC5959" w:rsidRDefault="00B25CD7" w:rsidP="00B25CD7">
      <w:pPr>
        <w:keepNext/>
        <w:keepLines/>
        <w:widowControl/>
        <w:autoSpaceDE/>
        <w:autoSpaceDN/>
        <w:adjustRightInd/>
        <w:spacing w:after="13" w:line="248" w:lineRule="auto"/>
        <w:ind w:left="64" w:right="121" w:hanging="10"/>
        <w:jc w:val="center"/>
        <w:outlineLvl w:val="2"/>
        <w:rPr>
          <w:b/>
          <w:color w:val="000000"/>
          <w:sz w:val="28"/>
          <w:szCs w:val="22"/>
        </w:rPr>
      </w:pPr>
      <w:r w:rsidRPr="00AC5959">
        <w:rPr>
          <w:b/>
          <w:color w:val="000000"/>
          <w:sz w:val="28"/>
          <w:szCs w:val="22"/>
        </w:rPr>
        <w:t xml:space="preserve">АКТ о внедрении результатов выпускной квалификационной работы  </w:t>
      </w:r>
    </w:p>
    <w:p w:rsidR="00B25CD7" w:rsidRPr="00AC5959" w:rsidRDefault="00B25CD7" w:rsidP="00B25CD7">
      <w:pPr>
        <w:widowControl/>
        <w:autoSpaceDE/>
        <w:autoSpaceDN/>
        <w:adjustRightInd/>
        <w:spacing w:line="259" w:lineRule="auto"/>
        <w:ind w:left="262"/>
        <w:rPr>
          <w:color w:val="000000"/>
          <w:sz w:val="28"/>
          <w:szCs w:val="22"/>
        </w:rPr>
      </w:pPr>
      <w:r w:rsidRPr="00AC5959">
        <w:rPr>
          <w:b/>
          <w:color w:val="000000"/>
          <w:sz w:val="28"/>
          <w:szCs w:val="22"/>
        </w:rPr>
        <w:t xml:space="preserve"> </w:t>
      </w:r>
    </w:p>
    <w:p w:rsidR="00B25CD7" w:rsidRPr="00AC5959" w:rsidRDefault="00B25CD7" w:rsidP="00B25CD7">
      <w:pPr>
        <w:widowControl/>
        <w:tabs>
          <w:tab w:val="left" w:pos="9498"/>
        </w:tabs>
        <w:autoSpaceDE/>
        <w:autoSpaceDN/>
        <w:adjustRightInd/>
        <w:spacing w:after="1" w:line="248" w:lineRule="auto"/>
        <w:ind w:left="272" w:right="165" w:hanging="10"/>
        <w:jc w:val="both"/>
        <w:rPr>
          <w:color w:val="000000"/>
          <w:sz w:val="28"/>
          <w:szCs w:val="22"/>
        </w:rPr>
      </w:pPr>
      <w:r w:rsidRPr="00AC5959">
        <w:rPr>
          <w:color w:val="000000"/>
          <w:sz w:val="28"/>
          <w:szCs w:val="22"/>
        </w:rPr>
        <w:t>на тему</w:t>
      </w:r>
      <w:r w:rsidRPr="00AC5959">
        <w:rPr>
          <w:b/>
          <w:color w:val="000000"/>
          <w:sz w:val="28"/>
          <w:szCs w:val="22"/>
        </w:rPr>
        <w:t xml:space="preserve"> __________________________</w:t>
      </w:r>
      <w:r>
        <w:rPr>
          <w:b/>
          <w:color w:val="000000"/>
          <w:sz w:val="28"/>
          <w:szCs w:val="22"/>
        </w:rPr>
        <w:t>_____________________________</w:t>
      </w:r>
      <w:r w:rsidRPr="00AC5959">
        <w:rPr>
          <w:b/>
          <w:color w:val="000000"/>
          <w:sz w:val="28"/>
          <w:szCs w:val="22"/>
        </w:rPr>
        <w:t xml:space="preserve"> </w:t>
      </w:r>
    </w:p>
    <w:p w:rsidR="00B25CD7" w:rsidRPr="00AC5959" w:rsidRDefault="00B25CD7" w:rsidP="00B25CD7">
      <w:pPr>
        <w:widowControl/>
        <w:autoSpaceDE/>
        <w:autoSpaceDN/>
        <w:adjustRightInd/>
        <w:spacing w:after="68" w:line="249" w:lineRule="auto"/>
        <w:ind w:left="3828" w:right="3972" w:hanging="4679"/>
        <w:rPr>
          <w:color w:val="000000"/>
          <w:sz w:val="28"/>
          <w:szCs w:val="22"/>
        </w:rPr>
      </w:pPr>
      <w:r w:rsidRPr="00AC5959">
        <w:rPr>
          <w:color w:val="000000"/>
          <w:szCs w:val="22"/>
        </w:rPr>
        <w:t xml:space="preserve">                                                                    (наименование темы ВКР) </w:t>
      </w:r>
      <w:r w:rsidRPr="00AC5959">
        <w:rPr>
          <w:color w:val="000000"/>
          <w:sz w:val="28"/>
          <w:szCs w:val="22"/>
        </w:rPr>
        <w:t xml:space="preserve"> </w:t>
      </w:r>
    </w:p>
    <w:p w:rsidR="00B25CD7" w:rsidRPr="00AC5959" w:rsidRDefault="00B25CD7" w:rsidP="00B25CD7">
      <w:pPr>
        <w:widowControl/>
        <w:autoSpaceDE/>
        <w:autoSpaceDN/>
        <w:adjustRightInd/>
        <w:spacing w:after="5" w:line="380" w:lineRule="auto"/>
        <w:ind w:left="262" w:right="591"/>
        <w:jc w:val="both"/>
        <w:rPr>
          <w:color w:val="000000"/>
          <w:sz w:val="28"/>
          <w:szCs w:val="22"/>
        </w:rPr>
      </w:pPr>
      <w:r w:rsidRPr="00AC5959">
        <w:rPr>
          <w:color w:val="000000"/>
          <w:sz w:val="28"/>
          <w:szCs w:val="22"/>
        </w:rPr>
        <w:t>по направлению</w:t>
      </w:r>
      <w:r w:rsidR="00B777C4">
        <w:rPr>
          <w:color w:val="000000"/>
          <w:sz w:val="28"/>
          <w:szCs w:val="22"/>
        </w:rPr>
        <w:t xml:space="preserve"> подготовки</w:t>
      </w:r>
      <w:r w:rsidRPr="00AC5959">
        <w:rPr>
          <w:color w:val="000000"/>
          <w:sz w:val="28"/>
          <w:szCs w:val="22"/>
        </w:rPr>
        <w:t xml:space="preserve"> </w:t>
      </w:r>
      <w:r>
        <w:rPr>
          <w:color w:val="000000"/>
          <w:sz w:val="28"/>
          <w:szCs w:val="22"/>
        </w:rPr>
        <w:t>40</w:t>
      </w:r>
      <w:r w:rsidRPr="00AC5959">
        <w:rPr>
          <w:color w:val="000000"/>
          <w:sz w:val="28"/>
          <w:szCs w:val="22"/>
        </w:rPr>
        <w:t>.04.01 «</w:t>
      </w:r>
      <w:r>
        <w:rPr>
          <w:color w:val="000000"/>
          <w:sz w:val="28"/>
          <w:szCs w:val="22"/>
        </w:rPr>
        <w:t>Юриспруденция</w:t>
      </w:r>
      <w:r w:rsidRPr="00AC5959">
        <w:rPr>
          <w:color w:val="000000"/>
          <w:sz w:val="28"/>
          <w:szCs w:val="22"/>
        </w:rPr>
        <w:t xml:space="preserve">» программа магистратуры </w:t>
      </w:r>
      <w:r w:rsidRPr="003768B5">
        <w:rPr>
          <w:color w:val="000000"/>
          <w:sz w:val="28"/>
          <w:szCs w:val="22"/>
        </w:rPr>
        <w:t>«Юрист для частного бизнеса и власти»,</w:t>
      </w:r>
      <w:r w:rsidRPr="00AC5959">
        <w:rPr>
          <w:color w:val="000000"/>
          <w:sz w:val="28"/>
          <w:szCs w:val="22"/>
        </w:rPr>
        <w:t xml:space="preserve"> выполненную  ____________________________________________________</w:t>
      </w:r>
      <w:r>
        <w:rPr>
          <w:color w:val="000000"/>
          <w:sz w:val="28"/>
          <w:szCs w:val="22"/>
        </w:rPr>
        <w:t>_________</w:t>
      </w:r>
      <w:r w:rsidRPr="00AC5959">
        <w:rPr>
          <w:color w:val="000000"/>
          <w:sz w:val="28"/>
          <w:szCs w:val="22"/>
        </w:rPr>
        <w:t xml:space="preserve"> </w:t>
      </w:r>
    </w:p>
    <w:p w:rsidR="00B25CD7" w:rsidRPr="00AC5959" w:rsidRDefault="00B25CD7" w:rsidP="00B25CD7">
      <w:pPr>
        <w:widowControl/>
        <w:autoSpaceDE/>
        <w:autoSpaceDN/>
        <w:adjustRightInd/>
        <w:spacing w:after="56" w:line="259" w:lineRule="auto"/>
        <w:ind w:left="930" w:right="991" w:hanging="10"/>
        <w:jc w:val="center"/>
        <w:rPr>
          <w:color w:val="000000"/>
          <w:sz w:val="28"/>
          <w:szCs w:val="22"/>
        </w:rPr>
      </w:pPr>
      <w:r w:rsidRPr="00AC5959">
        <w:rPr>
          <w:color w:val="000000"/>
          <w:szCs w:val="22"/>
        </w:rPr>
        <w:t xml:space="preserve">(Ф.И.О. студента) </w:t>
      </w:r>
    </w:p>
    <w:p w:rsidR="00B25CD7" w:rsidRPr="00AC5959" w:rsidRDefault="00B25CD7" w:rsidP="00B25CD7">
      <w:pPr>
        <w:widowControl/>
        <w:autoSpaceDE/>
        <w:autoSpaceDN/>
        <w:adjustRightInd/>
        <w:spacing w:after="58" w:line="259" w:lineRule="auto"/>
        <w:ind w:left="262"/>
        <w:rPr>
          <w:color w:val="000000"/>
          <w:sz w:val="28"/>
          <w:szCs w:val="22"/>
        </w:rPr>
      </w:pPr>
      <w:r w:rsidRPr="00AC5959">
        <w:rPr>
          <w:color w:val="000000"/>
          <w:sz w:val="28"/>
          <w:szCs w:val="22"/>
        </w:rPr>
        <w:t xml:space="preserve">  </w:t>
      </w:r>
      <w:r w:rsidRPr="00AC5959">
        <w:rPr>
          <w:color w:val="000000"/>
          <w:sz w:val="28"/>
          <w:szCs w:val="22"/>
        </w:rPr>
        <w:tab/>
        <w:t xml:space="preserve">  </w:t>
      </w:r>
    </w:p>
    <w:p w:rsidR="00B25CD7" w:rsidRPr="00AC5959" w:rsidRDefault="00B25CD7" w:rsidP="00B25CD7">
      <w:pPr>
        <w:widowControl/>
        <w:pBdr>
          <w:top w:val="single" w:sz="6" w:space="0" w:color="000000"/>
          <w:left w:val="single" w:sz="6" w:space="0" w:color="000000"/>
          <w:bottom w:val="single" w:sz="6" w:space="0" w:color="000000"/>
          <w:right w:val="single" w:sz="6" w:space="0" w:color="000000"/>
        </w:pBdr>
        <w:autoSpaceDE/>
        <w:autoSpaceDN/>
        <w:adjustRightInd/>
        <w:spacing w:after="18" w:line="259" w:lineRule="auto"/>
        <w:ind w:left="262"/>
        <w:rPr>
          <w:color w:val="000000"/>
          <w:sz w:val="28"/>
          <w:szCs w:val="22"/>
        </w:rPr>
      </w:pPr>
      <w:r>
        <w:rPr>
          <w:color w:val="000000"/>
          <w:sz w:val="28"/>
          <w:szCs w:val="22"/>
        </w:rPr>
        <w:t xml:space="preserve"> </w:t>
      </w:r>
      <w:r>
        <w:rPr>
          <w:color w:val="000000"/>
          <w:sz w:val="28"/>
          <w:szCs w:val="22"/>
        </w:rPr>
        <w:tab/>
        <w:t xml:space="preserve"> </w:t>
      </w:r>
      <w:r w:rsidRPr="00AC5959">
        <w:rPr>
          <w:color w:val="000000"/>
          <w:sz w:val="28"/>
          <w:szCs w:val="22"/>
        </w:rPr>
        <w:t xml:space="preserve"> </w:t>
      </w:r>
    </w:p>
    <w:p w:rsidR="00B25CD7" w:rsidRPr="00AC5959" w:rsidRDefault="00B25CD7" w:rsidP="00B25CD7">
      <w:pPr>
        <w:widowControl/>
        <w:pBdr>
          <w:top w:val="single" w:sz="6" w:space="0" w:color="000000"/>
          <w:left w:val="single" w:sz="6" w:space="0" w:color="000000"/>
          <w:bottom w:val="single" w:sz="6" w:space="0" w:color="000000"/>
          <w:right w:val="single" w:sz="6" w:space="0" w:color="000000"/>
        </w:pBdr>
        <w:tabs>
          <w:tab w:val="center" w:pos="4701"/>
        </w:tabs>
        <w:autoSpaceDE/>
        <w:autoSpaceDN/>
        <w:adjustRightInd/>
        <w:spacing w:line="259" w:lineRule="auto"/>
        <w:ind w:left="262"/>
        <w:rPr>
          <w:color w:val="000000"/>
          <w:sz w:val="28"/>
          <w:szCs w:val="22"/>
        </w:rPr>
      </w:pPr>
      <w:r w:rsidRPr="00AC5959">
        <w:rPr>
          <w:color w:val="000000"/>
          <w:sz w:val="28"/>
          <w:szCs w:val="22"/>
        </w:rPr>
        <w:t xml:space="preserve"> </w:t>
      </w:r>
      <w:r w:rsidRPr="00AC5959">
        <w:rPr>
          <w:color w:val="000000"/>
          <w:sz w:val="28"/>
          <w:szCs w:val="22"/>
        </w:rPr>
        <w:tab/>
        <w:t xml:space="preserve">Текст </w:t>
      </w:r>
      <w:r>
        <w:rPr>
          <w:color w:val="000000"/>
          <w:sz w:val="28"/>
          <w:szCs w:val="22"/>
        </w:rPr>
        <w:t>акта</w:t>
      </w:r>
      <w:r w:rsidRPr="00AC5959">
        <w:rPr>
          <w:color w:val="000000"/>
          <w:sz w:val="28"/>
          <w:szCs w:val="22"/>
        </w:rPr>
        <w:t xml:space="preserve">  </w:t>
      </w:r>
    </w:p>
    <w:p w:rsidR="00B25CD7" w:rsidRPr="00AC5959" w:rsidRDefault="00B25CD7" w:rsidP="00B25CD7">
      <w:pPr>
        <w:widowControl/>
        <w:pBdr>
          <w:top w:val="single" w:sz="6" w:space="0" w:color="000000"/>
          <w:left w:val="single" w:sz="6" w:space="0" w:color="000000"/>
          <w:bottom w:val="single" w:sz="6" w:space="0" w:color="000000"/>
          <w:right w:val="single" w:sz="6" w:space="0" w:color="000000"/>
        </w:pBdr>
        <w:autoSpaceDE/>
        <w:autoSpaceDN/>
        <w:adjustRightInd/>
        <w:spacing w:line="259" w:lineRule="auto"/>
        <w:ind w:left="262"/>
        <w:rPr>
          <w:color w:val="000000"/>
          <w:sz w:val="28"/>
          <w:szCs w:val="22"/>
        </w:rPr>
      </w:pPr>
      <w:r w:rsidRPr="00AC5959">
        <w:rPr>
          <w:color w:val="000000"/>
          <w:sz w:val="28"/>
          <w:szCs w:val="22"/>
        </w:rPr>
        <w:t xml:space="preserve">  </w:t>
      </w:r>
    </w:p>
    <w:p w:rsidR="00B25CD7" w:rsidRPr="00AC5959" w:rsidRDefault="00B25CD7" w:rsidP="00B25CD7">
      <w:pPr>
        <w:widowControl/>
        <w:pBdr>
          <w:top w:val="single" w:sz="6" w:space="0" w:color="000000"/>
          <w:left w:val="single" w:sz="6" w:space="0" w:color="000000"/>
          <w:bottom w:val="single" w:sz="6" w:space="0" w:color="000000"/>
          <w:right w:val="single" w:sz="6" w:space="0" w:color="000000"/>
        </w:pBdr>
        <w:autoSpaceDE/>
        <w:autoSpaceDN/>
        <w:adjustRightInd/>
        <w:spacing w:line="259" w:lineRule="auto"/>
        <w:ind w:left="262"/>
        <w:rPr>
          <w:color w:val="000000"/>
          <w:sz w:val="28"/>
          <w:szCs w:val="22"/>
        </w:rPr>
      </w:pPr>
      <w:r w:rsidRPr="00AC5959">
        <w:rPr>
          <w:color w:val="000000"/>
          <w:sz w:val="28"/>
          <w:szCs w:val="22"/>
        </w:rPr>
        <w:t xml:space="preserve"> </w:t>
      </w:r>
    </w:p>
    <w:p w:rsidR="00B25CD7" w:rsidRPr="00AC5959" w:rsidRDefault="00B25CD7" w:rsidP="00B25CD7">
      <w:pPr>
        <w:widowControl/>
        <w:autoSpaceDE/>
        <w:autoSpaceDN/>
        <w:adjustRightInd/>
        <w:spacing w:after="80" w:line="259" w:lineRule="auto"/>
        <w:ind w:left="262"/>
        <w:rPr>
          <w:color w:val="000000"/>
          <w:sz w:val="28"/>
          <w:szCs w:val="22"/>
        </w:rPr>
      </w:pPr>
      <w:r w:rsidRPr="00AC5959">
        <w:rPr>
          <w:color w:val="000000"/>
          <w:sz w:val="28"/>
          <w:szCs w:val="22"/>
        </w:rPr>
        <w:t xml:space="preserve"> </w:t>
      </w:r>
    </w:p>
    <w:p w:rsidR="00B25CD7" w:rsidRDefault="00B25CD7" w:rsidP="00B25CD7">
      <w:pPr>
        <w:widowControl/>
        <w:autoSpaceDE/>
        <w:autoSpaceDN/>
        <w:adjustRightInd/>
        <w:spacing w:after="40" w:line="267" w:lineRule="auto"/>
        <w:ind w:left="262" w:right="65"/>
        <w:jc w:val="both"/>
        <w:rPr>
          <w:color w:val="000000"/>
          <w:sz w:val="28"/>
          <w:szCs w:val="22"/>
        </w:rPr>
      </w:pPr>
    </w:p>
    <w:p w:rsidR="00B25CD7" w:rsidRPr="00AC5959" w:rsidRDefault="00B25CD7" w:rsidP="00B25CD7">
      <w:pPr>
        <w:widowControl/>
        <w:autoSpaceDE/>
        <w:autoSpaceDN/>
        <w:adjustRightInd/>
        <w:spacing w:after="40" w:line="267" w:lineRule="auto"/>
        <w:ind w:left="262" w:right="65"/>
        <w:jc w:val="both"/>
        <w:rPr>
          <w:color w:val="000000"/>
          <w:sz w:val="28"/>
          <w:szCs w:val="22"/>
        </w:rPr>
      </w:pPr>
      <w:r w:rsidRPr="00AC5959">
        <w:rPr>
          <w:color w:val="000000"/>
          <w:sz w:val="28"/>
          <w:szCs w:val="22"/>
        </w:rPr>
        <w:t xml:space="preserve">Должностное лицо ___________________________________________ </w:t>
      </w:r>
    </w:p>
    <w:p w:rsidR="00B25CD7" w:rsidRPr="00AC5959" w:rsidRDefault="00B25CD7" w:rsidP="00B25CD7">
      <w:pPr>
        <w:widowControl/>
        <w:autoSpaceDE/>
        <w:autoSpaceDN/>
        <w:adjustRightInd/>
        <w:spacing w:after="5" w:line="267" w:lineRule="auto"/>
        <w:ind w:left="3238" w:right="65"/>
        <w:jc w:val="both"/>
        <w:rPr>
          <w:color w:val="000000"/>
          <w:sz w:val="28"/>
          <w:szCs w:val="22"/>
        </w:rPr>
      </w:pPr>
      <w:r w:rsidRPr="00AC5959">
        <w:rPr>
          <w:color w:val="000000"/>
          <w:sz w:val="28"/>
          <w:szCs w:val="22"/>
        </w:rPr>
        <w:t xml:space="preserve">  _________________/_______________ </w:t>
      </w:r>
    </w:p>
    <w:p w:rsidR="00B25CD7" w:rsidRPr="00AC5959" w:rsidRDefault="00B25CD7" w:rsidP="00B25CD7">
      <w:pPr>
        <w:widowControl/>
        <w:tabs>
          <w:tab w:val="center" w:pos="3238"/>
          <w:tab w:val="center" w:pos="4344"/>
          <w:tab w:val="center" w:pos="5219"/>
          <w:tab w:val="center" w:pos="6467"/>
        </w:tabs>
        <w:autoSpaceDE/>
        <w:autoSpaceDN/>
        <w:adjustRightInd/>
        <w:spacing w:after="56" w:line="259" w:lineRule="auto"/>
        <w:rPr>
          <w:color w:val="000000"/>
          <w:sz w:val="28"/>
          <w:szCs w:val="22"/>
        </w:rPr>
      </w:pPr>
      <w:r w:rsidRPr="00AC5959">
        <w:rPr>
          <w:rFonts w:ascii="Calibri" w:eastAsia="Calibri" w:hAnsi="Calibri" w:cs="Calibri"/>
          <w:color w:val="000000"/>
          <w:sz w:val="22"/>
          <w:szCs w:val="22"/>
        </w:rPr>
        <w:tab/>
      </w:r>
      <w:r w:rsidRPr="00AC5959">
        <w:rPr>
          <w:color w:val="000000"/>
          <w:szCs w:val="22"/>
        </w:rPr>
        <w:t xml:space="preserve">    </w:t>
      </w:r>
      <w:r w:rsidRPr="00AC5959">
        <w:rPr>
          <w:color w:val="000000"/>
          <w:szCs w:val="22"/>
        </w:rPr>
        <w:tab/>
        <w:t xml:space="preserve">     (подпись) </w:t>
      </w:r>
      <w:r w:rsidRPr="00AC5959">
        <w:rPr>
          <w:color w:val="000000"/>
          <w:szCs w:val="22"/>
        </w:rPr>
        <w:tab/>
        <w:t xml:space="preserve"> </w:t>
      </w:r>
      <w:r w:rsidRPr="00AC5959">
        <w:rPr>
          <w:color w:val="000000"/>
          <w:szCs w:val="22"/>
        </w:rPr>
        <w:tab/>
        <w:t xml:space="preserve">       (Ф.И.О.) </w:t>
      </w:r>
    </w:p>
    <w:p w:rsidR="00B25CD7" w:rsidRDefault="00B25CD7" w:rsidP="00B25CD7">
      <w:pPr>
        <w:widowControl/>
        <w:autoSpaceDE/>
        <w:autoSpaceDN/>
        <w:adjustRightInd/>
        <w:spacing w:after="16" w:line="269" w:lineRule="auto"/>
        <w:ind w:left="3689" w:right="56" w:firstLine="4206"/>
        <w:jc w:val="both"/>
        <w:rPr>
          <w:b/>
          <w:color w:val="000000"/>
          <w:sz w:val="28"/>
          <w:szCs w:val="22"/>
        </w:rPr>
      </w:pPr>
    </w:p>
    <w:p w:rsidR="00B25CD7" w:rsidRDefault="00B25CD7" w:rsidP="00B25CD7">
      <w:pPr>
        <w:widowControl/>
        <w:autoSpaceDE/>
        <w:autoSpaceDN/>
        <w:adjustRightInd/>
        <w:spacing w:after="16" w:line="269" w:lineRule="auto"/>
        <w:ind w:left="3689" w:right="56" w:firstLine="3257"/>
        <w:jc w:val="right"/>
        <w:rPr>
          <w:color w:val="000000"/>
          <w:sz w:val="28"/>
          <w:szCs w:val="22"/>
        </w:rPr>
      </w:pPr>
      <w:r w:rsidRPr="008760F4">
        <w:rPr>
          <w:b/>
          <w:color w:val="000000"/>
          <w:sz w:val="28"/>
          <w:szCs w:val="22"/>
        </w:rPr>
        <w:lastRenderedPageBreak/>
        <w:t>Приложение 5</w:t>
      </w:r>
      <w:r w:rsidRPr="00AC5959">
        <w:rPr>
          <w:color w:val="000000"/>
          <w:sz w:val="28"/>
          <w:szCs w:val="22"/>
        </w:rPr>
        <w:t xml:space="preserve"> </w:t>
      </w:r>
    </w:p>
    <w:p w:rsidR="00B25CD7" w:rsidRDefault="00B25CD7" w:rsidP="00B25CD7">
      <w:pPr>
        <w:widowControl/>
        <w:autoSpaceDE/>
        <w:autoSpaceDN/>
        <w:adjustRightInd/>
        <w:spacing w:after="16" w:line="269" w:lineRule="auto"/>
        <w:ind w:left="3689" w:right="56" w:firstLine="4206"/>
        <w:jc w:val="both"/>
        <w:rPr>
          <w:color w:val="000000"/>
          <w:sz w:val="28"/>
          <w:szCs w:val="22"/>
        </w:rPr>
      </w:pPr>
    </w:p>
    <w:p w:rsidR="00B25CD7" w:rsidRPr="003768B5" w:rsidRDefault="00B25CD7" w:rsidP="00B25CD7">
      <w:pPr>
        <w:widowControl/>
        <w:autoSpaceDE/>
        <w:autoSpaceDN/>
        <w:adjustRightInd/>
        <w:spacing w:after="16" w:line="269" w:lineRule="auto"/>
        <w:ind w:left="284" w:right="56"/>
        <w:jc w:val="center"/>
        <w:rPr>
          <w:b/>
          <w:color w:val="000000"/>
          <w:sz w:val="28"/>
          <w:szCs w:val="28"/>
        </w:rPr>
      </w:pPr>
      <w:r w:rsidRPr="003768B5">
        <w:rPr>
          <w:b/>
          <w:color w:val="000000"/>
          <w:sz w:val="28"/>
          <w:szCs w:val="28"/>
        </w:rPr>
        <w:t>Форма рецензии на ВКР</w:t>
      </w:r>
    </w:p>
    <w:p w:rsidR="00B25CD7" w:rsidRPr="00AC5959" w:rsidRDefault="00B25CD7" w:rsidP="00B25CD7">
      <w:pPr>
        <w:widowControl/>
        <w:autoSpaceDE/>
        <w:autoSpaceDN/>
        <w:adjustRightInd/>
        <w:spacing w:after="28" w:line="259" w:lineRule="auto"/>
        <w:ind w:left="970"/>
        <w:rPr>
          <w:color w:val="000000"/>
          <w:sz w:val="28"/>
          <w:szCs w:val="22"/>
        </w:rPr>
      </w:pPr>
      <w:r w:rsidRPr="00AC5959">
        <w:rPr>
          <w:color w:val="000000"/>
          <w:sz w:val="28"/>
          <w:szCs w:val="22"/>
        </w:rPr>
        <w:t xml:space="preserve"> </w:t>
      </w:r>
    </w:p>
    <w:p w:rsidR="00B25CD7" w:rsidRPr="00AC5959" w:rsidRDefault="00B25CD7" w:rsidP="00B25CD7">
      <w:pPr>
        <w:keepNext/>
        <w:keepLines/>
        <w:widowControl/>
        <w:autoSpaceDE/>
        <w:autoSpaceDN/>
        <w:adjustRightInd/>
        <w:spacing w:after="13" w:line="248" w:lineRule="auto"/>
        <w:ind w:left="64" w:right="122" w:hanging="10"/>
        <w:jc w:val="center"/>
        <w:outlineLvl w:val="2"/>
        <w:rPr>
          <w:b/>
          <w:color w:val="000000"/>
          <w:sz w:val="28"/>
          <w:szCs w:val="22"/>
        </w:rPr>
      </w:pPr>
      <w:r w:rsidRPr="00AC5959">
        <w:rPr>
          <w:b/>
          <w:color w:val="000000"/>
          <w:sz w:val="28"/>
          <w:szCs w:val="22"/>
        </w:rPr>
        <w:t xml:space="preserve">РЕЦЕНЗИЯ на выпускную квалификационную работу  </w:t>
      </w:r>
    </w:p>
    <w:p w:rsidR="00B25CD7" w:rsidRPr="00AC5959" w:rsidRDefault="00B25CD7" w:rsidP="00B25CD7">
      <w:pPr>
        <w:widowControl/>
        <w:autoSpaceDE/>
        <w:autoSpaceDN/>
        <w:adjustRightInd/>
        <w:spacing w:line="259" w:lineRule="auto"/>
        <w:ind w:left="5"/>
        <w:jc w:val="center"/>
        <w:rPr>
          <w:color w:val="000000"/>
          <w:sz w:val="28"/>
          <w:szCs w:val="22"/>
        </w:rPr>
      </w:pPr>
      <w:r w:rsidRPr="00AC5959">
        <w:rPr>
          <w:b/>
          <w:color w:val="000000"/>
          <w:sz w:val="28"/>
          <w:szCs w:val="22"/>
        </w:rPr>
        <w:t xml:space="preserve"> </w:t>
      </w:r>
    </w:p>
    <w:p w:rsidR="00B25CD7" w:rsidRPr="00C4092A" w:rsidRDefault="00B25CD7" w:rsidP="00B25CD7">
      <w:pPr>
        <w:widowControl/>
        <w:autoSpaceDE/>
        <w:autoSpaceDN/>
        <w:adjustRightInd/>
        <w:spacing w:after="5" w:line="267" w:lineRule="auto"/>
        <w:ind w:left="386" w:right="65"/>
        <w:jc w:val="both"/>
        <w:rPr>
          <w:color w:val="000000"/>
          <w:sz w:val="28"/>
          <w:szCs w:val="22"/>
        </w:rPr>
      </w:pPr>
      <w:r w:rsidRPr="00AC5959">
        <w:rPr>
          <w:color w:val="000000"/>
          <w:sz w:val="28"/>
          <w:szCs w:val="22"/>
        </w:rPr>
        <w:t>__________________________________</w:t>
      </w:r>
      <w:r>
        <w:rPr>
          <w:color w:val="000000"/>
          <w:sz w:val="28"/>
          <w:szCs w:val="22"/>
        </w:rPr>
        <w:t>______________________________</w:t>
      </w:r>
    </w:p>
    <w:p w:rsidR="00B25CD7" w:rsidRPr="00AC5959" w:rsidRDefault="00B25CD7" w:rsidP="00B25CD7">
      <w:pPr>
        <w:widowControl/>
        <w:autoSpaceDE/>
        <w:autoSpaceDN/>
        <w:adjustRightInd/>
        <w:spacing w:after="56" w:line="259" w:lineRule="auto"/>
        <w:ind w:left="930" w:right="991" w:hanging="10"/>
        <w:jc w:val="center"/>
        <w:rPr>
          <w:color w:val="000000"/>
          <w:sz w:val="28"/>
          <w:szCs w:val="22"/>
        </w:rPr>
      </w:pPr>
      <w:r w:rsidRPr="00AC5959">
        <w:rPr>
          <w:color w:val="000000"/>
          <w:szCs w:val="22"/>
        </w:rPr>
        <w:t xml:space="preserve">(Ф.И.О. студента) </w:t>
      </w:r>
    </w:p>
    <w:p w:rsidR="00B25CD7" w:rsidRPr="00C4092A" w:rsidRDefault="00B25CD7" w:rsidP="00B25CD7">
      <w:pPr>
        <w:widowControl/>
        <w:autoSpaceDE/>
        <w:autoSpaceDN/>
        <w:adjustRightInd/>
        <w:spacing w:after="5" w:line="267" w:lineRule="auto"/>
        <w:ind w:left="386" w:right="65"/>
        <w:jc w:val="both"/>
        <w:rPr>
          <w:color w:val="000000"/>
          <w:sz w:val="28"/>
          <w:szCs w:val="22"/>
        </w:rPr>
      </w:pPr>
      <w:r w:rsidRPr="00AC5959">
        <w:rPr>
          <w:color w:val="000000"/>
          <w:sz w:val="28"/>
          <w:szCs w:val="22"/>
        </w:rPr>
        <w:t>__________________________________</w:t>
      </w:r>
      <w:r>
        <w:rPr>
          <w:color w:val="000000"/>
          <w:sz w:val="28"/>
          <w:szCs w:val="22"/>
        </w:rPr>
        <w:t>______________________________</w:t>
      </w:r>
    </w:p>
    <w:p w:rsidR="00B25CD7" w:rsidRPr="00AC5959" w:rsidRDefault="00B25CD7" w:rsidP="00B25CD7">
      <w:pPr>
        <w:widowControl/>
        <w:autoSpaceDE/>
        <w:autoSpaceDN/>
        <w:adjustRightInd/>
        <w:spacing w:line="259" w:lineRule="auto"/>
        <w:ind w:left="930" w:right="990" w:hanging="10"/>
        <w:jc w:val="center"/>
        <w:rPr>
          <w:color w:val="000000"/>
          <w:sz w:val="28"/>
          <w:szCs w:val="22"/>
        </w:rPr>
      </w:pPr>
      <w:r w:rsidRPr="00AC5959">
        <w:rPr>
          <w:color w:val="000000"/>
          <w:szCs w:val="22"/>
        </w:rPr>
        <w:t xml:space="preserve">(название темы ВКР) </w:t>
      </w:r>
    </w:p>
    <w:p w:rsidR="00B25CD7" w:rsidRPr="00AC5959" w:rsidRDefault="00B25CD7" w:rsidP="00B25CD7">
      <w:pPr>
        <w:widowControl/>
        <w:autoSpaceDE/>
        <w:autoSpaceDN/>
        <w:adjustRightInd/>
        <w:spacing w:after="56" w:line="259" w:lineRule="auto"/>
        <w:ind w:right="15"/>
        <w:jc w:val="center"/>
        <w:rPr>
          <w:color w:val="000000"/>
          <w:sz w:val="28"/>
          <w:szCs w:val="22"/>
        </w:rPr>
      </w:pPr>
      <w:r w:rsidRPr="00AC5959">
        <w:rPr>
          <w:color w:val="000000"/>
          <w:szCs w:val="22"/>
        </w:rPr>
        <w:t xml:space="preserve"> </w:t>
      </w:r>
    </w:p>
    <w:p w:rsidR="00B25CD7" w:rsidRPr="00AC5959" w:rsidRDefault="00B25CD7" w:rsidP="00B25CD7">
      <w:pPr>
        <w:widowControl/>
        <w:autoSpaceDE/>
        <w:autoSpaceDN/>
        <w:adjustRightInd/>
        <w:spacing w:after="5" w:line="396" w:lineRule="auto"/>
        <w:ind w:left="262" w:right="383"/>
        <w:jc w:val="both"/>
        <w:rPr>
          <w:color w:val="000000"/>
          <w:sz w:val="28"/>
          <w:szCs w:val="22"/>
        </w:rPr>
      </w:pPr>
      <w:r w:rsidRPr="00AC5959">
        <w:rPr>
          <w:color w:val="000000"/>
          <w:sz w:val="28"/>
          <w:szCs w:val="22"/>
        </w:rPr>
        <w:t xml:space="preserve">представленной к защите </w:t>
      </w:r>
      <w:r w:rsidRPr="003768B5">
        <w:rPr>
          <w:color w:val="000000"/>
          <w:sz w:val="28"/>
          <w:szCs w:val="22"/>
        </w:rPr>
        <w:t>по направлению</w:t>
      </w:r>
      <w:r w:rsidR="00B777C4">
        <w:rPr>
          <w:color w:val="000000"/>
          <w:sz w:val="28"/>
          <w:szCs w:val="22"/>
        </w:rPr>
        <w:t xml:space="preserve"> подготовки</w:t>
      </w:r>
      <w:r w:rsidRPr="003768B5">
        <w:rPr>
          <w:color w:val="000000"/>
          <w:sz w:val="28"/>
          <w:szCs w:val="22"/>
        </w:rPr>
        <w:t xml:space="preserve"> 40.04.01 «Юриспруденция»,  программа магистратуры «Юрист для частного бизнеса и власти»</w:t>
      </w:r>
      <w:r w:rsidRPr="00AC5959">
        <w:rPr>
          <w:color w:val="000000"/>
          <w:sz w:val="28"/>
          <w:szCs w:val="22"/>
        </w:rPr>
        <w:t xml:space="preserve"> </w:t>
      </w:r>
    </w:p>
    <w:p w:rsidR="00B25CD7" w:rsidRPr="00AC5959" w:rsidRDefault="00B25CD7" w:rsidP="00B25CD7">
      <w:pPr>
        <w:widowControl/>
        <w:autoSpaceDE/>
        <w:autoSpaceDN/>
        <w:adjustRightInd/>
        <w:spacing w:after="10" w:line="259" w:lineRule="auto"/>
        <w:ind w:left="262"/>
        <w:rPr>
          <w:color w:val="000000"/>
          <w:sz w:val="28"/>
          <w:szCs w:val="22"/>
        </w:rPr>
      </w:pPr>
      <w:r w:rsidRPr="00AC5959">
        <w:rPr>
          <w:color w:val="000000"/>
          <w:sz w:val="28"/>
          <w:szCs w:val="22"/>
        </w:rPr>
        <w:t xml:space="preserve"> </w:t>
      </w:r>
    </w:p>
    <w:p w:rsidR="00B25CD7" w:rsidRPr="00AC5959" w:rsidRDefault="00B25CD7" w:rsidP="00B25CD7">
      <w:pPr>
        <w:widowControl/>
        <w:pBdr>
          <w:top w:val="single" w:sz="6" w:space="0" w:color="000000"/>
          <w:left w:val="single" w:sz="6" w:space="0" w:color="000000"/>
          <w:bottom w:val="single" w:sz="6" w:space="0" w:color="000000"/>
          <w:right w:val="single" w:sz="6" w:space="0" w:color="000000"/>
        </w:pBdr>
        <w:autoSpaceDE/>
        <w:autoSpaceDN/>
        <w:adjustRightInd/>
        <w:spacing w:after="18" w:line="259" w:lineRule="auto"/>
        <w:ind w:left="262"/>
        <w:rPr>
          <w:color w:val="000000"/>
          <w:sz w:val="28"/>
          <w:szCs w:val="22"/>
        </w:rPr>
      </w:pPr>
      <w:r w:rsidRPr="00AC5959">
        <w:rPr>
          <w:color w:val="000000"/>
          <w:sz w:val="28"/>
          <w:szCs w:val="22"/>
        </w:rPr>
        <w:t xml:space="preserve"> </w:t>
      </w:r>
      <w:r w:rsidRPr="00AC5959">
        <w:rPr>
          <w:color w:val="000000"/>
          <w:sz w:val="28"/>
          <w:szCs w:val="22"/>
        </w:rPr>
        <w:tab/>
        <w:t xml:space="preserve"> </w:t>
      </w:r>
    </w:p>
    <w:p w:rsidR="00B25CD7" w:rsidRPr="00AC5959" w:rsidRDefault="00B25CD7" w:rsidP="00B25CD7">
      <w:pPr>
        <w:widowControl/>
        <w:pBdr>
          <w:top w:val="single" w:sz="6" w:space="0" w:color="000000"/>
          <w:left w:val="single" w:sz="6" w:space="0" w:color="000000"/>
          <w:bottom w:val="single" w:sz="6" w:space="0" w:color="000000"/>
          <w:right w:val="single" w:sz="6" w:space="0" w:color="000000"/>
        </w:pBdr>
        <w:autoSpaceDE/>
        <w:autoSpaceDN/>
        <w:adjustRightInd/>
        <w:spacing w:after="18" w:line="259" w:lineRule="auto"/>
        <w:ind w:left="262"/>
        <w:rPr>
          <w:color w:val="000000"/>
          <w:sz w:val="28"/>
          <w:szCs w:val="22"/>
        </w:rPr>
      </w:pPr>
      <w:r w:rsidRPr="00AC5959">
        <w:rPr>
          <w:color w:val="000000"/>
          <w:sz w:val="28"/>
          <w:szCs w:val="22"/>
        </w:rPr>
        <w:t xml:space="preserve"> </w:t>
      </w:r>
      <w:r w:rsidRPr="00AC5959">
        <w:rPr>
          <w:color w:val="000000"/>
          <w:sz w:val="28"/>
          <w:szCs w:val="22"/>
        </w:rPr>
        <w:tab/>
        <w:t xml:space="preserve"> </w:t>
      </w:r>
    </w:p>
    <w:p w:rsidR="00B25CD7" w:rsidRPr="00AC5959" w:rsidRDefault="00B25CD7" w:rsidP="00B25CD7">
      <w:pPr>
        <w:widowControl/>
        <w:pBdr>
          <w:top w:val="single" w:sz="6" w:space="0" w:color="000000"/>
          <w:left w:val="single" w:sz="6" w:space="0" w:color="000000"/>
          <w:bottom w:val="single" w:sz="6" w:space="0" w:color="000000"/>
          <w:right w:val="single" w:sz="6" w:space="0" w:color="000000"/>
        </w:pBdr>
        <w:autoSpaceDE/>
        <w:autoSpaceDN/>
        <w:adjustRightInd/>
        <w:spacing w:after="99" w:line="259" w:lineRule="auto"/>
        <w:ind w:left="262"/>
        <w:rPr>
          <w:color w:val="000000"/>
          <w:sz w:val="28"/>
          <w:szCs w:val="22"/>
        </w:rPr>
      </w:pPr>
      <w:r w:rsidRPr="00AC5959">
        <w:rPr>
          <w:color w:val="000000"/>
          <w:sz w:val="28"/>
          <w:szCs w:val="22"/>
        </w:rPr>
        <w:t xml:space="preserve"> </w:t>
      </w:r>
      <w:r w:rsidRPr="00AC5959">
        <w:rPr>
          <w:color w:val="000000"/>
          <w:sz w:val="28"/>
          <w:szCs w:val="22"/>
        </w:rPr>
        <w:tab/>
        <w:t xml:space="preserve"> </w:t>
      </w:r>
    </w:p>
    <w:p w:rsidR="00B25CD7" w:rsidRPr="00AC5959" w:rsidRDefault="00B25CD7" w:rsidP="00B25CD7">
      <w:pPr>
        <w:widowControl/>
        <w:pBdr>
          <w:top w:val="single" w:sz="6" w:space="0" w:color="000000"/>
          <w:left w:val="single" w:sz="6" w:space="0" w:color="000000"/>
          <w:bottom w:val="single" w:sz="6" w:space="0" w:color="000000"/>
          <w:right w:val="single" w:sz="6" w:space="0" w:color="000000"/>
        </w:pBdr>
        <w:tabs>
          <w:tab w:val="center" w:pos="4701"/>
        </w:tabs>
        <w:autoSpaceDE/>
        <w:autoSpaceDN/>
        <w:adjustRightInd/>
        <w:spacing w:line="259" w:lineRule="auto"/>
        <w:ind w:left="262"/>
        <w:rPr>
          <w:color w:val="000000"/>
          <w:sz w:val="28"/>
          <w:szCs w:val="22"/>
        </w:rPr>
      </w:pPr>
      <w:r w:rsidRPr="00AC5959">
        <w:rPr>
          <w:color w:val="000000"/>
          <w:sz w:val="28"/>
          <w:szCs w:val="22"/>
        </w:rPr>
        <w:t xml:space="preserve"> </w:t>
      </w:r>
      <w:r w:rsidRPr="00AC5959">
        <w:rPr>
          <w:color w:val="000000"/>
          <w:sz w:val="28"/>
          <w:szCs w:val="22"/>
        </w:rPr>
        <w:tab/>
        <w:t xml:space="preserve">Текст рецензии </w:t>
      </w:r>
    </w:p>
    <w:p w:rsidR="00B25CD7" w:rsidRPr="00AC5959" w:rsidRDefault="00B25CD7" w:rsidP="00B25CD7">
      <w:pPr>
        <w:widowControl/>
        <w:pBdr>
          <w:top w:val="single" w:sz="6" w:space="0" w:color="000000"/>
          <w:left w:val="single" w:sz="6" w:space="0" w:color="000000"/>
          <w:bottom w:val="single" w:sz="6" w:space="0" w:color="000000"/>
          <w:right w:val="single" w:sz="6" w:space="0" w:color="000000"/>
        </w:pBdr>
        <w:autoSpaceDE/>
        <w:autoSpaceDN/>
        <w:adjustRightInd/>
        <w:spacing w:line="259" w:lineRule="auto"/>
        <w:ind w:left="262"/>
        <w:rPr>
          <w:color w:val="000000"/>
          <w:sz w:val="28"/>
          <w:szCs w:val="22"/>
        </w:rPr>
      </w:pPr>
      <w:r w:rsidRPr="00AC5959">
        <w:rPr>
          <w:color w:val="000000"/>
          <w:sz w:val="28"/>
          <w:szCs w:val="22"/>
        </w:rPr>
        <w:t xml:space="preserve"> </w:t>
      </w:r>
    </w:p>
    <w:p w:rsidR="00B25CD7" w:rsidRPr="00AC5959" w:rsidRDefault="00B25CD7" w:rsidP="00B25CD7">
      <w:pPr>
        <w:widowControl/>
        <w:pBdr>
          <w:top w:val="single" w:sz="6" w:space="0" w:color="000000"/>
          <w:left w:val="single" w:sz="6" w:space="0" w:color="000000"/>
          <w:bottom w:val="single" w:sz="6" w:space="0" w:color="000000"/>
          <w:right w:val="single" w:sz="6" w:space="0" w:color="000000"/>
        </w:pBdr>
        <w:autoSpaceDE/>
        <w:autoSpaceDN/>
        <w:adjustRightInd/>
        <w:spacing w:line="259" w:lineRule="auto"/>
        <w:ind w:left="262"/>
        <w:rPr>
          <w:color w:val="000000"/>
          <w:sz w:val="28"/>
          <w:szCs w:val="22"/>
        </w:rPr>
      </w:pPr>
      <w:r w:rsidRPr="00AC5959">
        <w:rPr>
          <w:color w:val="000000"/>
          <w:sz w:val="28"/>
          <w:szCs w:val="22"/>
        </w:rPr>
        <w:t xml:space="preserve"> </w:t>
      </w:r>
    </w:p>
    <w:p w:rsidR="00B25CD7" w:rsidRPr="00AC5959" w:rsidRDefault="00B25CD7" w:rsidP="00B25CD7">
      <w:pPr>
        <w:widowControl/>
        <w:pBdr>
          <w:top w:val="single" w:sz="6" w:space="0" w:color="000000"/>
          <w:left w:val="single" w:sz="6" w:space="0" w:color="000000"/>
          <w:bottom w:val="single" w:sz="6" w:space="0" w:color="000000"/>
          <w:right w:val="single" w:sz="6" w:space="0" w:color="000000"/>
        </w:pBdr>
        <w:autoSpaceDE/>
        <w:autoSpaceDN/>
        <w:adjustRightInd/>
        <w:spacing w:line="259" w:lineRule="auto"/>
        <w:ind w:left="262"/>
        <w:rPr>
          <w:color w:val="000000"/>
          <w:sz w:val="28"/>
          <w:szCs w:val="22"/>
        </w:rPr>
      </w:pPr>
      <w:r w:rsidRPr="00AC5959">
        <w:rPr>
          <w:color w:val="000000"/>
          <w:sz w:val="28"/>
          <w:szCs w:val="22"/>
        </w:rPr>
        <w:t xml:space="preserve"> </w:t>
      </w:r>
    </w:p>
    <w:p w:rsidR="00B25CD7" w:rsidRPr="00AC5959" w:rsidRDefault="00B25CD7" w:rsidP="00B25CD7">
      <w:pPr>
        <w:widowControl/>
        <w:pBdr>
          <w:top w:val="single" w:sz="6" w:space="0" w:color="000000"/>
          <w:left w:val="single" w:sz="6" w:space="0" w:color="000000"/>
          <w:bottom w:val="single" w:sz="6" w:space="0" w:color="000000"/>
          <w:right w:val="single" w:sz="6" w:space="0" w:color="000000"/>
        </w:pBdr>
        <w:autoSpaceDE/>
        <w:autoSpaceDN/>
        <w:adjustRightInd/>
        <w:spacing w:line="259" w:lineRule="auto"/>
        <w:ind w:left="262"/>
        <w:rPr>
          <w:color w:val="000000"/>
          <w:sz w:val="28"/>
          <w:szCs w:val="22"/>
        </w:rPr>
      </w:pPr>
      <w:r w:rsidRPr="00AC5959">
        <w:rPr>
          <w:color w:val="000000"/>
          <w:sz w:val="28"/>
          <w:szCs w:val="22"/>
        </w:rPr>
        <w:t xml:space="preserve"> </w:t>
      </w:r>
    </w:p>
    <w:p w:rsidR="00B25CD7" w:rsidRPr="00AC5959" w:rsidRDefault="00B25CD7" w:rsidP="00B25CD7">
      <w:pPr>
        <w:widowControl/>
        <w:pBdr>
          <w:top w:val="single" w:sz="6" w:space="0" w:color="000000"/>
          <w:left w:val="single" w:sz="6" w:space="0" w:color="000000"/>
          <w:bottom w:val="single" w:sz="6" w:space="0" w:color="000000"/>
          <w:right w:val="single" w:sz="6" w:space="0" w:color="000000"/>
        </w:pBdr>
        <w:autoSpaceDE/>
        <w:autoSpaceDN/>
        <w:adjustRightInd/>
        <w:spacing w:line="259" w:lineRule="auto"/>
        <w:ind w:left="262"/>
        <w:rPr>
          <w:color w:val="000000"/>
          <w:sz w:val="28"/>
          <w:szCs w:val="22"/>
        </w:rPr>
      </w:pPr>
      <w:r w:rsidRPr="00AC5959">
        <w:rPr>
          <w:color w:val="000000"/>
          <w:sz w:val="28"/>
          <w:szCs w:val="22"/>
        </w:rPr>
        <w:t xml:space="preserve"> </w:t>
      </w:r>
    </w:p>
    <w:p w:rsidR="00B25CD7" w:rsidRPr="00AC5959" w:rsidRDefault="00B25CD7" w:rsidP="00B25CD7">
      <w:pPr>
        <w:widowControl/>
        <w:pBdr>
          <w:top w:val="single" w:sz="6" w:space="0" w:color="000000"/>
          <w:left w:val="single" w:sz="6" w:space="0" w:color="000000"/>
          <w:bottom w:val="single" w:sz="6" w:space="0" w:color="000000"/>
          <w:right w:val="single" w:sz="6" w:space="0" w:color="000000"/>
        </w:pBdr>
        <w:autoSpaceDE/>
        <w:autoSpaceDN/>
        <w:adjustRightInd/>
        <w:spacing w:line="259" w:lineRule="auto"/>
        <w:ind w:left="262"/>
        <w:rPr>
          <w:color w:val="000000"/>
          <w:sz w:val="28"/>
          <w:szCs w:val="22"/>
        </w:rPr>
      </w:pPr>
      <w:r w:rsidRPr="00AC5959">
        <w:rPr>
          <w:color w:val="000000"/>
          <w:sz w:val="28"/>
          <w:szCs w:val="22"/>
        </w:rPr>
        <w:t xml:space="preserve"> </w:t>
      </w:r>
    </w:p>
    <w:p w:rsidR="00B25CD7" w:rsidRPr="00AC5959" w:rsidRDefault="00B25CD7" w:rsidP="00B25CD7">
      <w:pPr>
        <w:widowControl/>
        <w:pBdr>
          <w:top w:val="single" w:sz="6" w:space="0" w:color="000000"/>
          <w:left w:val="single" w:sz="6" w:space="0" w:color="000000"/>
          <w:bottom w:val="single" w:sz="6" w:space="0" w:color="000000"/>
          <w:right w:val="single" w:sz="6" w:space="0" w:color="000000"/>
        </w:pBdr>
        <w:autoSpaceDE/>
        <w:autoSpaceDN/>
        <w:adjustRightInd/>
        <w:spacing w:line="259" w:lineRule="auto"/>
        <w:ind w:left="262"/>
        <w:rPr>
          <w:color w:val="000000"/>
          <w:sz w:val="28"/>
          <w:szCs w:val="22"/>
        </w:rPr>
      </w:pPr>
      <w:r w:rsidRPr="00AC5959">
        <w:rPr>
          <w:color w:val="000000"/>
          <w:sz w:val="28"/>
          <w:szCs w:val="22"/>
        </w:rPr>
        <w:t xml:space="preserve"> </w:t>
      </w:r>
    </w:p>
    <w:p w:rsidR="00B25CD7" w:rsidRPr="00AC5959" w:rsidRDefault="00B25CD7" w:rsidP="00B25CD7">
      <w:pPr>
        <w:widowControl/>
        <w:pBdr>
          <w:top w:val="single" w:sz="6" w:space="0" w:color="000000"/>
          <w:left w:val="single" w:sz="6" w:space="0" w:color="000000"/>
          <w:bottom w:val="single" w:sz="6" w:space="0" w:color="000000"/>
          <w:right w:val="single" w:sz="6" w:space="0" w:color="000000"/>
        </w:pBdr>
        <w:autoSpaceDE/>
        <w:autoSpaceDN/>
        <w:adjustRightInd/>
        <w:spacing w:line="259" w:lineRule="auto"/>
        <w:ind w:left="262"/>
        <w:rPr>
          <w:color w:val="000000"/>
          <w:sz w:val="28"/>
          <w:szCs w:val="22"/>
        </w:rPr>
      </w:pPr>
      <w:r w:rsidRPr="00AC5959">
        <w:rPr>
          <w:color w:val="000000"/>
          <w:sz w:val="28"/>
          <w:szCs w:val="22"/>
        </w:rPr>
        <w:t xml:space="preserve"> </w:t>
      </w:r>
    </w:p>
    <w:p w:rsidR="00B25CD7" w:rsidRPr="00AC5959" w:rsidRDefault="00B25CD7" w:rsidP="00B25CD7">
      <w:pPr>
        <w:widowControl/>
        <w:pBdr>
          <w:top w:val="single" w:sz="6" w:space="0" w:color="000000"/>
          <w:left w:val="single" w:sz="6" w:space="0" w:color="000000"/>
          <w:bottom w:val="single" w:sz="6" w:space="0" w:color="000000"/>
          <w:right w:val="single" w:sz="6" w:space="0" w:color="000000"/>
        </w:pBdr>
        <w:autoSpaceDE/>
        <w:autoSpaceDN/>
        <w:adjustRightInd/>
        <w:spacing w:line="259" w:lineRule="auto"/>
        <w:ind w:left="262"/>
        <w:rPr>
          <w:color w:val="000000"/>
          <w:sz w:val="28"/>
          <w:szCs w:val="22"/>
        </w:rPr>
      </w:pPr>
      <w:r w:rsidRPr="00AC5959">
        <w:rPr>
          <w:color w:val="000000"/>
          <w:sz w:val="28"/>
          <w:szCs w:val="22"/>
        </w:rPr>
        <w:t xml:space="preserve"> </w:t>
      </w:r>
    </w:p>
    <w:p w:rsidR="00B25CD7" w:rsidRPr="00AC5959" w:rsidRDefault="00B25CD7" w:rsidP="00B25CD7">
      <w:pPr>
        <w:widowControl/>
        <w:pBdr>
          <w:top w:val="single" w:sz="6" w:space="0" w:color="000000"/>
          <w:left w:val="single" w:sz="6" w:space="0" w:color="000000"/>
          <w:bottom w:val="single" w:sz="6" w:space="0" w:color="000000"/>
          <w:right w:val="single" w:sz="6" w:space="0" w:color="000000"/>
        </w:pBdr>
        <w:autoSpaceDE/>
        <w:autoSpaceDN/>
        <w:adjustRightInd/>
        <w:spacing w:line="259" w:lineRule="auto"/>
        <w:ind w:left="262"/>
        <w:rPr>
          <w:color w:val="000000"/>
          <w:sz w:val="28"/>
          <w:szCs w:val="22"/>
        </w:rPr>
      </w:pPr>
      <w:r w:rsidRPr="00AC5959">
        <w:rPr>
          <w:color w:val="000000"/>
          <w:sz w:val="28"/>
          <w:szCs w:val="22"/>
        </w:rPr>
        <w:t xml:space="preserve"> </w:t>
      </w:r>
    </w:p>
    <w:p w:rsidR="00B25CD7" w:rsidRPr="00AC5959" w:rsidRDefault="00B25CD7" w:rsidP="00B25CD7">
      <w:pPr>
        <w:widowControl/>
        <w:pBdr>
          <w:top w:val="single" w:sz="6" w:space="0" w:color="000000"/>
          <w:left w:val="single" w:sz="6" w:space="0" w:color="000000"/>
          <w:bottom w:val="single" w:sz="6" w:space="0" w:color="000000"/>
          <w:right w:val="single" w:sz="6" w:space="0" w:color="000000"/>
        </w:pBdr>
        <w:autoSpaceDE/>
        <w:autoSpaceDN/>
        <w:adjustRightInd/>
        <w:spacing w:line="259" w:lineRule="auto"/>
        <w:ind w:left="262"/>
        <w:rPr>
          <w:color w:val="000000"/>
          <w:sz w:val="28"/>
          <w:szCs w:val="22"/>
        </w:rPr>
      </w:pPr>
      <w:r w:rsidRPr="00AC5959">
        <w:rPr>
          <w:color w:val="000000"/>
          <w:sz w:val="28"/>
          <w:szCs w:val="22"/>
        </w:rPr>
        <w:t xml:space="preserve"> </w:t>
      </w:r>
    </w:p>
    <w:p w:rsidR="00B25CD7" w:rsidRPr="00AC5959" w:rsidRDefault="00B25CD7" w:rsidP="00B25CD7">
      <w:pPr>
        <w:widowControl/>
        <w:autoSpaceDE/>
        <w:autoSpaceDN/>
        <w:adjustRightInd/>
        <w:spacing w:after="80" w:line="259" w:lineRule="auto"/>
        <w:ind w:left="262"/>
        <w:rPr>
          <w:color w:val="000000"/>
          <w:sz w:val="28"/>
          <w:szCs w:val="22"/>
        </w:rPr>
      </w:pPr>
      <w:r w:rsidRPr="00AC5959">
        <w:rPr>
          <w:color w:val="000000"/>
          <w:sz w:val="28"/>
          <w:szCs w:val="22"/>
        </w:rPr>
        <w:t xml:space="preserve"> </w:t>
      </w:r>
    </w:p>
    <w:p w:rsidR="00B25CD7" w:rsidRPr="00AC5959" w:rsidRDefault="00B25CD7" w:rsidP="00B25CD7">
      <w:pPr>
        <w:widowControl/>
        <w:autoSpaceDE/>
        <w:autoSpaceDN/>
        <w:adjustRightInd/>
        <w:spacing w:after="95" w:line="267" w:lineRule="auto"/>
        <w:ind w:left="262" w:right="65"/>
        <w:jc w:val="both"/>
        <w:rPr>
          <w:color w:val="000000"/>
          <w:sz w:val="28"/>
          <w:szCs w:val="22"/>
        </w:rPr>
      </w:pPr>
      <w:r w:rsidRPr="00AC5959">
        <w:rPr>
          <w:color w:val="000000"/>
          <w:sz w:val="28"/>
          <w:szCs w:val="22"/>
        </w:rPr>
        <w:t xml:space="preserve">Рецензент: </w:t>
      </w:r>
    </w:p>
    <w:p w:rsidR="00B25CD7" w:rsidRPr="00AC5959" w:rsidRDefault="00B25CD7" w:rsidP="00B25CD7">
      <w:pPr>
        <w:widowControl/>
        <w:autoSpaceDE/>
        <w:autoSpaceDN/>
        <w:adjustRightInd/>
        <w:spacing w:after="95" w:line="267" w:lineRule="auto"/>
        <w:ind w:left="262" w:right="65"/>
        <w:jc w:val="both"/>
        <w:rPr>
          <w:color w:val="000000"/>
          <w:sz w:val="28"/>
          <w:szCs w:val="22"/>
        </w:rPr>
      </w:pPr>
      <w:r w:rsidRPr="00AC5959">
        <w:rPr>
          <w:color w:val="000000"/>
          <w:sz w:val="28"/>
          <w:szCs w:val="22"/>
        </w:rPr>
        <w:t xml:space="preserve">Место работы: __________________________________________________ </w:t>
      </w:r>
    </w:p>
    <w:p w:rsidR="00B25CD7" w:rsidRPr="00AC5959" w:rsidRDefault="00B25CD7" w:rsidP="00B25CD7">
      <w:pPr>
        <w:widowControl/>
        <w:autoSpaceDE/>
        <w:autoSpaceDN/>
        <w:adjustRightInd/>
        <w:spacing w:after="38" w:line="267" w:lineRule="auto"/>
        <w:ind w:left="262" w:right="65"/>
        <w:jc w:val="both"/>
        <w:rPr>
          <w:color w:val="000000"/>
          <w:sz w:val="28"/>
          <w:szCs w:val="22"/>
        </w:rPr>
      </w:pPr>
      <w:r w:rsidRPr="00AC5959">
        <w:rPr>
          <w:color w:val="000000"/>
          <w:sz w:val="28"/>
          <w:szCs w:val="22"/>
        </w:rPr>
        <w:t xml:space="preserve">Занимаемая должность:___________________________________________ </w:t>
      </w:r>
    </w:p>
    <w:p w:rsidR="00B25CD7" w:rsidRPr="00AC5959" w:rsidRDefault="00B25CD7" w:rsidP="00B25CD7">
      <w:pPr>
        <w:widowControl/>
        <w:autoSpaceDE/>
        <w:autoSpaceDN/>
        <w:adjustRightInd/>
        <w:spacing w:after="5" w:line="267" w:lineRule="auto"/>
        <w:ind w:left="262" w:right="65"/>
        <w:jc w:val="both"/>
        <w:rPr>
          <w:color w:val="000000"/>
          <w:sz w:val="28"/>
          <w:szCs w:val="22"/>
        </w:rPr>
      </w:pPr>
      <w:r w:rsidRPr="00AC5959">
        <w:rPr>
          <w:color w:val="000000"/>
          <w:sz w:val="28"/>
          <w:szCs w:val="22"/>
        </w:rPr>
        <w:t>____________  _____________  _________________/______</w:t>
      </w:r>
      <w:r>
        <w:rPr>
          <w:color w:val="000000"/>
          <w:sz w:val="28"/>
          <w:szCs w:val="22"/>
        </w:rPr>
        <w:t>___</w:t>
      </w:r>
      <w:r w:rsidRPr="00AC5959">
        <w:rPr>
          <w:color w:val="000000"/>
          <w:sz w:val="28"/>
          <w:szCs w:val="22"/>
        </w:rPr>
        <w:t xml:space="preserve">_________ </w:t>
      </w:r>
    </w:p>
    <w:p w:rsidR="00B25CD7" w:rsidRPr="00AC5959" w:rsidRDefault="00B25CD7" w:rsidP="00443930">
      <w:pPr>
        <w:widowControl/>
        <w:autoSpaceDE/>
        <w:autoSpaceDN/>
        <w:adjustRightInd/>
        <w:spacing w:after="150" w:line="405" w:lineRule="auto"/>
        <w:ind w:left="257" w:right="1861" w:hanging="10"/>
        <w:rPr>
          <w:color w:val="000000"/>
          <w:sz w:val="28"/>
          <w:szCs w:val="22"/>
        </w:rPr>
      </w:pPr>
      <w:r w:rsidRPr="00AC5959">
        <w:rPr>
          <w:color w:val="000000"/>
          <w:szCs w:val="22"/>
        </w:rPr>
        <w:t xml:space="preserve">   ученая степень           ученое звание                    (подпись) </w:t>
      </w:r>
      <w:r w:rsidRPr="00AC5959">
        <w:rPr>
          <w:color w:val="000000"/>
          <w:szCs w:val="22"/>
        </w:rPr>
        <w:tab/>
        <w:t xml:space="preserve"> </w:t>
      </w:r>
      <w:r w:rsidRPr="00AC5959">
        <w:rPr>
          <w:color w:val="000000"/>
          <w:szCs w:val="22"/>
        </w:rPr>
        <w:tab/>
        <w:t xml:space="preserve">       (Ф.И.О.) </w:t>
      </w:r>
      <w:r w:rsidRPr="00AC5959">
        <w:rPr>
          <w:color w:val="000000"/>
          <w:sz w:val="28"/>
          <w:szCs w:val="22"/>
        </w:rPr>
        <w:t xml:space="preserve">                                                           М. П.   </w:t>
      </w:r>
      <w:r w:rsidR="00443930">
        <w:rPr>
          <w:color w:val="000000"/>
          <w:sz w:val="28"/>
          <w:szCs w:val="22"/>
        </w:rPr>
        <w:t xml:space="preserve">                                              </w:t>
      </w:r>
      <w:r w:rsidRPr="00AC5959">
        <w:rPr>
          <w:color w:val="000000"/>
          <w:sz w:val="28"/>
          <w:szCs w:val="22"/>
        </w:rPr>
        <w:t>«___»  ________ 20</w:t>
      </w:r>
      <w:r>
        <w:rPr>
          <w:color w:val="000000"/>
          <w:sz w:val="28"/>
          <w:szCs w:val="22"/>
        </w:rPr>
        <w:t>_</w:t>
      </w:r>
      <w:r w:rsidRPr="00AC5959">
        <w:rPr>
          <w:color w:val="000000"/>
          <w:sz w:val="28"/>
          <w:szCs w:val="22"/>
        </w:rPr>
        <w:t xml:space="preserve">_ г.                                    </w:t>
      </w:r>
    </w:p>
    <w:p w:rsidR="002C7943" w:rsidRPr="00FB3335" w:rsidRDefault="002C7943" w:rsidP="002C7943">
      <w:pPr>
        <w:widowControl/>
        <w:autoSpaceDE/>
        <w:autoSpaceDN/>
        <w:adjustRightInd/>
        <w:jc w:val="right"/>
        <w:rPr>
          <w:b/>
          <w:color w:val="000000"/>
          <w:sz w:val="28"/>
          <w:szCs w:val="22"/>
        </w:rPr>
      </w:pPr>
      <w:r w:rsidRPr="00FB3335">
        <w:rPr>
          <w:b/>
          <w:color w:val="000000"/>
          <w:sz w:val="28"/>
          <w:szCs w:val="22"/>
        </w:rPr>
        <w:lastRenderedPageBreak/>
        <w:t>Приложение 6</w:t>
      </w:r>
    </w:p>
    <w:p w:rsidR="002C7943" w:rsidRPr="00FB3335" w:rsidRDefault="002C7943" w:rsidP="002C7943">
      <w:pPr>
        <w:widowControl/>
        <w:autoSpaceDE/>
        <w:autoSpaceDN/>
        <w:adjustRightInd/>
        <w:jc w:val="center"/>
        <w:rPr>
          <w:b/>
          <w:sz w:val="28"/>
          <w:szCs w:val="28"/>
        </w:rPr>
      </w:pPr>
      <w:r w:rsidRPr="00FB3335">
        <w:rPr>
          <w:b/>
          <w:sz w:val="28"/>
          <w:szCs w:val="28"/>
        </w:rPr>
        <w:t>Форма титульного листа ВКР</w:t>
      </w:r>
    </w:p>
    <w:p w:rsidR="002C7943" w:rsidRPr="00FB3335" w:rsidRDefault="002C7943" w:rsidP="002C7943">
      <w:pPr>
        <w:widowControl/>
        <w:autoSpaceDE/>
        <w:autoSpaceDN/>
        <w:adjustRightInd/>
        <w:jc w:val="center"/>
        <w:rPr>
          <w:b/>
          <w:sz w:val="28"/>
          <w:szCs w:val="28"/>
        </w:rPr>
      </w:pPr>
    </w:p>
    <w:p w:rsidR="002C7943" w:rsidRPr="00FB3335" w:rsidRDefault="002C7943" w:rsidP="002C7943">
      <w:pPr>
        <w:widowControl/>
        <w:autoSpaceDE/>
        <w:autoSpaceDN/>
        <w:adjustRightInd/>
        <w:jc w:val="center"/>
        <w:rPr>
          <w:sz w:val="28"/>
        </w:rPr>
      </w:pPr>
      <w:r w:rsidRPr="00FB3335">
        <w:rPr>
          <w:sz w:val="28"/>
        </w:rPr>
        <w:t>Федеральное государственное образовательное бюджетное</w:t>
      </w:r>
    </w:p>
    <w:p w:rsidR="002C7943" w:rsidRPr="00FB3335" w:rsidRDefault="002C7943" w:rsidP="002C7943">
      <w:pPr>
        <w:widowControl/>
        <w:autoSpaceDE/>
        <w:autoSpaceDN/>
        <w:adjustRightInd/>
        <w:jc w:val="center"/>
        <w:rPr>
          <w:sz w:val="28"/>
        </w:rPr>
      </w:pPr>
      <w:r w:rsidRPr="00FB3335">
        <w:rPr>
          <w:sz w:val="28"/>
        </w:rPr>
        <w:t xml:space="preserve">учреждение </w:t>
      </w:r>
      <w:r w:rsidRPr="00FB3335">
        <w:rPr>
          <w:sz w:val="28"/>
          <w:szCs w:val="28"/>
        </w:rPr>
        <w:t>высшего образования</w:t>
      </w:r>
      <w:r w:rsidRPr="00FB3335">
        <w:rPr>
          <w:caps/>
          <w:sz w:val="28"/>
        </w:rPr>
        <w:t xml:space="preserve"> </w:t>
      </w:r>
    </w:p>
    <w:p w:rsidR="002C7943" w:rsidRPr="00FB3335" w:rsidRDefault="002C7943" w:rsidP="002C7943">
      <w:pPr>
        <w:widowControl/>
        <w:autoSpaceDE/>
        <w:autoSpaceDN/>
        <w:adjustRightInd/>
        <w:jc w:val="center"/>
        <w:rPr>
          <w:b/>
          <w:caps/>
          <w:sz w:val="28"/>
        </w:rPr>
      </w:pPr>
      <w:r w:rsidRPr="00FB3335">
        <w:rPr>
          <w:b/>
          <w:caps/>
          <w:sz w:val="28"/>
        </w:rPr>
        <w:t>«</w:t>
      </w:r>
      <w:r w:rsidRPr="00FB3335">
        <w:rPr>
          <w:b/>
          <w:sz w:val="28"/>
        </w:rPr>
        <w:t>Финансовый университет при</w:t>
      </w:r>
      <w:r w:rsidRPr="00FB3335">
        <w:rPr>
          <w:b/>
          <w:caps/>
          <w:sz w:val="28"/>
        </w:rPr>
        <w:t xml:space="preserve"> </w:t>
      </w:r>
      <w:r w:rsidRPr="00FB3335">
        <w:rPr>
          <w:b/>
          <w:sz w:val="28"/>
        </w:rPr>
        <w:t>Правительстве Российской Федерации</w:t>
      </w:r>
      <w:r w:rsidRPr="00FB3335">
        <w:rPr>
          <w:b/>
          <w:caps/>
          <w:sz w:val="28"/>
        </w:rPr>
        <w:t>»</w:t>
      </w:r>
    </w:p>
    <w:p w:rsidR="002C7943" w:rsidRPr="00FB3335" w:rsidRDefault="002C7943" w:rsidP="002C7943">
      <w:pPr>
        <w:widowControl/>
        <w:autoSpaceDE/>
        <w:autoSpaceDN/>
        <w:adjustRightInd/>
        <w:jc w:val="center"/>
        <w:rPr>
          <w:b/>
          <w:sz w:val="28"/>
        </w:rPr>
      </w:pPr>
      <w:r w:rsidRPr="00FB3335">
        <w:rPr>
          <w:b/>
          <w:caps/>
          <w:sz w:val="28"/>
        </w:rPr>
        <w:t>(</w:t>
      </w:r>
      <w:r w:rsidRPr="00FB3335">
        <w:rPr>
          <w:b/>
          <w:sz w:val="28"/>
        </w:rPr>
        <w:t>Финансовый университет</w:t>
      </w:r>
      <w:r w:rsidRPr="00FB3335">
        <w:rPr>
          <w:b/>
          <w:caps/>
          <w:sz w:val="28"/>
        </w:rPr>
        <w:t>)</w:t>
      </w:r>
    </w:p>
    <w:p w:rsidR="002C7943" w:rsidRPr="00FB3335" w:rsidRDefault="002C7943" w:rsidP="002C7943">
      <w:pPr>
        <w:widowControl/>
        <w:autoSpaceDE/>
        <w:autoSpaceDN/>
        <w:adjustRightInd/>
        <w:ind w:firstLine="600"/>
        <w:jc w:val="center"/>
        <w:rPr>
          <w:bCs/>
          <w:sz w:val="28"/>
        </w:rPr>
      </w:pPr>
      <w:r w:rsidRPr="00FB3335">
        <w:rPr>
          <w:bCs/>
          <w:sz w:val="28"/>
        </w:rPr>
        <w:t>______________________________________________________________</w:t>
      </w:r>
    </w:p>
    <w:p w:rsidR="002C7943" w:rsidRPr="00FB3335" w:rsidRDefault="002C7943" w:rsidP="002C7943">
      <w:pPr>
        <w:widowControl/>
        <w:autoSpaceDE/>
        <w:autoSpaceDN/>
        <w:adjustRightInd/>
        <w:ind w:firstLine="600"/>
        <w:jc w:val="center"/>
        <w:rPr>
          <w:bCs/>
          <w:sz w:val="24"/>
          <w:szCs w:val="24"/>
        </w:rPr>
      </w:pPr>
      <w:r w:rsidRPr="00FB3335">
        <w:rPr>
          <w:bCs/>
          <w:sz w:val="24"/>
          <w:szCs w:val="24"/>
        </w:rPr>
        <w:t>(наименование факультета)</w:t>
      </w:r>
    </w:p>
    <w:p w:rsidR="002C7943" w:rsidRPr="00FB3335" w:rsidRDefault="002C7943" w:rsidP="002C7943">
      <w:pPr>
        <w:widowControl/>
        <w:autoSpaceDE/>
        <w:autoSpaceDN/>
        <w:adjustRightInd/>
        <w:ind w:firstLine="600"/>
        <w:jc w:val="center"/>
        <w:rPr>
          <w:bCs/>
          <w:sz w:val="28"/>
        </w:rPr>
      </w:pPr>
    </w:p>
    <w:p w:rsidR="002C7943" w:rsidRPr="00FB3335" w:rsidRDefault="002C7943" w:rsidP="002C7943">
      <w:pPr>
        <w:widowControl/>
        <w:autoSpaceDE/>
        <w:autoSpaceDN/>
        <w:adjustRightInd/>
        <w:ind w:firstLine="600"/>
        <w:jc w:val="center"/>
        <w:rPr>
          <w:bCs/>
          <w:sz w:val="28"/>
        </w:rPr>
      </w:pPr>
      <w:r w:rsidRPr="00FB3335">
        <w:rPr>
          <w:bCs/>
          <w:sz w:val="28"/>
        </w:rPr>
        <w:t xml:space="preserve">Департамент правового регулирования экономической деятельности </w:t>
      </w:r>
    </w:p>
    <w:p w:rsidR="002C7943" w:rsidRPr="00FB3335" w:rsidRDefault="002C7943" w:rsidP="002C7943">
      <w:pPr>
        <w:widowControl/>
        <w:autoSpaceDE/>
        <w:autoSpaceDN/>
        <w:adjustRightInd/>
        <w:ind w:firstLine="600"/>
        <w:jc w:val="center"/>
        <w:rPr>
          <w:b/>
          <w:bCs/>
          <w:sz w:val="28"/>
        </w:rPr>
      </w:pPr>
    </w:p>
    <w:p w:rsidR="002C7943" w:rsidRPr="00FB3335" w:rsidRDefault="002C7943" w:rsidP="002C7943">
      <w:pPr>
        <w:widowControl/>
        <w:autoSpaceDE/>
        <w:autoSpaceDN/>
        <w:adjustRightInd/>
        <w:ind w:firstLine="600"/>
        <w:jc w:val="center"/>
        <w:rPr>
          <w:b/>
          <w:bCs/>
          <w:sz w:val="28"/>
        </w:rPr>
      </w:pPr>
    </w:p>
    <w:p w:rsidR="002C7943" w:rsidRPr="00FB3335" w:rsidRDefault="002C7943" w:rsidP="002C7943">
      <w:pPr>
        <w:widowControl/>
        <w:autoSpaceDE/>
        <w:autoSpaceDN/>
        <w:adjustRightInd/>
        <w:ind w:firstLine="600"/>
        <w:jc w:val="center"/>
        <w:rPr>
          <w:sz w:val="28"/>
        </w:rPr>
      </w:pPr>
    </w:p>
    <w:p w:rsidR="002C7943" w:rsidRPr="00FB3335" w:rsidRDefault="002C7943" w:rsidP="002C7943">
      <w:pPr>
        <w:widowControl/>
        <w:autoSpaceDE/>
        <w:autoSpaceDN/>
        <w:adjustRightInd/>
        <w:ind w:firstLine="600"/>
        <w:jc w:val="center"/>
        <w:rPr>
          <w:sz w:val="28"/>
        </w:rPr>
      </w:pPr>
    </w:p>
    <w:p w:rsidR="002C7943" w:rsidRPr="00FB3335" w:rsidRDefault="002C7943" w:rsidP="002C7943">
      <w:pPr>
        <w:widowControl/>
        <w:autoSpaceDE/>
        <w:autoSpaceDN/>
        <w:adjustRightInd/>
        <w:jc w:val="center"/>
        <w:rPr>
          <w:caps/>
          <w:sz w:val="28"/>
          <w:szCs w:val="40"/>
        </w:rPr>
      </w:pPr>
      <w:r w:rsidRPr="00FB3335">
        <w:rPr>
          <w:sz w:val="28"/>
          <w:szCs w:val="40"/>
        </w:rPr>
        <w:t>Выпускная квалификационная работа</w:t>
      </w:r>
    </w:p>
    <w:p w:rsidR="002C7943" w:rsidRPr="00FB3335" w:rsidRDefault="002C7943" w:rsidP="002C7943">
      <w:pPr>
        <w:widowControl/>
        <w:autoSpaceDE/>
        <w:autoSpaceDN/>
        <w:adjustRightInd/>
        <w:jc w:val="both"/>
        <w:rPr>
          <w:sz w:val="28"/>
          <w:szCs w:val="32"/>
        </w:rPr>
      </w:pPr>
      <w:r w:rsidRPr="00FB3335">
        <w:rPr>
          <w:sz w:val="28"/>
          <w:szCs w:val="16"/>
        </w:rPr>
        <w:t xml:space="preserve">на тему: </w:t>
      </w:r>
      <w:r w:rsidRPr="00FB3335">
        <w:rPr>
          <w:sz w:val="28"/>
          <w:szCs w:val="32"/>
        </w:rPr>
        <w:t>«_________________________________________________________»</w:t>
      </w:r>
    </w:p>
    <w:p w:rsidR="002C7943" w:rsidRPr="00FB3335" w:rsidRDefault="002C7943" w:rsidP="002C7943">
      <w:pPr>
        <w:widowControl/>
        <w:autoSpaceDE/>
        <w:autoSpaceDN/>
        <w:adjustRightInd/>
        <w:jc w:val="both"/>
        <w:rPr>
          <w:sz w:val="24"/>
          <w:szCs w:val="24"/>
        </w:rPr>
      </w:pPr>
      <w:r w:rsidRPr="00FB3335">
        <w:rPr>
          <w:sz w:val="24"/>
          <w:szCs w:val="24"/>
        </w:rPr>
        <w:t xml:space="preserve">                                    (наименование темы выпускной квалификационной работы</w:t>
      </w:r>
    </w:p>
    <w:p w:rsidR="002C7943" w:rsidRPr="00FB3335" w:rsidRDefault="002C7943" w:rsidP="002C7943">
      <w:pPr>
        <w:widowControl/>
        <w:autoSpaceDE/>
        <w:autoSpaceDN/>
        <w:adjustRightInd/>
        <w:jc w:val="both"/>
        <w:rPr>
          <w:sz w:val="28"/>
          <w:szCs w:val="32"/>
        </w:rPr>
      </w:pPr>
    </w:p>
    <w:p w:rsidR="002C7943" w:rsidRPr="00FB3335" w:rsidRDefault="002C7943" w:rsidP="002C7943">
      <w:pPr>
        <w:widowControl/>
        <w:autoSpaceDE/>
        <w:autoSpaceDN/>
        <w:adjustRightInd/>
        <w:jc w:val="both"/>
        <w:rPr>
          <w:sz w:val="28"/>
          <w:szCs w:val="32"/>
        </w:rPr>
      </w:pPr>
      <w:r w:rsidRPr="00FB3335">
        <w:rPr>
          <w:sz w:val="28"/>
          <w:szCs w:val="32"/>
        </w:rPr>
        <w:t>Направление подготовки ____________________________________________</w:t>
      </w:r>
    </w:p>
    <w:p w:rsidR="002C7943" w:rsidRPr="00FB3335" w:rsidRDefault="002C7943" w:rsidP="002C7943">
      <w:pPr>
        <w:widowControl/>
        <w:autoSpaceDE/>
        <w:autoSpaceDN/>
        <w:adjustRightInd/>
        <w:jc w:val="both"/>
        <w:rPr>
          <w:sz w:val="24"/>
          <w:szCs w:val="24"/>
        </w:rPr>
      </w:pPr>
      <w:r w:rsidRPr="00FB3335">
        <w:rPr>
          <w:sz w:val="24"/>
          <w:szCs w:val="24"/>
        </w:rPr>
        <w:t xml:space="preserve">                                                               (код и наименование направления подготовки)</w:t>
      </w:r>
    </w:p>
    <w:p w:rsidR="002C7943" w:rsidRPr="00FB3335" w:rsidRDefault="002C7943" w:rsidP="002C7943">
      <w:pPr>
        <w:widowControl/>
        <w:autoSpaceDE/>
        <w:autoSpaceDN/>
        <w:adjustRightInd/>
        <w:rPr>
          <w:sz w:val="28"/>
        </w:rPr>
      </w:pPr>
      <w:r w:rsidRPr="00FB3335">
        <w:rPr>
          <w:sz w:val="28"/>
        </w:rPr>
        <w:t>__________________________________________________________________</w:t>
      </w:r>
    </w:p>
    <w:p w:rsidR="002C7943" w:rsidRPr="00FB3335" w:rsidRDefault="002C7943" w:rsidP="002C7943">
      <w:pPr>
        <w:widowControl/>
        <w:autoSpaceDE/>
        <w:autoSpaceDN/>
        <w:adjustRightInd/>
        <w:rPr>
          <w:sz w:val="24"/>
          <w:szCs w:val="24"/>
        </w:rPr>
      </w:pPr>
      <w:r w:rsidRPr="00FB3335">
        <w:rPr>
          <w:sz w:val="24"/>
          <w:szCs w:val="24"/>
        </w:rPr>
        <w:t xml:space="preserve">                                                       (наименование направленности)</w:t>
      </w:r>
    </w:p>
    <w:p w:rsidR="002C7943" w:rsidRPr="00FB3335" w:rsidRDefault="002C7943" w:rsidP="002C7943">
      <w:pPr>
        <w:widowControl/>
        <w:autoSpaceDE/>
        <w:autoSpaceDN/>
        <w:adjustRightInd/>
        <w:ind w:firstLine="600"/>
        <w:rPr>
          <w:sz w:val="28"/>
        </w:rPr>
      </w:pPr>
    </w:p>
    <w:p w:rsidR="002C7943" w:rsidRPr="00FB3335" w:rsidRDefault="002C7943" w:rsidP="002C7943">
      <w:pPr>
        <w:widowControl/>
        <w:autoSpaceDE/>
        <w:autoSpaceDN/>
        <w:adjustRightInd/>
        <w:jc w:val="right"/>
        <w:rPr>
          <w:sz w:val="28"/>
          <w:szCs w:val="24"/>
        </w:rPr>
      </w:pPr>
      <w:r w:rsidRPr="00FB3335">
        <w:rPr>
          <w:sz w:val="28"/>
          <w:szCs w:val="24"/>
        </w:rPr>
        <w:t>Выполнил студент учебной группы ____________________________________</w:t>
      </w:r>
    </w:p>
    <w:p w:rsidR="002C7943" w:rsidRPr="00FB3335" w:rsidRDefault="002C7943" w:rsidP="002C7943">
      <w:pPr>
        <w:widowControl/>
        <w:autoSpaceDE/>
        <w:autoSpaceDN/>
        <w:adjustRightInd/>
        <w:jc w:val="right"/>
        <w:rPr>
          <w:szCs w:val="24"/>
        </w:rPr>
      </w:pPr>
      <w:r w:rsidRPr="00FB3335">
        <w:rPr>
          <w:szCs w:val="24"/>
        </w:rPr>
        <w:t>(номер учебной группы)</w:t>
      </w:r>
    </w:p>
    <w:p w:rsidR="002C7943" w:rsidRPr="00FB3335" w:rsidRDefault="002C7943" w:rsidP="002C7943">
      <w:pPr>
        <w:widowControl/>
        <w:autoSpaceDE/>
        <w:autoSpaceDN/>
        <w:adjustRightInd/>
        <w:jc w:val="right"/>
        <w:rPr>
          <w:sz w:val="28"/>
          <w:szCs w:val="24"/>
        </w:rPr>
      </w:pPr>
      <w:r w:rsidRPr="00FB3335">
        <w:rPr>
          <w:sz w:val="28"/>
          <w:szCs w:val="24"/>
        </w:rPr>
        <w:t>____________________________________</w:t>
      </w:r>
    </w:p>
    <w:p w:rsidR="002C7943" w:rsidRPr="00FB3335" w:rsidRDefault="002C7943" w:rsidP="002C7943">
      <w:pPr>
        <w:widowControl/>
        <w:autoSpaceDE/>
        <w:autoSpaceDN/>
        <w:adjustRightInd/>
        <w:jc w:val="right"/>
        <w:rPr>
          <w:szCs w:val="24"/>
        </w:rPr>
      </w:pPr>
      <w:r w:rsidRPr="00FB3335">
        <w:rPr>
          <w:szCs w:val="24"/>
        </w:rPr>
        <w:t>(фамилия, имя, отчество полностью) (подпись)</w:t>
      </w:r>
    </w:p>
    <w:p w:rsidR="002C7943" w:rsidRPr="00FB3335" w:rsidRDefault="002C7943" w:rsidP="002C7943">
      <w:pPr>
        <w:widowControl/>
        <w:autoSpaceDE/>
        <w:autoSpaceDN/>
        <w:adjustRightInd/>
        <w:jc w:val="right"/>
        <w:rPr>
          <w:szCs w:val="24"/>
        </w:rPr>
      </w:pPr>
    </w:p>
    <w:p w:rsidR="002C7943" w:rsidRPr="00FB3335" w:rsidRDefault="002C7943" w:rsidP="002C7943">
      <w:pPr>
        <w:widowControl/>
        <w:autoSpaceDE/>
        <w:autoSpaceDN/>
        <w:adjustRightInd/>
        <w:jc w:val="right"/>
        <w:rPr>
          <w:sz w:val="28"/>
          <w:szCs w:val="24"/>
        </w:rPr>
      </w:pPr>
      <w:r w:rsidRPr="00FB3335">
        <w:rPr>
          <w:sz w:val="28"/>
          <w:szCs w:val="24"/>
        </w:rPr>
        <w:t>Руководитель________________________</w:t>
      </w:r>
    </w:p>
    <w:p w:rsidR="002C7943" w:rsidRPr="00FB3335" w:rsidRDefault="002C7943" w:rsidP="002C7943">
      <w:pPr>
        <w:widowControl/>
        <w:autoSpaceDE/>
        <w:autoSpaceDN/>
        <w:adjustRightInd/>
        <w:jc w:val="right"/>
        <w:rPr>
          <w:szCs w:val="24"/>
        </w:rPr>
      </w:pPr>
      <w:r w:rsidRPr="00FB3335">
        <w:rPr>
          <w:szCs w:val="24"/>
        </w:rPr>
        <w:t xml:space="preserve">                                          (ученая степень и/или звание)     </w:t>
      </w:r>
    </w:p>
    <w:p w:rsidR="002C7943" w:rsidRPr="00FB3335" w:rsidRDefault="002C7943" w:rsidP="002C7943">
      <w:pPr>
        <w:widowControl/>
        <w:autoSpaceDE/>
        <w:autoSpaceDN/>
        <w:adjustRightInd/>
        <w:jc w:val="right"/>
        <w:rPr>
          <w:sz w:val="28"/>
          <w:szCs w:val="24"/>
        </w:rPr>
      </w:pPr>
      <w:r w:rsidRPr="00FB3335">
        <w:rPr>
          <w:sz w:val="28"/>
          <w:szCs w:val="24"/>
        </w:rPr>
        <w:t>____________________________________</w:t>
      </w:r>
    </w:p>
    <w:p w:rsidR="002C7943" w:rsidRPr="00FB3335" w:rsidRDefault="002C7943" w:rsidP="002C7943">
      <w:pPr>
        <w:widowControl/>
        <w:autoSpaceDE/>
        <w:autoSpaceDN/>
        <w:adjustRightInd/>
        <w:jc w:val="right"/>
        <w:rPr>
          <w:szCs w:val="24"/>
        </w:rPr>
      </w:pPr>
      <w:r w:rsidRPr="00FB3335">
        <w:rPr>
          <w:szCs w:val="24"/>
        </w:rPr>
        <w:t>(фамилия, имя, отчество полностью) (подпись)</w:t>
      </w:r>
    </w:p>
    <w:p w:rsidR="002C7943" w:rsidRPr="00FB3335" w:rsidRDefault="002C7943" w:rsidP="002C7943">
      <w:pPr>
        <w:widowControl/>
        <w:autoSpaceDE/>
        <w:autoSpaceDN/>
        <w:adjustRightInd/>
        <w:jc w:val="right"/>
        <w:rPr>
          <w:sz w:val="28"/>
          <w:szCs w:val="24"/>
        </w:rPr>
      </w:pPr>
    </w:p>
    <w:p w:rsidR="002C7943" w:rsidRPr="00FB3335" w:rsidRDefault="002C7943" w:rsidP="002C7943">
      <w:pPr>
        <w:widowControl/>
        <w:autoSpaceDE/>
        <w:autoSpaceDN/>
        <w:adjustRightInd/>
        <w:jc w:val="right"/>
        <w:rPr>
          <w:b/>
          <w:sz w:val="28"/>
          <w:szCs w:val="24"/>
        </w:rPr>
      </w:pPr>
      <w:r w:rsidRPr="00FB3335">
        <w:rPr>
          <w:b/>
          <w:sz w:val="28"/>
          <w:szCs w:val="24"/>
        </w:rPr>
        <w:t>ВКР соответствует предъявляемым</w:t>
      </w:r>
    </w:p>
    <w:p w:rsidR="002C7943" w:rsidRPr="00FB3335" w:rsidRDefault="002C7943" w:rsidP="002C7943">
      <w:pPr>
        <w:widowControl/>
        <w:autoSpaceDE/>
        <w:autoSpaceDN/>
        <w:adjustRightInd/>
        <w:jc w:val="right"/>
        <w:rPr>
          <w:b/>
          <w:sz w:val="28"/>
        </w:rPr>
      </w:pPr>
      <w:r w:rsidRPr="00FB3335">
        <w:rPr>
          <w:b/>
          <w:sz w:val="28"/>
        </w:rPr>
        <w:t>требованиям</w:t>
      </w:r>
    </w:p>
    <w:p w:rsidR="002C7943" w:rsidRPr="00FB3335" w:rsidRDefault="002C7943" w:rsidP="002C7943">
      <w:pPr>
        <w:widowControl/>
        <w:autoSpaceDE/>
        <w:autoSpaceDN/>
        <w:adjustRightInd/>
        <w:jc w:val="right"/>
        <w:rPr>
          <w:sz w:val="28"/>
          <w:szCs w:val="24"/>
        </w:rPr>
      </w:pPr>
      <w:r w:rsidRPr="00FB3335">
        <w:rPr>
          <w:sz w:val="28"/>
          <w:szCs w:val="24"/>
        </w:rPr>
        <w:t xml:space="preserve">Руководитель департамента </w:t>
      </w:r>
    </w:p>
    <w:p w:rsidR="002C7943" w:rsidRPr="00FB3335" w:rsidRDefault="002C7943" w:rsidP="002C7943">
      <w:pPr>
        <w:widowControl/>
        <w:autoSpaceDE/>
        <w:autoSpaceDN/>
        <w:adjustRightInd/>
        <w:jc w:val="right"/>
        <w:rPr>
          <w:sz w:val="28"/>
          <w:szCs w:val="24"/>
        </w:rPr>
      </w:pPr>
      <w:r w:rsidRPr="00FB3335">
        <w:rPr>
          <w:sz w:val="28"/>
          <w:szCs w:val="24"/>
        </w:rPr>
        <w:t>доктор юридических наук, профессор</w:t>
      </w:r>
    </w:p>
    <w:p w:rsidR="002C7943" w:rsidRPr="00FB3335" w:rsidRDefault="002C7943" w:rsidP="002C7943">
      <w:pPr>
        <w:widowControl/>
        <w:autoSpaceDE/>
        <w:autoSpaceDN/>
        <w:adjustRightInd/>
        <w:jc w:val="right"/>
        <w:rPr>
          <w:sz w:val="28"/>
          <w:szCs w:val="24"/>
        </w:rPr>
      </w:pPr>
    </w:p>
    <w:p w:rsidR="002C7943" w:rsidRPr="00FB3335" w:rsidRDefault="002C7943" w:rsidP="002C7943">
      <w:pPr>
        <w:widowControl/>
        <w:autoSpaceDE/>
        <w:autoSpaceDN/>
        <w:adjustRightInd/>
        <w:jc w:val="right"/>
        <w:rPr>
          <w:sz w:val="28"/>
          <w:szCs w:val="24"/>
        </w:rPr>
      </w:pPr>
      <w:r w:rsidRPr="00FB3335">
        <w:rPr>
          <w:sz w:val="28"/>
          <w:szCs w:val="24"/>
        </w:rPr>
        <w:t>________________________ Г.Ф. Ручкина</w:t>
      </w:r>
    </w:p>
    <w:p w:rsidR="002C7943" w:rsidRPr="00FB3335" w:rsidRDefault="002C7943" w:rsidP="002C7943">
      <w:pPr>
        <w:widowControl/>
        <w:autoSpaceDE/>
        <w:autoSpaceDN/>
        <w:adjustRightInd/>
        <w:jc w:val="right"/>
        <w:rPr>
          <w:sz w:val="28"/>
          <w:szCs w:val="24"/>
        </w:rPr>
      </w:pPr>
    </w:p>
    <w:p w:rsidR="002C7943" w:rsidRPr="00FB3335" w:rsidRDefault="002C7943" w:rsidP="002C7943">
      <w:pPr>
        <w:widowControl/>
        <w:autoSpaceDE/>
        <w:autoSpaceDN/>
        <w:adjustRightInd/>
        <w:jc w:val="right"/>
        <w:rPr>
          <w:sz w:val="28"/>
          <w:szCs w:val="24"/>
        </w:rPr>
      </w:pPr>
      <w:r w:rsidRPr="00FB3335">
        <w:rPr>
          <w:sz w:val="28"/>
          <w:szCs w:val="24"/>
        </w:rPr>
        <w:t>«____» __________ 20__ г.</w:t>
      </w:r>
    </w:p>
    <w:p w:rsidR="002C7943" w:rsidRPr="00FB3335" w:rsidRDefault="002C7943" w:rsidP="002C7943">
      <w:pPr>
        <w:widowControl/>
        <w:autoSpaceDE/>
        <w:autoSpaceDN/>
        <w:adjustRightInd/>
        <w:jc w:val="right"/>
        <w:rPr>
          <w:sz w:val="28"/>
          <w:szCs w:val="24"/>
        </w:rPr>
      </w:pPr>
    </w:p>
    <w:p w:rsidR="002C7943" w:rsidRPr="00FB3335" w:rsidRDefault="002C7943" w:rsidP="002C7943">
      <w:pPr>
        <w:widowControl/>
        <w:autoSpaceDE/>
        <w:autoSpaceDN/>
        <w:adjustRightInd/>
        <w:rPr>
          <w:b/>
          <w:sz w:val="28"/>
          <w:szCs w:val="24"/>
        </w:rPr>
      </w:pPr>
    </w:p>
    <w:p w:rsidR="002C7943" w:rsidRPr="00FB3335" w:rsidRDefault="002C7943" w:rsidP="002C7943">
      <w:pPr>
        <w:widowControl/>
        <w:autoSpaceDE/>
        <w:autoSpaceDN/>
        <w:adjustRightInd/>
        <w:jc w:val="center"/>
        <w:rPr>
          <w:sz w:val="28"/>
          <w:szCs w:val="28"/>
        </w:rPr>
      </w:pPr>
      <w:r w:rsidRPr="00FB3335">
        <w:rPr>
          <w:sz w:val="28"/>
          <w:szCs w:val="28"/>
        </w:rPr>
        <w:t>Москва – 20__ г.</w:t>
      </w:r>
    </w:p>
    <w:p w:rsidR="00B777C4" w:rsidRDefault="00B777C4" w:rsidP="00B25CD7">
      <w:pPr>
        <w:widowControl/>
        <w:autoSpaceDE/>
        <w:autoSpaceDN/>
        <w:adjustRightInd/>
        <w:spacing w:line="259" w:lineRule="auto"/>
        <w:ind w:left="10" w:right="3" w:hanging="10"/>
        <w:jc w:val="right"/>
        <w:rPr>
          <w:b/>
          <w:color w:val="000000"/>
          <w:sz w:val="28"/>
          <w:szCs w:val="22"/>
        </w:rPr>
      </w:pPr>
    </w:p>
    <w:p w:rsidR="00B777C4" w:rsidRDefault="00B777C4" w:rsidP="00B25CD7">
      <w:pPr>
        <w:widowControl/>
        <w:autoSpaceDE/>
        <w:autoSpaceDN/>
        <w:adjustRightInd/>
        <w:spacing w:line="259" w:lineRule="auto"/>
        <w:ind w:left="10" w:right="3" w:hanging="10"/>
        <w:jc w:val="right"/>
        <w:rPr>
          <w:b/>
          <w:color w:val="000000"/>
          <w:sz w:val="28"/>
          <w:szCs w:val="22"/>
        </w:rPr>
      </w:pPr>
    </w:p>
    <w:p w:rsidR="00B25CD7" w:rsidRPr="008760F4" w:rsidRDefault="00B25CD7" w:rsidP="00B25CD7">
      <w:pPr>
        <w:widowControl/>
        <w:autoSpaceDE/>
        <w:autoSpaceDN/>
        <w:adjustRightInd/>
        <w:spacing w:line="259" w:lineRule="auto"/>
        <w:ind w:left="10" w:right="3" w:hanging="10"/>
        <w:jc w:val="right"/>
        <w:rPr>
          <w:b/>
          <w:color w:val="000000"/>
          <w:sz w:val="28"/>
          <w:szCs w:val="22"/>
        </w:rPr>
      </w:pPr>
      <w:r w:rsidRPr="008760F4">
        <w:rPr>
          <w:b/>
          <w:color w:val="000000"/>
          <w:sz w:val="28"/>
          <w:szCs w:val="22"/>
        </w:rPr>
        <w:lastRenderedPageBreak/>
        <w:t xml:space="preserve">Приложение 7 </w:t>
      </w:r>
    </w:p>
    <w:p w:rsidR="00B25CD7" w:rsidRPr="00B25CD7" w:rsidRDefault="00B25CD7" w:rsidP="00B25CD7">
      <w:pPr>
        <w:widowControl/>
        <w:autoSpaceDE/>
        <w:autoSpaceDN/>
        <w:adjustRightInd/>
        <w:spacing w:line="360" w:lineRule="auto"/>
        <w:ind w:left="708"/>
        <w:jc w:val="center"/>
        <w:rPr>
          <w:b/>
          <w:color w:val="000000"/>
          <w:sz w:val="28"/>
          <w:szCs w:val="22"/>
        </w:rPr>
      </w:pPr>
    </w:p>
    <w:p w:rsidR="00B25CD7" w:rsidRPr="00B25CD7" w:rsidRDefault="00B25CD7" w:rsidP="00B25CD7">
      <w:pPr>
        <w:widowControl/>
        <w:autoSpaceDE/>
        <w:autoSpaceDN/>
        <w:adjustRightInd/>
        <w:spacing w:line="360" w:lineRule="auto"/>
        <w:ind w:left="708"/>
        <w:jc w:val="center"/>
        <w:rPr>
          <w:color w:val="000000"/>
          <w:sz w:val="28"/>
          <w:szCs w:val="22"/>
        </w:rPr>
      </w:pPr>
      <w:r w:rsidRPr="00AC5959">
        <w:rPr>
          <w:b/>
          <w:color w:val="000000"/>
          <w:sz w:val="28"/>
          <w:szCs w:val="22"/>
        </w:rPr>
        <w:t>Примеры библиографического описания</w:t>
      </w:r>
      <w:r w:rsidRPr="00AC5959">
        <w:rPr>
          <w:color w:val="000000"/>
          <w:sz w:val="28"/>
          <w:szCs w:val="22"/>
        </w:rPr>
        <w:t>:</w:t>
      </w:r>
    </w:p>
    <w:p w:rsidR="00B25CD7" w:rsidRPr="0052128D" w:rsidRDefault="00B25CD7" w:rsidP="00B25CD7">
      <w:pPr>
        <w:pStyle w:val="a8"/>
        <w:numPr>
          <w:ilvl w:val="0"/>
          <w:numId w:val="17"/>
        </w:numPr>
        <w:spacing w:line="360" w:lineRule="auto"/>
        <w:ind w:left="567" w:hanging="567"/>
        <w:jc w:val="both"/>
        <w:rPr>
          <w:color w:val="000000"/>
          <w:sz w:val="28"/>
          <w:szCs w:val="22"/>
        </w:rPr>
      </w:pPr>
      <w:r w:rsidRPr="0052128D">
        <w:rPr>
          <w:color w:val="000000"/>
          <w:sz w:val="28"/>
          <w:szCs w:val="22"/>
        </w:rPr>
        <w:t>Федеральный закон от 22.04.1996 № 39-ФЗ «О рынке ценных бумаг» // Российская газета. – № 79. – 25.04.1996.</w:t>
      </w:r>
    </w:p>
    <w:p w:rsidR="00B25CD7" w:rsidRPr="0052128D" w:rsidRDefault="00B25CD7" w:rsidP="00B25CD7">
      <w:pPr>
        <w:pStyle w:val="a8"/>
        <w:numPr>
          <w:ilvl w:val="0"/>
          <w:numId w:val="17"/>
        </w:numPr>
        <w:spacing w:line="360" w:lineRule="auto"/>
        <w:ind w:left="567" w:hanging="567"/>
        <w:jc w:val="both"/>
        <w:rPr>
          <w:color w:val="000000"/>
          <w:sz w:val="28"/>
          <w:szCs w:val="22"/>
        </w:rPr>
      </w:pPr>
      <w:r w:rsidRPr="0052128D">
        <w:rPr>
          <w:color w:val="000000"/>
          <w:sz w:val="28"/>
          <w:szCs w:val="22"/>
        </w:rPr>
        <w:t>Витрянский В.В. Реформа российского гражданского законодательства: промежуточные итоги / В.В. Витрянский. – 2-е изд., испр. и доп. – М.: Статут, 2018. – 528 с.</w:t>
      </w:r>
    </w:p>
    <w:p w:rsidR="00B25CD7" w:rsidRPr="00293046" w:rsidRDefault="00B25CD7" w:rsidP="00B25CD7">
      <w:pPr>
        <w:pStyle w:val="a8"/>
        <w:numPr>
          <w:ilvl w:val="0"/>
          <w:numId w:val="17"/>
        </w:numPr>
        <w:spacing w:line="360" w:lineRule="auto"/>
        <w:ind w:left="567" w:hanging="567"/>
        <w:jc w:val="both"/>
        <w:rPr>
          <w:color w:val="000000"/>
          <w:sz w:val="28"/>
          <w:szCs w:val="22"/>
        </w:rPr>
      </w:pPr>
      <w:r w:rsidRPr="00293046">
        <w:rPr>
          <w:color w:val="000000"/>
          <w:sz w:val="28"/>
          <w:szCs w:val="22"/>
        </w:rPr>
        <w:t>Кузнецов С.А. Коммерческое представительство по российскому гражданскому праву: дис. ... канд. юрид. наук : 12.00.03 / Кузнецов С.А. – Самара, 2004. – 196 с.</w:t>
      </w:r>
    </w:p>
    <w:p w:rsidR="00B25CD7" w:rsidRPr="00293046" w:rsidRDefault="00B25CD7" w:rsidP="00B25CD7">
      <w:pPr>
        <w:pStyle w:val="a8"/>
        <w:numPr>
          <w:ilvl w:val="0"/>
          <w:numId w:val="17"/>
        </w:numPr>
        <w:spacing w:line="360" w:lineRule="auto"/>
        <w:ind w:left="567" w:hanging="567"/>
        <w:jc w:val="both"/>
        <w:rPr>
          <w:color w:val="000000"/>
          <w:sz w:val="28"/>
          <w:szCs w:val="22"/>
        </w:rPr>
      </w:pPr>
      <w:r w:rsidRPr="00293046">
        <w:rPr>
          <w:color w:val="000000"/>
          <w:sz w:val="28"/>
          <w:szCs w:val="22"/>
        </w:rPr>
        <w:t>Григорьева А.Г. История развития законодательства об агентском договоре в системе посреднических сделок / А.Г. Григорьева // Теория и практика общественного развития. – 2015. – №7. С. 88-91.</w:t>
      </w:r>
    </w:p>
    <w:p w:rsidR="00B25CD7" w:rsidRPr="000671BD" w:rsidRDefault="00B25CD7" w:rsidP="00B25CD7">
      <w:pPr>
        <w:pStyle w:val="a8"/>
        <w:numPr>
          <w:ilvl w:val="0"/>
          <w:numId w:val="17"/>
        </w:numPr>
        <w:spacing w:line="360" w:lineRule="auto"/>
        <w:ind w:left="567" w:hanging="567"/>
        <w:jc w:val="both"/>
        <w:rPr>
          <w:color w:val="000000"/>
          <w:sz w:val="28"/>
          <w:szCs w:val="22"/>
        </w:rPr>
      </w:pPr>
      <w:r w:rsidRPr="000671BD">
        <w:rPr>
          <w:color w:val="000000"/>
          <w:sz w:val="28"/>
          <w:szCs w:val="22"/>
          <w:lang w:val="en-US"/>
        </w:rPr>
        <w:t xml:space="preserve">Bontis N. Assessing knowledge assets: </w:t>
      </w:r>
      <w:r w:rsidRPr="000671BD">
        <w:rPr>
          <w:color w:val="000000"/>
          <w:sz w:val="28"/>
          <w:szCs w:val="22"/>
        </w:rPr>
        <w:t>а</w:t>
      </w:r>
      <w:r w:rsidRPr="000671BD">
        <w:rPr>
          <w:color w:val="000000"/>
          <w:sz w:val="28"/>
          <w:szCs w:val="22"/>
          <w:lang w:val="en-US"/>
        </w:rPr>
        <w:t xml:space="preserve"> review of the models used to measure intellectual capital  // International Journal of Management Reviews. </w:t>
      </w:r>
      <w:r w:rsidRPr="000671BD">
        <w:rPr>
          <w:color w:val="000000"/>
          <w:sz w:val="28"/>
          <w:szCs w:val="22"/>
        </w:rPr>
        <w:t xml:space="preserve">№3, 2011. – P. 41-60. </w:t>
      </w:r>
    </w:p>
    <w:p w:rsidR="00B25CD7" w:rsidRPr="000671BD" w:rsidRDefault="00B25CD7" w:rsidP="00B25CD7">
      <w:pPr>
        <w:pStyle w:val="a8"/>
        <w:numPr>
          <w:ilvl w:val="0"/>
          <w:numId w:val="17"/>
        </w:numPr>
        <w:spacing w:line="360" w:lineRule="auto"/>
        <w:ind w:left="567" w:hanging="567"/>
        <w:jc w:val="both"/>
        <w:rPr>
          <w:color w:val="000000"/>
          <w:sz w:val="28"/>
          <w:szCs w:val="22"/>
        </w:rPr>
      </w:pPr>
      <w:r w:rsidRPr="000671BD">
        <w:rPr>
          <w:color w:val="000000"/>
          <w:sz w:val="28"/>
          <w:szCs w:val="22"/>
        </w:rPr>
        <w:t>Перечень поручений по итогам совещания с членами Правительства [Электронный ресурс] / Официальный сайт Президента России URL: http://kremlin.ru/acts/assignments/orders/56012 (дата обращения: 20.01.2018)</w:t>
      </w:r>
    </w:p>
    <w:p w:rsidR="00B25CD7" w:rsidRPr="0052128D" w:rsidRDefault="00B25CD7" w:rsidP="00B25CD7">
      <w:pPr>
        <w:widowControl/>
        <w:numPr>
          <w:ilvl w:val="0"/>
          <w:numId w:val="17"/>
        </w:numPr>
        <w:autoSpaceDE/>
        <w:autoSpaceDN/>
        <w:adjustRightInd/>
        <w:spacing w:line="360" w:lineRule="auto"/>
        <w:ind w:left="567" w:right="65" w:hanging="567"/>
        <w:jc w:val="both"/>
        <w:rPr>
          <w:sz w:val="24"/>
          <w:szCs w:val="24"/>
        </w:rPr>
      </w:pPr>
      <w:r w:rsidRPr="0052128D">
        <w:rPr>
          <w:color w:val="000000"/>
          <w:sz w:val="28"/>
          <w:szCs w:val="22"/>
        </w:rPr>
        <w:t>http://</w:t>
      </w:r>
      <w:hyperlink r:id="rId20">
        <w:r w:rsidRPr="0052128D">
          <w:rPr>
            <w:color w:val="000000"/>
            <w:sz w:val="28"/>
            <w:szCs w:val="22"/>
            <w:u w:val="single" w:color="000000"/>
          </w:rPr>
          <w:t>www.minfin.ru</w:t>
        </w:r>
      </w:hyperlink>
      <w:hyperlink r:id="rId21">
        <w:r w:rsidRPr="0052128D">
          <w:rPr>
            <w:color w:val="000000"/>
            <w:sz w:val="28"/>
            <w:szCs w:val="22"/>
          </w:rPr>
          <w:t xml:space="preserve"> </w:t>
        </w:r>
      </w:hyperlink>
      <w:r w:rsidRPr="0052128D">
        <w:rPr>
          <w:color w:val="000000"/>
          <w:sz w:val="28"/>
          <w:szCs w:val="22"/>
        </w:rPr>
        <w:t xml:space="preserve">– официальный сайт Министерства финансов Российской Федерации. </w:t>
      </w:r>
    </w:p>
    <w:p w:rsidR="00B25CD7" w:rsidRDefault="00B25CD7" w:rsidP="00B25CD7">
      <w:pPr>
        <w:widowControl/>
        <w:autoSpaceDE/>
        <w:autoSpaceDN/>
        <w:adjustRightInd/>
        <w:spacing w:line="360" w:lineRule="auto"/>
        <w:ind w:left="567" w:right="65" w:hanging="567"/>
        <w:jc w:val="both"/>
        <w:rPr>
          <w:color w:val="000000"/>
          <w:sz w:val="28"/>
          <w:szCs w:val="22"/>
        </w:rPr>
      </w:pPr>
    </w:p>
    <w:p w:rsidR="00B25CD7" w:rsidRDefault="00B25CD7" w:rsidP="00B25CD7">
      <w:pPr>
        <w:widowControl/>
        <w:autoSpaceDE/>
        <w:autoSpaceDN/>
        <w:adjustRightInd/>
        <w:spacing w:line="360" w:lineRule="auto"/>
        <w:ind w:left="567" w:right="65"/>
        <w:jc w:val="both"/>
        <w:rPr>
          <w:color w:val="000000"/>
          <w:sz w:val="28"/>
          <w:szCs w:val="22"/>
        </w:rPr>
      </w:pPr>
    </w:p>
    <w:p w:rsidR="00B25CD7" w:rsidRPr="0052128D" w:rsidRDefault="00B25CD7" w:rsidP="00B25CD7">
      <w:pPr>
        <w:widowControl/>
        <w:autoSpaceDE/>
        <w:autoSpaceDN/>
        <w:adjustRightInd/>
        <w:spacing w:line="360" w:lineRule="auto"/>
        <w:ind w:left="567" w:right="65"/>
        <w:jc w:val="both"/>
        <w:rPr>
          <w:sz w:val="24"/>
          <w:szCs w:val="24"/>
        </w:rPr>
      </w:pPr>
    </w:p>
    <w:p w:rsidR="007B7FAC" w:rsidRDefault="007B7FAC" w:rsidP="00C104EA">
      <w:pPr>
        <w:rPr>
          <w:sz w:val="24"/>
          <w:szCs w:val="24"/>
        </w:rPr>
      </w:pPr>
    </w:p>
    <w:p w:rsidR="007B7FAC" w:rsidRDefault="007B7FAC" w:rsidP="00C104EA">
      <w:pPr>
        <w:rPr>
          <w:sz w:val="24"/>
          <w:szCs w:val="24"/>
        </w:rPr>
      </w:pPr>
    </w:p>
    <w:p w:rsidR="007B7FAC" w:rsidRDefault="007B7FAC" w:rsidP="00C104EA">
      <w:pPr>
        <w:rPr>
          <w:sz w:val="24"/>
          <w:szCs w:val="24"/>
        </w:rPr>
      </w:pPr>
    </w:p>
    <w:p w:rsidR="007B7FAC" w:rsidRPr="00F55C4B" w:rsidRDefault="007B7FAC" w:rsidP="00C104EA">
      <w:pPr>
        <w:rPr>
          <w:sz w:val="24"/>
          <w:szCs w:val="24"/>
        </w:rPr>
      </w:pPr>
    </w:p>
    <w:sectPr w:rsidR="007B7FAC" w:rsidRPr="00F55C4B" w:rsidSect="009B343A">
      <w:pgSz w:w="11906" w:h="16838"/>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B21" w:rsidRDefault="004C1B21" w:rsidP="00710CB5">
      <w:r>
        <w:separator/>
      </w:r>
    </w:p>
  </w:endnote>
  <w:endnote w:type="continuationSeparator" w:id="0">
    <w:p w:rsidR="004C1B21" w:rsidRDefault="004C1B21" w:rsidP="0071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516988"/>
      <w:docPartObj>
        <w:docPartGallery w:val="Page Numbers (Bottom of Page)"/>
        <w:docPartUnique/>
      </w:docPartObj>
    </w:sdtPr>
    <w:sdtEndPr/>
    <w:sdtContent>
      <w:p w:rsidR="009B343A" w:rsidRDefault="009B343A">
        <w:pPr>
          <w:pStyle w:val="a5"/>
          <w:jc w:val="right"/>
        </w:pPr>
        <w:r>
          <w:fldChar w:fldCharType="begin"/>
        </w:r>
        <w:r>
          <w:instrText>PAGE   \* MERGEFORMAT</w:instrText>
        </w:r>
        <w:r>
          <w:fldChar w:fldCharType="separate"/>
        </w:r>
        <w:r w:rsidR="00BE1B51">
          <w:rPr>
            <w:noProof/>
          </w:rPr>
          <w:t>29</w:t>
        </w:r>
        <w:r>
          <w:fldChar w:fldCharType="end"/>
        </w:r>
      </w:p>
    </w:sdtContent>
  </w:sdt>
  <w:p w:rsidR="0069587A" w:rsidRDefault="0069587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B21" w:rsidRDefault="004C1B21" w:rsidP="00710CB5">
      <w:r>
        <w:separator/>
      </w:r>
    </w:p>
  </w:footnote>
  <w:footnote w:type="continuationSeparator" w:id="0">
    <w:p w:rsidR="004C1B21" w:rsidRDefault="004C1B21" w:rsidP="00710CB5">
      <w:r>
        <w:continuationSeparator/>
      </w:r>
    </w:p>
  </w:footnote>
  <w:footnote w:id="1">
    <w:p w:rsidR="0069587A" w:rsidRDefault="0069587A" w:rsidP="00B25CD7">
      <w:pPr>
        <w:pStyle w:val="footnotedescription"/>
        <w:spacing w:line="240" w:lineRule="auto"/>
        <w:ind w:left="0" w:firstLine="709"/>
      </w:pPr>
      <w:r>
        <w:rPr>
          <w:rStyle w:val="footnotemark"/>
        </w:rPr>
        <w:footnoteRef/>
      </w:r>
      <w:r>
        <w:t xml:space="preserve"> Правомерное заимствование – использование части нужного текста с обязательным указанием (ссылкой) на истинного автора и источник заимствования. </w:t>
      </w:r>
    </w:p>
  </w:footnote>
  <w:footnote w:id="2">
    <w:p w:rsidR="0069587A" w:rsidRDefault="0069587A" w:rsidP="00B25CD7">
      <w:pPr>
        <w:pStyle w:val="ac"/>
      </w:pPr>
      <w:r>
        <w:rPr>
          <w:rStyle w:val="ae"/>
          <w:rFonts w:eastAsiaTheme="majorEastAsia"/>
        </w:rPr>
        <w:footnoteRef/>
      </w:r>
      <w:r>
        <w:t xml:space="preserve"> Руководитель ВКР конкретизирует целевую установку ВКР, исходя из темы ВКР</w:t>
      </w:r>
    </w:p>
  </w:footnote>
  <w:footnote w:id="3">
    <w:p w:rsidR="0069587A" w:rsidRPr="00541D2F" w:rsidRDefault="0069587A" w:rsidP="00B25CD7">
      <w:pPr>
        <w:pStyle w:val="ac"/>
      </w:pPr>
      <w:r>
        <w:rPr>
          <w:rStyle w:val="ae"/>
          <w:rFonts w:eastAsiaTheme="majorEastAsia"/>
        </w:rPr>
        <w:footnoteRef/>
      </w:r>
      <w:r>
        <w:t xml:space="preserve"> </w:t>
      </w:r>
      <w:r w:rsidRPr="00541D2F">
        <w:t>В отзыве на коллективную ВКР в пунктах 2-4, 6-8  необходимо оценить каждого обучающегося  индивидуально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ABC"/>
    <w:multiLevelType w:val="hybridMultilevel"/>
    <w:tmpl w:val="C9A0B7AA"/>
    <w:lvl w:ilvl="0" w:tplc="0B484748">
      <w:start w:val="1"/>
      <w:numFmt w:val="bullet"/>
      <w:lvlText w:val=""/>
      <w:lvlJc w:val="left"/>
      <w:pPr>
        <w:ind w:left="708"/>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4560E8A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BC7D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169EC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F6F8E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92C85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62420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3C4F6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46187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6BA39AD"/>
    <w:multiLevelType w:val="hybridMultilevel"/>
    <w:tmpl w:val="D818BD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504610"/>
    <w:multiLevelType w:val="hybridMultilevel"/>
    <w:tmpl w:val="4A0AC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E84E67"/>
    <w:multiLevelType w:val="hybridMultilevel"/>
    <w:tmpl w:val="350EA878"/>
    <w:lvl w:ilvl="0" w:tplc="0B484748">
      <w:start w:val="1"/>
      <w:numFmt w:val="bullet"/>
      <w:lvlText w:val=""/>
      <w:lvlJc w:val="left"/>
      <w:pPr>
        <w:ind w:left="4"/>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F57C398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8E2C16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DB20A8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504A392">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1A62C4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076756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88E6BD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63E2F2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0523B99"/>
    <w:multiLevelType w:val="hybridMultilevel"/>
    <w:tmpl w:val="3DFEC548"/>
    <w:lvl w:ilvl="0" w:tplc="13B693D4">
      <w:start w:val="1"/>
      <w:numFmt w:val="decimal"/>
      <w:lvlText w:val="%1."/>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3A0EB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A861C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68F61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54CF4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02D3A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DC69E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9CEA7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F40C0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9E6D4A"/>
    <w:multiLevelType w:val="hybridMultilevel"/>
    <w:tmpl w:val="9266F9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8175061"/>
    <w:multiLevelType w:val="hybridMultilevel"/>
    <w:tmpl w:val="671ACE02"/>
    <w:lvl w:ilvl="0" w:tplc="C5A0466C">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A457F45"/>
    <w:multiLevelType w:val="hybridMultilevel"/>
    <w:tmpl w:val="842E6A90"/>
    <w:lvl w:ilvl="0" w:tplc="0B4847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540280"/>
    <w:multiLevelType w:val="hybridMultilevel"/>
    <w:tmpl w:val="455A1E12"/>
    <w:lvl w:ilvl="0" w:tplc="0B484748">
      <w:start w:val="1"/>
      <w:numFmt w:val="bullet"/>
      <w:lvlText w:val=""/>
      <w:lvlJc w:val="left"/>
      <w:pPr>
        <w:ind w:left="4"/>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F57C398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8E2C16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DB20A8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504A392">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1A62C4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076756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88E6BD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63E2F2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E025E70"/>
    <w:multiLevelType w:val="hybridMultilevel"/>
    <w:tmpl w:val="95AEA8BE"/>
    <w:lvl w:ilvl="0" w:tplc="FBD02196">
      <w:start w:val="1"/>
      <w:numFmt w:val="decimal"/>
      <w:lvlText w:val="%1."/>
      <w:lvlJc w:val="left"/>
      <w:pPr>
        <w:ind w:left="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D608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08297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C4F0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446FA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64CAE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A0C7F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D80ED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E6021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2D57924"/>
    <w:multiLevelType w:val="hybridMultilevel"/>
    <w:tmpl w:val="30743A1C"/>
    <w:lvl w:ilvl="0" w:tplc="2FD6A5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628139A"/>
    <w:multiLevelType w:val="hybridMultilevel"/>
    <w:tmpl w:val="609CBEBA"/>
    <w:lvl w:ilvl="0" w:tplc="0B484748">
      <w:start w:val="1"/>
      <w:numFmt w:val="bullet"/>
      <w:lvlText w:val=""/>
      <w:lvlJc w:val="left"/>
      <w:pPr>
        <w:ind w:left="4"/>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FC92133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B16A7A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3EC8E0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96E616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518CCE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CF4808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996CAC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79CF0C2">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7036066"/>
    <w:multiLevelType w:val="hybridMultilevel"/>
    <w:tmpl w:val="278475B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DAC6391"/>
    <w:multiLevelType w:val="hybridMultilevel"/>
    <w:tmpl w:val="FF3644A4"/>
    <w:lvl w:ilvl="0" w:tplc="0B484748">
      <w:start w:val="1"/>
      <w:numFmt w:val="bullet"/>
      <w:lvlText w:val=""/>
      <w:lvlJc w:val="left"/>
      <w:pPr>
        <w:ind w:left="162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33F826DA">
      <w:start w:val="1"/>
      <w:numFmt w:val="bullet"/>
      <w:lvlText w:val="o"/>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34017BE">
      <w:start w:val="1"/>
      <w:numFmt w:val="bullet"/>
      <w:lvlText w:val="▪"/>
      <w:lvlJc w:val="left"/>
      <w:pPr>
        <w:ind w:left="30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978855A">
      <w:start w:val="1"/>
      <w:numFmt w:val="bullet"/>
      <w:lvlText w:val="•"/>
      <w:lvlJc w:val="left"/>
      <w:pPr>
        <w:ind w:left="38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4D6AC16">
      <w:start w:val="1"/>
      <w:numFmt w:val="bullet"/>
      <w:lvlText w:val="o"/>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A186AC4">
      <w:start w:val="1"/>
      <w:numFmt w:val="bullet"/>
      <w:lvlText w:val="▪"/>
      <w:lvlJc w:val="left"/>
      <w:pPr>
        <w:ind w:left="52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38CC702">
      <w:start w:val="1"/>
      <w:numFmt w:val="bullet"/>
      <w:lvlText w:val="•"/>
      <w:lvlJc w:val="left"/>
      <w:pPr>
        <w:ind w:left="59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E56284E">
      <w:start w:val="1"/>
      <w:numFmt w:val="bullet"/>
      <w:lvlText w:val="o"/>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60E1EBC">
      <w:start w:val="1"/>
      <w:numFmt w:val="bullet"/>
      <w:lvlText w:val="▪"/>
      <w:lvlJc w:val="left"/>
      <w:pPr>
        <w:ind w:left="74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F517EFB"/>
    <w:multiLevelType w:val="hybridMultilevel"/>
    <w:tmpl w:val="669A7CF0"/>
    <w:lvl w:ilvl="0" w:tplc="0B484748">
      <w:start w:val="1"/>
      <w:numFmt w:val="bullet"/>
      <w:lvlText w:val=""/>
      <w:lvlJc w:val="left"/>
      <w:pPr>
        <w:ind w:left="4"/>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279CD790">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A097A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8CE336">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2CA82">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D2E5C6">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CC951E">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E2AAB4">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3E0D4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0D06B95"/>
    <w:multiLevelType w:val="hybridMultilevel"/>
    <w:tmpl w:val="FD0C5A06"/>
    <w:lvl w:ilvl="0" w:tplc="0B4847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B4137E"/>
    <w:multiLevelType w:val="hybridMultilevel"/>
    <w:tmpl w:val="176601BA"/>
    <w:lvl w:ilvl="0" w:tplc="0B484748">
      <w:start w:val="1"/>
      <w:numFmt w:val="bullet"/>
      <w:lvlText w:val=""/>
      <w:lvlJc w:val="left"/>
      <w:pPr>
        <w:ind w:left="724" w:hanging="360"/>
      </w:pPr>
      <w:rPr>
        <w:rFonts w:ascii="Symbol" w:hAnsi="Symbol"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17" w15:restartNumberingAfterBreak="0">
    <w:nsid w:val="342B1950"/>
    <w:multiLevelType w:val="multilevel"/>
    <w:tmpl w:val="AA841A4E"/>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1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6E942B9"/>
    <w:multiLevelType w:val="multilevel"/>
    <w:tmpl w:val="CFBCE27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9E67F1F"/>
    <w:multiLevelType w:val="hybridMultilevel"/>
    <w:tmpl w:val="5CBCFF8A"/>
    <w:lvl w:ilvl="0" w:tplc="0B484748">
      <w:start w:val="1"/>
      <w:numFmt w:val="bullet"/>
      <w:lvlText w:val=""/>
      <w:lvlJc w:val="left"/>
      <w:pPr>
        <w:ind w:left="281"/>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C23C2B9A">
      <w:start w:val="1"/>
      <w:numFmt w:val="bullet"/>
      <w:lvlText w:val="o"/>
      <w:lvlJc w:val="left"/>
      <w:pPr>
        <w:ind w:left="18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03EACD6">
      <w:start w:val="1"/>
      <w:numFmt w:val="bullet"/>
      <w:lvlText w:val="▪"/>
      <w:lvlJc w:val="left"/>
      <w:pPr>
        <w:ind w:left="25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7ECE2C4">
      <w:start w:val="1"/>
      <w:numFmt w:val="bullet"/>
      <w:lvlText w:val="•"/>
      <w:lvlJc w:val="left"/>
      <w:pPr>
        <w:ind w:left="32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1349012">
      <w:start w:val="1"/>
      <w:numFmt w:val="bullet"/>
      <w:lvlText w:val="o"/>
      <w:lvlJc w:val="left"/>
      <w:pPr>
        <w:ind w:left="39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25C9E06">
      <w:start w:val="1"/>
      <w:numFmt w:val="bullet"/>
      <w:lvlText w:val="▪"/>
      <w:lvlJc w:val="left"/>
      <w:pPr>
        <w:ind w:left="46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160768A">
      <w:start w:val="1"/>
      <w:numFmt w:val="bullet"/>
      <w:lvlText w:val="•"/>
      <w:lvlJc w:val="left"/>
      <w:pPr>
        <w:ind w:left="54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70E250E">
      <w:start w:val="1"/>
      <w:numFmt w:val="bullet"/>
      <w:lvlText w:val="o"/>
      <w:lvlJc w:val="left"/>
      <w:pPr>
        <w:ind w:left="61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75452EA">
      <w:start w:val="1"/>
      <w:numFmt w:val="bullet"/>
      <w:lvlText w:val="▪"/>
      <w:lvlJc w:val="left"/>
      <w:pPr>
        <w:ind w:left="68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0885F1E"/>
    <w:multiLevelType w:val="hybridMultilevel"/>
    <w:tmpl w:val="AB8480D2"/>
    <w:lvl w:ilvl="0" w:tplc="0B48474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B484748">
      <w:start w:val="1"/>
      <w:numFmt w:val="bullet"/>
      <w:lvlText w:val=""/>
      <w:lvlJc w:val="left"/>
      <w:pPr>
        <w:ind w:left="1353"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469205FA"/>
    <w:multiLevelType w:val="multilevel"/>
    <w:tmpl w:val="F9CEEE82"/>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D42140A"/>
    <w:multiLevelType w:val="hybridMultilevel"/>
    <w:tmpl w:val="F5F67C34"/>
    <w:lvl w:ilvl="0" w:tplc="0B484748">
      <w:start w:val="1"/>
      <w:numFmt w:val="bullet"/>
      <w:lvlText w:val=""/>
      <w:lvlJc w:val="left"/>
      <w:pPr>
        <w:ind w:left="281"/>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C23C2B9A">
      <w:start w:val="1"/>
      <w:numFmt w:val="bullet"/>
      <w:lvlText w:val="o"/>
      <w:lvlJc w:val="left"/>
      <w:pPr>
        <w:ind w:left="18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03EACD6">
      <w:start w:val="1"/>
      <w:numFmt w:val="bullet"/>
      <w:lvlText w:val="▪"/>
      <w:lvlJc w:val="left"/>
      <w:pPr>
        <w:ind w:left="25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7ECE2C4">
      <w:start w:val="1"/>
      <w:numFmt w:val="bullet"/>
      <w:lvlText w:val="•"/>
      <w:lvlJc w:val="left"/>
      <w:pPr>
        <w:ind w:left="32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1349012">
      <w:start w:val="1"/>
      <w:numFmt w:val="bullet"/>
      <w:lvlText w:val="o"/>
      <w:lvlJc w:val="left"/>
      <w:pPr>
        <w:ind w:left="39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25C9E06">
      <w:start w:val="1"/>
      <w:numFmt w:val="bullet"/>
      <w:lvlText w:val="▪"/>
      <w:lvlJc w:val="left"/>
      <w:pPr>
        <w:ind w:left="46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160768A">
      <w:start w:val="1"/>
      <w:numFmt w:val="bullet"/>
      <w:lvlText w:val="•"/>
      <w:lvlJc w:val="left"/>
      <w:pPr>
        <w:ind w:left="54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70E250E">
      <w:start w:val="1"/>
      <w:numFmt w:val="bullet"/>
      <w:lvlText w:val="o"/>
      <w:lvlJc w:val="left"/>
      <w:pPr>
        <w:ind w:left="61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75452EA">
      <w:start w:val="1"/>
      <w:numFmt w:val="bullet"/>
      <w:lvlText w:val="▪"/>
      <w:lvlJc w:val="left"/>
      <w:pPr>
        <w:ind w:left="68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387305F"/>
    <w:multiLevelType w:val="hybridMultilevel"/>
    <w:tmpl w:val="EB36FB68"/>
    <w:lvl w:ilvl="0" w:tplc="0B484748">
      <w:start w:val="1"/>
      <w:numFmt w:val="bullet"/>
      <w:lvlText w:val=""/>
      <w:lvlJc w:val="left"/>
      <w:pPr>
        <w:ind w:left="367"/>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BD866B12">
      <w:start w:val="1"/>
      <w:numFmt w:val="bullet"/>
      <w:lvlText w:val="o"/>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1A08DA">
      <w:start w:val="1"/>
      <w:numFmt w:val="bullet"/>
      <w:lvlText w:val="▪"/>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3C1BD8">
      <w:start w:val="1"/>
      <w:numFmt w:val="bullet"/>
      <w:lvlText w:val="•"/>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F8E9A0">
      <w:start w:val="1"/>
      <w:numFmt w:val="bullet"/>
      <w:lvlText w:val="o"/>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B4B44E">
      <w:start w:val="1"/>
      <w:numFmt w:val="bullet"/>
      <w:lvlText w:val="▪"/>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305118">
      <w:start w:val="1"/>
      <w:numFmt w:val="bullet"/>
      <w:lvlText w:val="•"/>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623EE8">
      <w:start w:val="1"/>
      <w:numFmt w:val="bullet"/>
      <w:lvlText w:val="o"/>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BE0808">
      <w:start w:val="1"/>
      <w:numFmt w:val="bullet"/>
      <w:lvlText w:val="▪"/>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75778AC"/>
    <w:multiLevelType w:val="multilevel"/>
    <w:tmpl w:val="088AF6E0"/>
    <w:lvl w:ilvl="0">
      <w:start w:val="6"/>
      <w:numFmt w:val="decimal"/>
      <w:lvlText w:val="%1"/>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11"/>
      <w:numFmt w:val="decimal"/>
      <w:lvlRestart w:val="0"/>
      <w:lvlText w:val="%1.%2."/>
      <w:lvlJc w:val="left"/>
      <w:pPr>
        <w:ind w:left="281"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8D65662"/>
    <w:multiLevelType w:val="hybridMultilevel"/>
    <w:tmpl w:val="8F6C9CA0"/>
    <w:lvl w:ilvl="0" w:tplc="0B484748">
      <w:start w:val="1"/>
      <w:numFmt w:val="bullet"/>
      <w:lvlText w:val=""/>
      <w:lvlJc w:val="left"/>
      <w:pPr>
        <w:ind w:left="4"/>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BEE1D24">
      <w:start w:val="1"/>
      <w:numFmt w:val="bullet"/>
      <w:lvlText w:val="o"/>
      <w:lvlJc w:val="left"/>
      <w:pPr>
        <w:ind w:left="18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592F704">
      <w:start w:val="1"/>
      <w:numFmt w:val="bullet"/>
      <w:lvlText w:val="▪"/>
      <w:lvlJc w:val="left"/>
      <w:pPr>
        <w:ind w:left="25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89620DA">
      <w:start w:val="1"/>
      <w:numFmt w:val="bullet"/>
      <w:lvlText w:val="•"/>
      <w:lvlJc w:val="left"/>
      <w:pPr>
        <w:ind w:left="32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158FE0E">
      <w:start w:val="1"/>
      <w:numFmt w:val="bullet"/>
      <w:lvlText w:val="o"/>
      <w:lvlJc w:val="left"/>
      <w:pPr>
        <w:ind w:left="39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2BE4FC4">
      <w:start w:val="1"/>
      <w:numFmt w:val="bullet"/>
      <w:lvlText w:val="▪"/>
      <w:lvlJc w:val="left"/>
      <w:pPr>
        <w:ind w:left="46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C0C23DA">
      <w:start w:val="1"/>
      <w:numFmt w:val="bullet"/>
      <w:lvlText w:val="•"/>
      <w:lvlJc w:val="left"/>
      <w:pPr>
        <w:ind w:left="54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0F41800">
      <w:start w:val="1"/>
      <w:numFmt w:val="bullet"/>
      <w:lvlText w:val="o"/>
      <w:lvlJc w:val="left"/>
      <w:pPr>
        <w:ind w:left="61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5CA6C44">
      <w:start w:val="1"/>
      <w:numFmt w:val="bullet"/>
      <w:lvlText w:val="▪"/>
      <w:lvlJc w:val="left"/>
      <w:pPr>
        <w:ind w:left="68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36435F1"/>
    <w:multiLevelType w:val="hybridMultilevel"/>
    <w:tmpl w:val="1AC694A2"/>
    <w:lvl w:ilvl="0" w:tplc="0B484748">
      <w:start w:val="1"/>
      <w:numFmt w:val="bullet"/>
      <w:lvlText w:val=""/>
      <w:lvlJc w:val="left"/>
      <w:pPr>
        <w:ind w:left="281"/>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C23C2B9A">
      <w:start w:val="1"/>
      <w:numFmt w:val="bullet"/>
      <w:lvlText w:val="o"/>
      <w:lvlJc w:val="left"/>
      <w:pPr>
        <w:ind w:left="18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03EACD6">
      <w:start w:val="1"/>
      <w:numFmt w:val="bullet"/>
      <w:lvlText w:val="▪"/>
      <w:lvlJc w:val="left"/>
      <w:pPr>
        <w:ind w:left="25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7ECE2C4">
      <w:start w:val="1"/>
      <w:numFmt w:val="bullet"/>
      <w:lvlText w:val="•"/>
      <w:lvlJc w:val="left"/>
      <w:pPr>
        <w:ind w:left="32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1349012">
      <w:start w:val="1"/>
      <w:numFmt w:val="bullet"/>
      <w:lvlText w:val="o"/>
      <w:lvlJc w:val="left"/>
      <w:pPr>
        <w:ind w:left="39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25C9E06">
      <w:start w:val="1"/>
      <w:numFmt w:val="bullet"/>
      <w:lvlText w:val="▪"/>
      <w:lvlJc w:val="left"/>
      <w:pPr>
        <w:ind w:left="46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160768A">
      <w:start w:val="1"/>
      <w:numFmt w:val="bullet"/>
      <w:lvlText w:val="•"/>
      <w:lvlJc w:val="left"/>
      <w:pPr>
        <w:ind w:left="54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70E250E">
      <w:start w:val="1"/>
      <w:numFmt w:val="bullet"/>
      <w:lvlText w:val="o"/>
      <w:lvlJc w:val="left"/>
      <w:pPr>
        <w:ind w:left="61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75452EA">
      <w:start w:val="1"/>
      <w:numFmt w:val="bullet"/>
      <w:lvlText w:val="▪"/>
      <w:lvlJc w:val="left"/>
      <w:pPr>
        <w:ind w:left="68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5DB40CE"/>
    <w:multiLevelType w:val="hybridMultilevel"/>
    <w:tmpl w:val="A168BB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6355A47"/>
    <w:multiLevelType w:val="hybridMultilevel"/>
    <w:tmpl w:val="C4A0B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B16172"/>
    <w:multiLevelType w:val="hybridMultilevel"/>
    <w:tmpl w:val="464ADA56"/>
    <w:lvl w:ilvl="0" w:tplc="D3E21AE0">
      <w:start w:val="1"/>
      <w:numFmt w:val="bullet"/>
      <w:lvlText w:val="-"/>
      <w:lvlJc w:val="left"/>
      <w:pPr>
        <w:ind w:left="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20CFB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C29DC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D2245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DC4F6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C231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1AACE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0C2D2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CC8FA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4EC519C"/>
    <w:multiLevelType w:val="multilevel"/>
    <w:tmpl w:val="1EA6487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1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96C74E9"/>
    <w:multiLevelType w:val="hybridMultilevel"/>
    <w:tmpl w:val="A3F0B7B6"/>
    <w:lvl w:ilvl="0" w:tplc="0B4847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2D04F8"/>
    <w:multiLevelType w:val="hybridMultilevel"/>
    <w:tmpl w:val="85E64C20"/>
    <w:lvl w:ilvl="0" w:tplc="0B484748">
      <w:start w:val="1"/>
      <w:numFmt w:val="bullet"/>
      <w:lvlText w:val=""/>
      <w:lvlJc w:val="left"/>
      <w:pPr>
        <w:ind w:left="724" w:hanging="360"/>
      </w:pPr>
      <w:rPr>
        <w:rFonts w:ascii="Symbol" w:hAnsi="Symbol"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33" w15:restartNumberingAfterBreak="0">
    <w:nsid w:val="7F2F0971"/>
    <w:multiLevelType w:val="hybridMultilevel"/>
    <w:tmpl w:val="BE66C85A"/>
    <w:lvl w:ilvl="0" w:tplc="288848B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6"/>
  </w:num>
  <w:num w:numId="3">
    <w:abstractNumId w:val="10"/>
  </w:num>
  <w:num w:numId="4">
    <w:abstractNumId w:val="5"/>
  </w:num>
  <w:num w:numId="5">
    <w:abstractNumId w:val="33"/>
  </w:num>
  <w:num w:numId="6">
    <w:abstractNumId w:val="1"/>
  </w:num>
  <w:num w:numId="7">
    <w:abstractNumId w:val="27"/>
  </w:num>
  <w:num w:numId="8">
    <w:abstractNumId w:val="28"/>
  </w:num>
  <w:num w:numId="9">
    <w:abstractNumId w:val="2"/>
  </w:num>
  <w:num w:numId="10">
    <w:abstractNumId w:val="9"/>
  </w:num>
  <w:num w:numId="11">
    <w:abstractNumId w:val="21"/>
  </w:num>
  <w:num w:numId="12">
    <w:abstractNumId w:val="30"/>
  </w:num>
  <w:num w:numId="13">
    <w:abstractNumId w:val="29"/>
  </w:num>
  <w:num w:numId="14">
    <w:abstractNumId w:val="24"/>
  </w:num>
  <w:num w:numId="15">
    <w:abstractNumId w:val="17"/>
  </w:num>
  <w:num w:numId="16">
    <w:abstractNumId w:val="18"/>
  </w:num>
  <w:num w:numId="17">
    <w:abstractNumId w:val="4"/>
  </w:num>
  <w:num w:numId="18">
    <w:abstractNumId w:val="14"/>
  </w:num>
  <w:num w:numId="19">
    <w:abstractNumId w:val="3"/>
  </w:num>
  <w:num w:numId="20">
    <w:abstractNumId w:val="8"/>
  </w:num>
  <w:num w:numId="21">
    <w:abstractNumId w:val="16"/>
  </w:num>
  <w:num w:numId="22">
    <w:abstractNumId w:val="20"/>
  </w:num>
  <w:num w:numId="23">
    <w:abstractNumId w:val="7"/>
  </w:num>
  <w:num w:numId="24">
    <w:abstractNumId w:val="32"/>
  </w:num>
  <w:num w:numId="25">
    <w:abstractNumId w:val="11"/>
  </w:num>
  <w:num w:numId="26">
    <w:abstractNumId w:val="0"/>
  </w:num>
  <w:num w:numId="27">
    <w:abstractNumId w:val="13"/>
  </w:num>
  <w:num w:numId="28">
    <w:abstractNumId w:val="23"/>
  </w:num>
  <w:num w:numId="29">
    <w:abstractNumId w:val="31"/>
  </w:num>
  <w:num w:numId="30">
    <w:abstractNumId w:val="15"/>
  </w:num>
  <w:num w:numId="31">
    <w:abstractNumId w:val="25"/>
  </w:num>
  <w:num w:numId="32">
    <w:abstractNumId w:val="26"/>
  </w:num>
  <w:num w:numId="33">
    <w:abstractNumId w:val="1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283"/>
    <w:rsid w:val="0002080B"/>
    <w:rsid w:val="00042845"/>
    <w:rsid w:val="000548EC"/>
    <w:rsid w:val="00072AD1"/>
    <w:rsid w:val="00083312"/>
    <w:rsid w:val="00096AB1"/>
    <w:rsid w:val="000B0297"/>
    <w:rsid w:val="000B43F1"/>
    <w:rsid w:val="000C0D88"/>
    <w:rsid w:val="000D27C6"/>
    <w:rsid w:val="001024FD"/>
    <w:rsid w:val="001179B0"/>
    <w:rsid w:val="001436CF"/>
    <w:rsid w:val="001664F7"/>
    <w:rsid w:val="00175389"/>
    <w:rsid w:val="001A1C4E"/>
    <w:rsid w:val="001D52CF"/>
    <w:rsid w:val="001F2B10"/>
    <w:rsid w:val="00233B31"/>
    <w:rsid w:val="00254BD6"/>
    <w:rsid w:val="002C7943"/>
    <w:rsid w:val="002D713B"/>
    <w:rsid w:val="003140A7"/>
    <w:rsid w:val="003219FE"/>
    <w:rsid w:val="00323A2F"/>
    <w:rsid w:val="00333E6C"/>
    <w:rsid w:val="00336495"/>
    <w:rsid w:val="00396C24"/>
    <w:rsid w:val="003A7F20"/>
    <w:rsid w:val="00443930"/>
    <w:rsid w:val="00457BF8"/>
    <w:rsid w:val="004B2414"/>
    <w:rsid w:val="004B3422"/>
    <w:rsid w:val="004C1B21"/>
    <w:rsid w:val="004C6044"/>
    <w:rsid w:val="004F5D5C"/>
    <w:rsid w:val="00503283"/>
    <w:rsid w:val="0051075E"/>
    <w:rsid w:val="00531DC3"/>
    <w:rsid w:val="005625DB"/>
    <w:rsid w:val="00580E3E"/>
    <w:rsid w:val="005F516E"/>
    <w:rsid w:val="00660EEA"/>
    <w:rsid w:val="0069587A"/>
    <w:rsid w:val="006C3ABD"/>
    <w:rsid w:val="006E1D74"/>
    <w:rsid w:val="00710CB5"/>
    <w:rsid w:val="00754321"/>
    <w:rsid w:val="007718ED"/>
    <w:rsid w:val="007A6216"/>
    <w:rsid w:val="007A6755"/>
    <w:rsid w:val="007B7FAC"/>
    <w:rsid w:val="007C0DEC"/>
    <w:rsid w:val="007D0EA0"/>
    <w:rsid w:val="007D42AB"/>
    <w:rsid w:val="008141B2"/>
    <w:rsid w:val="008153FB"/>
    <w:rsid w:val="00841B76"/>
    <w:rsid w:val="008903A4"/>
    <w:rsid w:val="008923E2"/>
    <w:rsid w:val="008C4F1D"/>
    <w:rsid w:val="00924D85"/>
    <w:rsid w:val="00927DD3"/>
    <w:rsid w:val="009810EA"/>
    <w:rsid w:val="009A3162"/>
    <w:rsid w:val="009B343A"/>
    <w:rsid w:val="009E26DD"/>
    <w:rsid w:val="00A0231E"/>
    <w:rsid w:val="00A23C61"/>
    <w:rsid w:val="00A67800"/>
    <w:rsid w:val="00A9206F"/>
    <w:rsid w:val="00AA24BA"/>
    <w:rsid w:val="00AB2B2D"/>
    <w:rsid w:val="00AC03E7"/>
    <w:rsid w:val="00B01030"/>
    <w:rsid w:val="00B13D6A"/>
    <w:rsid w:val="00B25CD7"/>
    <w:rsid w:val="00B31622"/>
    <w:rsid w:val="00B3549E"/>
    <w:rsid w:val="00B653A3"/>
    <w:rsid w:val="00B777C4"/>
    <w:rsid w:val="00B876CA"/>
    <w:rsid w:val="00BE1B51"/>
    <w:rsid w:val="00BE3DE8"/>
    <w:rsid w:val="00BF647F"/>
    <w:rsid w:val="00BF7A3F"/>
    <w:rsid w:val="00C104EA"/>
    <w:rsid w:val="00C24C66"/>
    <w:rsid w:val="00C42A7E"/>
    <w:rsid w:val="00C620F2"/>
    <w:rsid w:val="00CE00BF"/>
    <w:rsid w:val="00CF02E9"/>
    <w:rsid w:val="00D47F08"/>
    <w:rsid w:val="00D54DB8"/>
    <w:rsid w:val="00D7465D"/>
    <w:rsid w:val="00D92C05"/>
    <w:rsid w:val="00DC7265"/>
    <w:rsid w:val="00DD1199"/>
    <w:rsid w:val="00E03CC9"/>
    <w:rsid w:val="00E125A6"/>
    <w:rsid w:val="00E140A4"/>
    <w:rsid w:val="00E14AC7"/>
    <w:rsid w:val="00E30C82"/>
    <w:rsid w:val="00E83746"/>
    <w:rsid w:val="00E90ACB"/>
    <w:rsid w:val="00E95C55"/>
    <w:rsid w:val="00EB2CBC"/>
    <w:rsid w:val="00EF39B2"/>
    <w:rsid w:val="00EF7005"/>
    <w:rsid w:val="00F55C4B"/>
    <w:rsid w:val="00F86887"/>
    <w:rsid w:val="00FB1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DDCE7"/>
  <w15:docId w15:val="{4AF61E50-CC99-466E-903C-AEF021B28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D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24D8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B25CD7"/>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B25CD7"/>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Глава 1"/>
    <w:basedOn w:val="a"/>
    <w:autoRedefine/>
    <w:qFormat/>
    <w:rsid w:val="00924D85"/>
    <w:pPr>
      <w:spacing w:line="360" w:lineRule="auto"/>
      <w:ind w:firstLine="709"/>
      <w:jc w:val="both"/>
    </w:pPr>
    <w:rPr>
      <w:b/>
      <w:sz w:val="28"/>
      <w:szCs w:val="24"/>
    </w:rPr>
  </w:style>
  <w:style w:type="paragraph" w:styleId="a3">
    <w:name w:val="header"/>
    <w:basedOn w:val="a"/>
    <w:link w:val="a4"/>
    <w:uiPriority w:val="99"/>
    <w:unhideWhenUsed/>
    <w:rsid w:val="00710CB5"/>
    <w:pPr>
      <w:tabs>
        <w:tab w:val="center" w:pos="4677"/>
        <w:tab w:val="right" w:pos="9355"/>
      </w:tabs>
    </w:pPr>
  </w:style>
  <w:style w:type="character" w:customStyle="1" w:styleId="a4">
    <w:name w:val="Верхний колонтитул Знак"/>
    <w:basedOn w:val="a0"/>
    <w:link w:val="a3"/>
    <w:uiPriority w:val="99"/>
    <w:rsid w:val="00710CB5"/>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10CB5"/>
    <w:pPr>
      <w:tabs>
        <w:tab w:val="center" w:pos="4677"/>
        <w:tab w:val="right" w:pos="9355"/>
      </w:tabs>
    </w:pPr>
  </w:style>
  <w:style w:type="character" w:customStyle="1" w:styleId="a6">
    <w:name w:val="Нижний колонтитул Знак"/>
    <w:basedOn w:val="a0"/>
    <w:link w:val="a5"/>
    <w:uiPriority w:val="99"/>
    <w:rsid w:val="00710CB5"/>
    <w:rPr>
      <w:rFonts w:ascii="Times New Roman" w:eastAsia="Times New Roman" w:hAnsi="Times New Roman" w:cs="Times New Roman"/>
      <w:sz w:val="20"/>
      <w:szCs w:val="20"/>
      <w:lang w:eastAsia="ru-RU"/>
    </w:rPr>
  </w:style>
  <w:style w:type="character" w:styleId="a7">
    <w:name w:val="Hyperlink"/>
    <w:basedOn w:val="a0"/>
    <w:uiPriority w:val="99"/>
    <w:unhideWhenUsed/>
    <w:rsid w:val="00E95C55"/>
    <w:rPr>
      <w:color w:val="0563C1" w:themeColor="hyperlink"/>
      <w:u w:val="single"/>
    </w:rPr>
  </w:style>
  <w:style w:type="character" w:customStyle="1" w:styleId="UnresolvedMention">
    <w:name w:val="Unresolved Mention"/>
    <w:basedOn w:val="a0"/>
    <w:uiPriority w:val="99"/>
    <w:semiHidden/>
    <w:unhideWhenUsed/>
    <w:rsid w:val="00E95C55"/>
    <w:rPr>
      <w:color w:val="605E5C"/>
      <w:shd w:val="clear" w:color="auto" w:fill="E1DFDD"/>
    </w:rPr>
  </w:style>
  <w:style w:type="paragraph" w:styleId="a8">
    <w:name w:val="List Paragraph"/>
    <w:basedOn w:val="a"/>
    <w:link w:val="a9"/>
    <w:uiPriority w:val="34"/>
    <w:qFormat/>
    <w:rsid w:val="00E95C55"/>
    <w:pPr>
      <w:ind w:left="720"/>
      <w:contextualSpacing/>
    </w:pPr>
  </w:style>
  <w:style w:type="character" w:customStyle="1" w:styleId="a9">
    <w:name w:val="Абзац списка Знак"/>
    <w:link w:val="a8"/>
    <w:uiPriority w:val="34"/>
    <w:locked/>
    <w:rsid w:val="00E95C55"/>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24D85"/>
    <w:rPr>
      <w:rFonts w:asciiTheme="majorHAnsi" w:eastAsiaTheme="majorEastAsia" w:hAnsiTheme="majorHAnsi" w:cstheme="majorBidi"/>
      <w:color w:val="2F5496" w:themeColor="accent1" w:themeShade="BF"/>
      <w:sz w:val="32"/>
      <w:szCs w:val="32"/>
      <w:lang w:eastAsia="ru-RU"/>
    </w:rPr>
  </w:style>
  <w:style w:type="paragraph" w:styleId="aa">
    <w:name w:val="TOC Heading"/>
    <w:basedOn w:val="1"/>
    <w:next w:val="a"/>
    <w:uiPriority w:val="39"/>
    <w:unhideWhenUsed/>
    <w:qFormat/>
    <w:rsid w:val="00924D85"/>
    <w:pPr>
      <w:widowControl/>
      <w:autoSpaceDE/>
      <w:autoSpaceDN/>
      <w:adjustRightInd/>
      <w:spacing w:line="259" w:lineRule="auto"/>
      <w:outlineLvl w:val="9"/>
    </w:pPr>
  </w:style>
  <w:style w:type="paragraph" w:customStyle="1" w:styleId="666">
    <w:name w:val="666"/>
    <w:basedOn w:val="1"/>
    <w:qFormat/>
    <w:rsid w:val="00924D85"/>
    <w:pPr>
      <w:spacing w:before="0" w:line="360" w:lineRule="auto"/>
      <w:ind w:firstLine="709"/>
      <w:jc w:val="both"/>
    </w:pPr>
    <w:rPr>
      <w:rFonts w:ascii="Times New Roman" w:hAnsi="Times New Roman"/>
      <w:b/>
      <w:color w:val="auto"/>
      <w:sz w:val="28"/>
    </w:rPr>
  </w:style>
  <w:style w:type="paragraph" w:styleId="12">
    <w:name w:val="toc 1"/>
    <w:basedOn w:val="a"/>
    <w:next w:val="a"/>
    <w:autoRedefine/>
    <w:uiPriority w:val="39"/>
    <w:unhideWhenUsed/>
    <w:rsid w:val="00924D85"/>
    <w:pPr>
      <w:spacing w:after="100"/>
    </w:pPr>
  </w:style>
  <w:style w:type="character" w:customStyle="1" w:styleId="5">
    <w:name w:val="Основной текст (5)_"/>
    <w:basedOn w:val="a0"/>
    <w:link w:val="50"/>
    <w:rsid w:val="00457BF8"/>
    <w:rPr>
      <w:rFonts w:ascii="Times New Roman" w:eastAsia="Times New Roman" w:hAnsi="Times New Roman" w:cs="Times New Roman"/>
      <w:shd w:val="clear" w:color="auto" w:fill="FFFFFF"/>
    </w:rPr>
  </w:style>
  <w:style w:type="paragraph" w:customStyle="1" w:styleId="50">
    <w:name w:val="Основной текст (5)"/>
    <w:basedOn w:val="a"/>
    <w:link w:val="5"/>
    <w:rsid w:val="00457BF8"/>
    <w:pPr>
      <w:widowControl/>
      <w:shd w:val="clear" w:color="auto" w:fill="FFFFFF"/>
      <w:autoSpaceDE/>
      <w:autoSpaceDN/>
      <w:adjustRightInd/>
      <w:spacing w:line="283" w:lineRule="exact"/>
      <w:ind w:firstLine="709"/>
    </w:pPr>
    <w:rPr>
      <w:sz w:val="22"/>
      <w:szCs w:val="22"/>
      <w:lang w:eastAsia="en-US"/>
    </w:rPr>
  </w:style>
  <w:style w:type="table" w:styleId="ab">
    <w:name w:val="Table Grid"/>
    <w:basedOn w:val="a1"/>
    <w:uiPriority w:val="59"/>
    <w:rsid w:val="00457BF8"/>
    <w:pPr>
      <w:spacing w:after="0" w:line="240" w:lineRule="auto"/>
      <w:ind w:firstLine="709"/>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7B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9A31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B25CD7"/>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uiPriority w:val="9"/>
    <w:semiHidden/>
    <w:rsid w:val="00B25CD7"/>
    <w:rPr>
      <w:rFonts w:asciiTheme="majorHAnsi" w:eastAsiaTheme="majorEastAsia" w:hAnsiTheme="majorHAnsi" w:cstheme="majorBidi"/>
      <w:b/>
      <w:bCs/>
      <w:color w:val="4472C4" w:themeColor="accent1"/>
      <w:sz w:val="20"/>
      <w:szCs w:val="20"/>
      <w:lang w:eastAsia="ru-RU"/>
    </w:rPr>
  </w:style>
  <w:style w:type="paragraph" w:customStyle="1" w:styleId="footnotedescription">
    <w:name w:val="footnote description"/>
    <w:next w:val="a"/>
    <w:link w:val="footnotedescriptionChar"/>
    <w:hidden/>
    <w:rsid w:val="00B25CD7"/>
    <w:pPr>
      <w:spacing w:after="0" w:line="404" w:lineRule="auto"/>
      <w:ind w:left="262" w:firstLine="708"/>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B25CD7"/>
    <w:rPr>
      <w:rFonts w:ascii="Times New Roman" w:eastAsia="Times New Roman" w:hAnsi="Times New Roman" w:cs="Times New Roman"/>
      <w:color w:val="000000"/>
      <w:sz w:val="20"/>
      <w:lang w:eastAsia="ru-RU"/>
    </w:rPr>
  </w:style>
  <w:style w:type="character" w:customStyle="1" w:styleId="footnotemark">
    <w:name w:val="footnote mark"/>
    <w:hidden/>
    <w:rsid w:val="00B25CD7"/>
    <w:rPr>
      <w:rFonts w:ascii="Times New Roman" w:eastAsia="Times New Roman" w:hAnsi="Times New Roman" w:cs="Times New Roman"/>
      <w:color w:val="000000"/>
      <w:sz w:val="20"/>
      <w:vertAlign w:val="superscript"/>
    </w:rPr>
  </w:style>
  <w:style w:type="paragraph" w:styleId="ac">
    <w:name w:val="footnote text"/>
    <w:basedOn w:val="a"/>
    <w:link w:val="ad"/>
    <w:uiPriority w:val="99"/>
    <w:semiHidden/>
    <w:rsid w:val="00B25CD7"/>
    <w:pPr>
      <w:widowControl/>
      <w:autoSpaceDE/>
      <w:autoSpaceDN/>
      <w:adjustRightInd/>
    </w:pPr>
  </w:style>
  <w:style w:type="character" w:customStyle="1" w:styleId="ad">
    <w:name w:val="Текст сноски Знак"/>
    <w:basedOn w:val="a0"/>
    <w:link w:val="ac"/>
    <w:uiPriority w:val="99"/>
    <w:semiHidden/>
    <w:rsid w:val="00B25CD7"/>
    <w:rPr>
      <w:rFonts w:ascii="Times New Roman" w:eastAsia="Times New Roman" w:hAnsi="Times New Roman" w:cs="Times New Roman"/>
      <w:sz w:val="20"/>
      <w:szCs w:val="20"/>
      <w:lang w:eastAsia="ru-RU"/>
    </w:rPr>
  </w:style>
  <w:style w:type="character" w:styleId="ae">
    <w:name w:val="footnote reference"/>
    <w:uiPriority w:val="99"/>
    <w:semiHidden/>
    <w:rsid w:val="00B25CD7"/>
    <w:rPr>
      <w:vertAlign w:val="superscript"/>
    </w:rPr>
  </w:style>
  <w:style w:type="table" w:customStyle="1" w:styleId="51">
    <w:name w:val="Сетка таблицы5"/>
    <w:basedOn w:val="a1"/>
    <w:next w:val="ab"/>
    <w:uiPriority w:val="39"/>
    <w:rsid w:val="00B25C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b"/>
    <w:uiPriority w:val="39"/>
    <w:rsid w:val="00B25C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ook.ru/book/921309" TargetMode="External"/><Relationship Id="rId18" Type="http://schemas.openxmlformats.org/officeDocument/2006/relationships/hyperlink" Target="http://protect.gost.ru/document.aspx?control=7&amp;id=129865"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www.minfin.ru/" TargetMode="External"/><Relationship Id="rId7" Type="http://schemas.openxmlformats.org/officeDocument/2006/relationships/endnotes" Target="endnotes.xml"/><Relationship Id="rId12" Type="http://schemas.openxmlformats.org/officeDocument/2006/relationships/hyperlink" Target="https://www.biblio-online.ru/bcode/433416" TargetMode="External"/><Relationship Id="rId17" Type="http://schemas.openxmlformats.org/officeDocument/2006/relationships/hyperlink" Target="http://protect.gost.ru/document.aspx?control=7&amp;id=129865"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biblio-online.ru/bcode/437125" TargetMode="External"/><Relationship Id="rId20" Type="http://schemas.openxmlformats.org/officeDocument/2006/relationships/hyperlink" Target="http://www.minfi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io-online.ru/bcode/432069"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znanium.com/catalog/product/1058538-" TargetMode="External"/><Relationship Id="rId23" Type="http://schemas.openxmlformats.org/officeDocument/2006/relationships/theme" Target="theme/theme1.xml"/><Relationship Id="rId10" Type="http://schemas.openxmlformats.org/officeDocument/2006/relationships/hyperlink" Target="URL:http://znanium.com/go.php?id=1010515" TargetMode="External"/><Relationship Id="rId19" Type="http://schemas.openxmlformats.org/officeDocument/2006/relationships/hyperlink" Target="http://protect.gost.ru/document.aspx?control=7&amp;id=129865" TargetMode="External"/><Relationship Id="rId4" Type="http://schemas.openxmlformats.org/officeDocument/2006/relationships/settings" Target="settings.xml"/><Relationship Id="rId9" Type="http://schemas.openxmlformats.org/officeDocument/2006/relationships/hyperlink" Target="https://www.biblio-online.ru/bcode/432114" TargetMode="External"/><Relationship Id="rId14" Type="http://schemas.openxmlformats.org/officeDocument/2006/relationships/hyperlink" Target="https://znanium.com/catalog/product/98210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F6EB6BED3958C4F9B9DFF43A63C53CF" ma:contentTypeVersion="1" ma:contentTypeDescription="Создание документа." ma:contentTypeScope="" ma:versionID="d9ac2a2e6a22ce91ea6527a7e96fe38d">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03B9A1-4EEF-4CA3-ACCB-B7DC39EB748E}"/>
</file>

<file path=customXml/itemProps2.xml><?xml version="1.0" encoding="utf-8"?>
<ds:datastoreItem xmlns:ds="http://schemas.openxmlformats.org/officeDocument/2006/customXml" ds:itemID="{4A98AAE2-9B4C-4252-872E-427EA28A8820}"/>
</file>

<file path=customXml/itemProps3.xml><?xml version="1.0" encoding="utf-8"?>
<ds:datastoreItem xmlns:ds="http://schemas.openxmlformats.org/officeDocument/2006/customXml" ds:itemID="{89D734E7-C8C6-4230-829C-3E80216F0693}"/>
</file>

<file path=customXml/itemProps4.xml><?xml version="1.0" encoding="utf-8"?>
<ds:datastoreItem xmlns:ds="http://schemas.openxmlformats.org/officeDocument/2006/customXml" ds:itemID="{58B874A7-C71C-4682-B485-2E355DB6295C}"/>
</file>

<file path=docProps/app.xml><?xml version="1.0" encoding="utf-8"?>
<Properties xmlns="http://schemas.openxmlformats.org/officeDocument/2006/extended-properties" xmlns:vt="http://schemas.openxmlformats.org/officeDocument/2006/docPropsVTypes">
  <Template>Normal</Template>
  <TotalTime>4</TotalTime>
  <Pages>1</Pages>
  <Words>14413</Words>
  <Characters>82155</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Солодовникова</dc:creator>
  <cp:lastModifiedBy>Молчанова Алла Владиславовна</cp:lastModifiedBy>
  <cp:revision>4</cp:revision>
  <dcterms:created xsi:type="dcterms:W3CDTF">2022-12-07T06:38:00Z</dcterms:created>
  <dcterms:modified xsi:type="dcterms:W3CDTF">2022-12-07T06:42:00Z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0x0101002F6EB6BED3958C4F9B9DFF43A63C53CF</vt:lpwstr>
  </property>
</Properties>
</file>