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1.xml" ContentType="application/vnd.ms-office.chartcolorstyle+xml"/>
  <Override PartName="/word/charts/style1.xml" ContentType="application/vnd.ms-office.chart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4B" w:rsidRPr="000D604B" w:rsidRDefault="000D604B" w:rsidP="000D604B">
      <w:pPr>
        <w:pStyle w:val="a4"/>
        <w:widowControl/>
        <w:spacing w:line="240" w:lineRule="auto"/>
        <w:ind w:right="70"/>
        <w:rPr>
          <w:b w:val="0"/>
          <w:szCs w:val="28"/>
        </w:rPr>
      </w:pPr>
      <w:r w:rsidRPr="000D604B">
        <w:rPr>
          <w:b w:val="0"/>
          <w:szCs w:val="28"/>
        </w:rPr>
        <w:t xml:space="preserve">Федеральное государственное образовательное бюджетное </w:t>
      </w: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b w:val="0"/>
          <w:sz w:val="22"/>
          <w:szCs w:val="22"/>
        </w:rPr>
      </w:pPr>
      <w:r w:rsidRPr="000D604B">
        <w:rPr>
          <w:b w:val="0"/>
          <w:szCs w:val="28"/>
        </w:rPr>
        <w:t>учреждение высшего образования</w:t>
      </w: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 w:val="24"/>
          <w:szCs w:val="24"/>
        </w:rPr>
      </w:pP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  <w:r w:rsidRPr="000D604B">
        <w:rPr>
          <w:szCs w:val="28"/>
        </w:rPr>
        <w:t>«Финансовый университет при Правительстве Российской Федерации»</w:t>
      </w: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  <w:r w:rsidRPr="000D604B">
        <w:rPr>
          <w:szCs w:val="28"/>
        </w:rPr>
        <w:t>(Финансовый университет)</w:t>
      </w: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</w:p>
    <w:p w:rsidR="000D604B" w:rsidRPr="000D604B" w:rsidRDefault="000D604B" w:rsidP="000D604B">
      <w:pPr>
        <w:pStyle w:val="a4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 w:rsidRPr="000D604B">
        <w:rPr>
          <w:szCs w:val="28"/>
        </w:rPr>
        <w:t xml:space="preserve">Департамент </w:t>
      </w:r>
      <w:r w:rsidRPr="000D604B">
        <w:rPr>
          <w:kern w:val="24"/>
          <w:szCs w:val="28"/>
        </w:rPr>
        <w:t>социологии</w:t>
      </w: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</w:p>
    <w:p w:rsidR="000D604B" w:rsidRPr="000D604B" w:rsidRDefault="000D604B" w:rsidP="000D604B">
      <w:pPr>
        <w:pStyle w:val="a4"/>
        <w:widowControl/>
        <w:spacing w:line="240" w:lineRule="auto"/>
        <w:ind w:right="70"/>
        <w:rPr>
          <w:szCs w:val="28"/>
        </w:rPr>
      </w:pPr>
    </w:p>
    <w:p w:rsidR="000D604B" w:rsidRPr="000D3A0D" w:rsidRDefault="000D604B" w:rsidP="000D604B">
      <w:pPr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0D">
        <w:rPr>
          <w:rFonts w:ascii="Times New Roman" w:hAnsi="Times New Roman" w:cs="Times New Roman"/>
          <w:b/>
          <w:sz w:val="28"/>
          <w:szCs w:val="28"/>
        </w:rPr>
        <w:t>С.М. Кулешов, П.В. Разов, Я.В. Смилянич, П.Ш. Шихгафизов</w:t>
      </w:r>
    </w:p>
    <w:p w:rsidR="000D604B" w:rsidRPr="000D604B" w:rsidRDefault="000D604B" w:rsidP="000D604B">
      <w:pPr>
        <w:ind w:right="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04B" w:rsidRPr="009948F0" w:rsidRDefault="000D604B" w:rsidP="000D604B">
      <w:pPr>
        <w:widowControl w:val="0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04B" w:rsidRPr="000D604B" w:rsidRDefault="000D604B" w:rsidP="000D604B">
      <w:pPr>
        <w:widowControl w:val="0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C0" w:rsidRDefault="00F927C0" w:rsidP="000D604B">
      <w:pPr>
        <w:widowControl w:val="0"/>
        <w:spacing w:after="0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СОЦИОЛОГИЯ УПРАВЛЕНИЯ</w:t>
      </w:r>
    </w:p>
    <w:p w:rsidR="00CB1602" w:rsidRPr="00CB1602" w:rsidRDefault="00CB1602" w:rsidP="000D604B">
      <w:pPr>
        <w:widowControl w:val="0"/>
        <w:spacing w:after="0"/>
        <w:ind w:right="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604B" w:rsidRPr="00653434" w:rsidRDefault="000D604B" w:rsidP="000D604B">
      <w:pPr>
        <w:widowControl w:val="0"/>
        <w:spacing w:after="0"/>
        <w:ind w:right="68"/>
        <w:jc w:val="center"/>
        <w:rPr>
          <w:rFonts w:ascii="Times New Roman" w:hAnsi="Times New Roman" w:cs="Times New Roman"/>
          <w:b/>
        </w:rPr>
      </w:pPr>
      <w:r w:rsidRPr="00653434">
        <w:rPr>
          <w:rFonts w:ascii="Times New Roman" w:hAnsi="Times New Roman" w:cs="Times New Roman"/>
          <w:b/>
        </w:rPr>
        <w:t>УЧЕБНО-МЕТОДИЧЕСКОЕ ПОСОБИЕ</w:t>
      </w:r>
    </w:p>
    <w:p w:rsidR="004423CC" w:rsidRPr="00653434" w:rsidRDefault="000D604B" w:rsidP="000D604B">
      <w:pPr>
        <w:widowControl w:val="0"/>
        <w:spacing w:after="0"/>
        <w:ind w:right="68"/>
        <w:jc w:val="center"/>
        <w:rPr>
          <w:rFonts w:ascii="Times New Roman" w:hAnsi="Times New Roman" w:cs="Times New Roman"/>
          <w:b/>
        </w:rPr>
      </w:pPr>
      <w:r w:rsidRPr="00653434">
        <w:rPr>
          <w:rFonts w:ascii="Times New Roman" w:hAnsi="Times New Roman" w:cs="Times New Roman"/>
          <w:b/>
        </w:rPr>
        <w:t xml:space="preserve">ПО ВЫПОЛНЕНИЮ РАСЧЕТНО-АНАЛИТИЧЕСКОЙ </w:t>
      </w:r>
    </w:p>
    <w:p w:rsidR="000D604B" w:rsidRPr="000D604B" w:rsidRDefault="000D604B" w:rsidP="000D604B">
      <w:pPr>
        <w:widowControl w:val="0"/>
        <w:spacing w:after="0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34">
        <w:rPr>
          <w:rFonts w:ascii="Times New Roman" w:hAnsi="Times New Roman" w:cs="Times New Roman"/>
          <w:b/>
        </w:rPr>
        <w:t>И КОНТРОЛЬНОЙ РАБОТЫ</w:t>
      </w:r>
    </w:p>
    <w:p w:rsidR="000D604B" w:rsidRPr="000D604B" w:rsidRDefault="000D604B" w:rsidP="000D604B">
      <w:pPr>
        <w:widowControl w:val="0"/>
        <w:ind w:right="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064" w:rsidRDefault="000D604B" w:rsidP="006F4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04B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</w:t>
      </w:r>
      <w:r w:rsidR="00F32064">
        <w:rPr>
          <w:rFonts w:ascii="Times New Roman" w:hAnsi="Times New Roman" w:cs="Times New Roman"/>
          <w:sz w:val="28"/>
          <w:szCs w:val="28"/>
        </w:rPr>
        <w:t>ям</w:t>
      </w:r>
      <w:r w:rsidRPr="000D604B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43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4B" w:rsidRPr="000D604B" w:rsidRDefault="00433FCA" w:rsidP="006F4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38.03.02 Менеджмент, </w:t>
      </w:r>
      <w:r w:rsidR="000D604B" w:rsidRPr="000D604B">
        <w:rPr>
          <w:rFonts w:ascii="Times New Roman" w:hAnsi="Times New Roman" w:cs="Times New Roman"/>
          <w:sz w:val="28"/>
          <w:szCs w:val="28"/>
        </w:rPr>
        <w:t>39.03.01 Социология</w:t>
      </w:r>
    </w:p>
    <w:p w:rsidR="000D604B" w:rsidRPr="000D604B" w:rsidRDefault="000D604B" w:rsidP="000D604B">
      <w:pPr>
        <w:rPr>
          <w:rFonts w:ascii="Times New Roman" w:hAnsi="Times New Roman" w:cs="Times New Roman"/>
          <w:sz w:val="28"/>
          <w:szCs w:val="28"/>
        </w:rPr>
      </w:pPr>
    </w:p>
    <w:p w:rsidR="000D604B" w:rsidRPr="000D604B" w:rsidRDefault="000D604B" w:rsidP="00EF435D">
      <w:pPr>
        <w:spacing w:after="0"/>
        <w:jc w:val="center"/>
        <w:rPr>
          <w:rFonts w:ascii="Times New Roman" w:hAnsi="Times New Roman" w:cs="Times New Roman"/>
          <w:i/>
        </w:rPr>
      </w:pPr>
      <w:r w:rsidRPr="000D604B">
        <w:rPr>
          <w:rFonts w:ascii="Times New Roman" w:hAnsi="Times New Roman" w:cs="Times New Roman"/>
          <w:i/>
        </w:rPr>
        <w:t xml:space="preserve">Одобрено Советом Департамента социологии, </w:t>
      </w:r>
    </w:p>
    <w:p w:rsidR="000D604B" w:rsidRPr="000D604B" w:rsidRDefault="000D604B" w:rsidP="00EF435D">
      <w:pPr>
        <w:spacing w:after="0"/>
        <w:jc w:val="center"/>
        <w:rPr>
          <w:rFonts w:ascii="Times New Roman" w:hAnsi="Times New Roman" w:cs="Times New Roman"/>
          <w:i/>
        </w:rPr>
      </w:pPr>
      <w:r w:rsidRPr="00B54397">
        <w:rPr>
          <w:rFonts w:ascii="Times New Roman" w:hAnsi="Times New Roman" w:cs="Times New Roman"/>
          <w:i/>
        </w:rPr>
        <w:t xml:space="preserve">протокол № </w:t>
      </w:r>
      <w:r w:rsidR="00B54397" w:rsidRPr="00B54397">
        <w:rPr>
          <w:rFonts w:ascii="Times New Roman" w:hAnsi="Times New Roman" w:cs="Times New Roman"/>
          <w:i/>
        </w:rPr>
        <w:t xml:space="preserve">2 </w:t>
      </w:r>
      <w:r w:rsidRPr="00B54397">
        <w:rPr>
          <w:rFonts w:ascii="Times New Roman" w:hAnsi="Times New Roman" w:cs="Times New Roman"/>
          <w:i/>
        </w:rPr>
        <w:t xml:space="preserve">от </w:t>
      </w:r>
      <w:r w:rsidR="00B54397" w:rsidRPr="00B54397">
        <w:rPr>
          <w:rFonts w:ascii="Times New Roman" w:hAnsi="Times New Roman" w:cs="Times New Roman"/>
          <w:i/>
        </w:rPr>
        <w:t>29</w:t>
      </w:r>
      <w:r w:rsidRPr="00B54397">
        <w:rPr>
          <w:rFonts w:ascii="Times New Roman" w:hAnsi="Times New Roman" w:cs="Times New Roman"/>
          <w:i/>
        </w:rPr>
        <w:t xml:space="preserve"> </w:t>
      </w:r>
      <w:r w:rsidR="00B54397" w:rsidRPr="00B54397">
        <w:rPr>
          <w:rFonts w:ascii="Times New Roman" w:hAnsi="Times New Roman" w:cs="Times New Roman"/>
          <w:i/>
        </w:rPr>
        <w:t>сентября</w:t>
      </w:r>
      <w:r w:rsidRPr="00B54397">
        <w:rPr>
          <w:rFonts w:ascii="Times New Roman" w:hAnsi="Times New Roman" w:cs="Times New Roman"/>
          <w:i/>
        </w:rPr>
        <w:t xml:space="preserve"> 202</w:t>
      </w:r>
      <w:r w:rsidR="00EF435D" w:rsidRPr="00B54397">
        <w:rPr>
          <w:rFonts w:ascii="Times New Roman" w:hAnsi="Times New Roman" w:cs="Times New Roman"/>
          <w:i/>
        </w:rPr>
        <w:t>3</w:t>
      </w:r>
      <w:r w:rsidRPr="00B54397">
        <w:rPr>
          <w:rFonts w:ascii="Times New Roman" w:hAnsi="Times New Roman" w:cs="Times New Roman"/>
          <w:i/>
        </w:rPr>
        <w:t xml:space="preserve"> г.</w:t>
      </w:r>
    </w:p>
    <w:p w:rsidR="000D604B" w:rsidRPr="000D604B" w:rsidRDefault="000D604B" w:rsidP="000D604B">
      <w:pPr>
        <w:rPr>
          <w:rFonts w:ascii="Times New Roman" w:hAnsi="Times New Roman" w:cs="Times New Roman"/>
          <w:sz w:val="28"/>
          <w:szCs w:val="28"/>
        </w:rPr>
      </w:pPr>
    </w:p>
    <w:p w:rsidR="000D604B" w:rsidRDefault="000D604B" w:rsidP="000D604B">
      <w:pPr>
        <w:jc w:val="center"/>
        <w:rPr>
          <w:sz w:val="28"/>
          <w:szCs w:val="28"/>
        </w:rPr>
      </w:pPr>
    </w:p>
    <w:p w:rsidR="000D604B" w:rsidRDefault="000D604B" w:rsidP="000D604B">
      <w:pPr>
        <w:jc w:val="center"/>
        <w:rPr>
          <w:sz w:val="28"/>
          <w:szCs w:val="28"/>
        </w:rPr>
      </w:pPr>
    </w:p>
    <w:p w:rsidR="000D604B" w:rsidRDefault="000D604B" w:rsidP="000D604B">
      <w:pPr>
        <w:jc w:val="center"/>
        <w:rPr>
          <w:sz w:val="28"/>
          <w:szCs w:val="28"/>
        </w:rPr>
      </w:pPr>
    </w:p>
    <w:p w:rsidR="004423CC" w:rsidRDefault="004423CC" w:rsidP="000D604B">
      <w:pPr>
        <w:jc w:val="center"/>
        <w:rPr>
          <w:sz w:val="28"/>
          <w:szCs w:val="28"/>
        </w:rPr>
      </w:pPr>
    </w:p>
    <w:p w:rsidR="004423CC" w:rsidRDefault="004423CC" w:rsidP="000D604B">
      <w:pPr>
        <w:jc w:val="center"/>
        <w:rPr>
          <w:sz w:val="28"/>
          <w:szCs w:val="28"/>
        </w:rPr>
      </w:pPr>
    </w:p>
    <w:p w:rsidR="000D604B" w:rsidRDefault="000D604B" w:rsidP="000D604B">
      <w:pPr>
        <w:jc w:val="center"/>
        <w:rPr>
          <w:sz w:val="28"/>
          <w:szCs w:val="28"/>
        </w:rPr>
      </w:pPr>
    </w:p>
    <w:p w:rsidR="000D604B" w:rsidRPr="004423CC" w:rsidRDefault="000D604B" w:rsidP="000D6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3CC">
        <w:rPr>
          <w:rFonts w:ascii="Times New Roman" w:hAnsi="Times New Roman" w:cs="Times New Roman"/>
          <w:sz w:val="28"/>
          <w:szCs w:val="28"/>
        </w:rPr>
        <w:t>Москва 202</w:t>
      </w:r>
      <w:r w:rsidR="004423CC" w:rsidRPr="004423CC">
        <w:rPr>
          <w:rFonts w:ascii="Times New Roman" w:hAnsi="Times New Roman" w:cs="Times New Roman"/>
          <w:sz w:val="28"/>
          <w:szCs w:val="28"/>
        </w:rPr>
        <w:t>3</w:t>
      </w:r>
    </w:p>
    <w:p w:rsidR="00214A70" w:rsidRDefault="002031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2589340</wp:posOffset>
                </wp:positionH>
                <wp:positionV relativeFrom="paragraph">
                  <wp:posOffset>505699</wp:posOffset>
                </wp:positionV>
                <wp:extent cx="760021" cy="308759"/>
                <wp:effectExtent l="0" t="0" r="2159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BF55D" id="Прямоугольник 1" o:spid="_x0000_s1026" style="position:absolute;margin-left:203.9pt;margin-top:39.8pt;width:59.85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" fillcolor="white [3212]" strokecolor="white [3212]" strokeweight="1pt"/>
            </w:pict>
          </mc:Fallback>
        </mc:AlternateContent>
      </w:r>
      <w:r w:rsidR="00214A70">
        <w:rPr>
          <w:szCs w:val="28"/>
        </w:rPr>
        <w:br w:type="page"/>
      </w:r>
    </w:p>
    <w:p w:rsidR="000D604B" w:rsidRPr="00393742" w:rsidRDefault="000D604B" w:rsidP="000D604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2">
        <w:rPr>
          <w:rFonts w:ascii="Times New Roman" w:hAnsi="Times New Roman" w:cs="Times New Roman"/>
          <w:b/>
          <w:sz w:val="28"/>
          <w:szCs w:val="28"/>
        </w:rPr>
        <w:lastRenderedPageBreak/>
        <w:t>Рецензенты:</w:t>
      </w:r>
      <w:r w:rsidRPr="00393742">
        <w:rPr>
          <w:rFonts w:ascii="Times New Roman" w:hAnsi="Times New Roman" w:cs="Times New Roman"/>
          <w:sz w:val="28"/>
          <w:szCs w:val="28"/>
        </w:rPr>
        <w:t xml:space="preserve"> </w:t>
      </w:r>
      <w:r w:rsidR="00233C71" w:rsidRPr="00233C71">
        <w:rPr>
          <w:rFonts w:ascii="Times New Roman" w:hAnsi="Times New Roman" w:cs="Times New Roman"/>
          <w:sz w:val="28"/>
          <w:szCs w:val="28"/>
        </w:rPr>
        <w:t>Каменева Татьяна Николаевна,</w:t>
      </w:r>
      <w:r w:rsidRPr="00233C71">
        <w:rPr>
          <w:rFonts w:ascii="Times New Roman" w:hAnsi="Times New Roman" w:cs="Times New Roman"/>
          <w:sz w:val="28"/>
          <w:szCs w:val="28"/>
        </w:rPr>
        <w:t xml:space="preserve"> д</w:t>
      </w:r>
      <w:r w:rsidR="00B82A31">
        <w:rPr>
          <w:rFonts w:ascii="Times New Roman" w:hAnsi="Times New Roman" w:cs="Times New Roman"/>
          <w:sz w:val="28"/>
          <w:szCs w:val="28"/>
        </w:rPr>
        <w:t xml:space="preserve">октор </w:t>
      </w:r>
      <w:r w:rsidRPr="00393742">
        <w:rPr>
          <w:rFonts w:ascii="Times New Roman" w:hAnsi="Times New Roman" w:cs="Times New Roman"/>
          <w:sz w:val="28"/>
          <w:szCs w:val="28"/>
        </w:rPr>
        <w:t>соц</w:t>
      </w:r>
      <w:r w:rsidR="00B82A31">
        <w:rPr>
          <w:rFonts w:ascii="Times New Roman" w:hAnsi="Times New Roman" w:cs="Times New Roman"/>
          <w:sz w:val="28"/>
          <w:szCs w:val="28"/>
        </w:rPr>
        <w:t xml:space="preserve">иологических </w:t>
      </w:r>
      <w:r w:rsidRPr="00393742">
        <w:rPr>
          <w:rFonts w:ascii="Times New Roman" w:hAnsi="Times New Roman" w:cs="Times New Roman"/>
          <w:sz w:val="28"/>
          <w:szCs w:val="28"/>
        </w:rPr>
        <w:t>н</w:t>
      </w:r>
      <w:r w:rsidR="00B82A31">
        <w:rPr>
          <w:rFonts w:ascii="Times New Roman" w:hAnsi="Times New Roman" w:cs="Times New Roman"/>
          <w:sz w:val="28"/>
          <w:szCs w:val="28"/>
        </w:rPr>
        <w:t>аук</w:t>
      </w:r>
      <w:r w:rsidRPr="00393742">
        <w:rPr>
          <w:rFonts w:ascii="Times New Roman" w:hAnsi="Times New Roman" w:cs="Times New Roman"/>
          <w:sz w:val="28"/>
          <w:szCs w:val="28"/>
        </w:rPr>
        <w:t xml:space="preserve">, профессор Департамента социологии; </w:t>
      </w:r>
      <w:r w:rsidR="00233C71" w:rsidRPr="00233C71">
        <w:rPr>
          <w:rFonts w:ascii="Times New Roman" w:hAnsi="Times New Roman" w:cs="Times New Roman"/>
          <w:sz w:val="28"/>
          <w:szCs w:val="28"/>
        </w:rPr>
        <w:t>Воеводина Екатерина Владимировна</w:t>
      </w:r>
      <w:r w:rsidRPr="00233C71">
        <w:rPr>
          <w:rFonts w:ascii="Times New Roman" w:hAnsi="Times New Roman" w:cs="Times New Roman"/>
          <w:sz w:val="28"/>
          <w:szCs w:val="28"/>
        </w:rPr>
        <w:t>,</w:t>
      </w:r>
      <w:r w:rsidRPr="00393742">
        <w:rPr>
          <w:rFonts w:ascii="Times New Roman" w:hAnsi="Times New Roman" w:cs="Times New Roman"/>
          <w:sz w:val="28"/>
          <w:szCs w:val="28"/>
        </w:rPr>
        <w:t xml:space="preserve"> к</w:t>
      </w:r>
      <w:r w:rsidR="005D2A58"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5D2A58" w:rsidRPr="00393742">
        <w:rPr>
          <w:rFonts w:ascii="Times New Roman" w:hAnsi="Times New Roman" w:cs="Times New Roman"/>
          <w:sz w:val="28"/>
          <w:szCs w:val="28"/>
        </w:rPr>
        <w:t>соц</w:t>
      </w:r>
      <w:r w:rsidR="005D2A58">
        <w:rPr>
          <w:rFonts w:ascii="Times New Roman" w:hAnsi="Times New Roman" w:cs="Times New Roman"/>
          <w:sz w:val="28"/>
          <w:szCs w:val="28"/>
        </w:rPr>
        <w:t xml:space="preserve">иологических </w:t>
      </w:r>
      <w:r w:rsidR="005D2A58" w:rsidRPr="00393742">
        <w:rPr>
          <w:rFonts w:ascii="Times New Roman" w:hAnsi="Times New Roman" w:cs="Times New Roman"/>
          <w:sz w:val="28"/>
          <w:szCs w:val="28"/>
        </w:rPr>
        <w:t>н</w:t>
      </w:r>
      <w:r w:rsidR="005D2A58">
        <w:rPr>
          <w:rFonts w:ascii="Times New Roman" w:hAnsi="Times New Roman" w:cs="Times New Roman"/>
          <w:sz w:val="28"/>
          <w:szCs w:val="28"/>
        </w:rPr>
        <w:t>аук</w:t>
      </w:r>
      <w:r w:rsidRPr="00393742">
        <w:rPr>
          <w:rFonts w:ascii="Times New Roman" w:hAnsi="Times New Roman" w:cs="Times New Roman"/>
          <w:sz w:val="28"/>
          <w:szCs w:val="28"/>
        </w:rPr>
        <w:t>, доцент Департамента социологии.</w:t>
      </w:r>
    </w:p>
    <w:p w:rsidR="000D604B" w:rsidRPr="00FD72A4" w:rsidRDefault="000D604B" w:rsidP="006974F9">
      <w:pPr>
        <w:spacing w:after="0"/>
        <w:ind w:firstLine="709"/>
        <w:rPr>
          <w:rFonts w:ascii="Times New Roman" w:hAnsi="Times New Roman" w:cs="Times New Roman"/>
          <w:sz w:val="10"/>
          <w:szCs w:val="16"/>
        </w:rPr>
      </w:pPr>
    </w:p>
    <w:p w:rsidR="00C3042B" w:rsidRPr="00C3042B" w:rsidRDefault="00C3042B" w:rsidP="00C3042B">
      <w:pPr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2B">
        <w:rPr>
          <w:rFonts w:ascii="Times New Roman" w:hAnsi="Times New Roman" w:cs="Times New Roman"/>
          <w:b/>
          <w:sz w:val="28"/>
          <w:szCs w:val="28"/>
        </w:rPr>
        <w:t>С.М. Кулешов, П.В. Разов, Я.В. Смилянич, П.Ш. Шихгафизов</w:t>
      </w:r>
    </w:p>
    <w:p w:rsidR="000D604B" w:rsidRPr="00393742" w:rsidRDefault="00F927C0" w:rsidP="00640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Социология управления. </w:t>
      </w:r>
      <w:r w:rsidR="00C3042B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пособие по </w:t>
      </w:r>
      <w:r w:rsidR="001033DD">
        <w:rPr>
          <w:rFonts w:ascii="Times New Roman" w:hAnsi="Times New Roman" w:cs="Times New Roman"/>
          <w:b/>
          <w:sz w:val="28"/>
          <w:szCs w:val="28"/>
        </w:rPr>
        <w:t>выполнению расчетно-аналитической и контрольной работы</w:t>
      </w:r>
      <w:r w:rsidR="000D604B" w:rsidRPr="00393742">
        <w:rPr>
          <w:rFonts w:ascii="Times New Roman" w:hAnsi="Times New Roman" w:cs="Times New Roman"/>
          <w:sz w:val="28"/>
          <w:szCs w:val="28"/>
        </w:rPr>
        <w:t>.</w:t>
      </w:r>
      <w:r w:rsidR="001033DD">
        <w:rPr>
          <w:rFonts w:ascii="Times New Roman" w:hAnsi="Times New Roman" w:cs="Times New Roman"/>
          <w:sz w:val="28"/>
          <w:szCs w:val="28"/>
        </w:rPr>
        <w:t xml:space="preserve"> – </w:t>
      </w:r>
      <w:r w:rsidR="000D604B" w:rsidRPr="00393742">
        <w:rPr>
          <w:rFonts w:ascii="Times New Roman" w:hAnsi="Times New Roman" w:cs="Times New Roman"/>
          <w:sz w:val="28"/>
          <w:szCs w:val="28"/>
        </w:rPr>
        <w:t>М.: Финансовый университет, Департамент социологии, 202</w:t>
      </w:r>
      <w:r w:rsidR="001033DD">
        <w:rPr>
          <w:rFonts w:ascii="Times New Roman" w:hAnsi="Times New Roman" w:cs="Times New Roman"/>
          <w:sz w:val="28"/>
          <w:szCs w:val="28"/>
        </w:rPr>
        <w:t>3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. – </w:t>
      </w:r>
      <w:r w:rsidR="009B3549" w:rsidRPr="009B3549">
        <w:rPr>
          <w:rFonts w:ascii="Times New Roman" w:hAnsi="Times New Roman" w:cs="Times New Roman"/>
          <w:sz w:val="28"/>
          <w:szCs w:val="28"/>
        </w:rPr>
        <w:t>2</w:t>
      </w:r>
      <w:r w:rsidR="00B721AF">
        <w:rPr>
          <w:rFonts w:ascii="Times New Roman" w:hAnsi="Times New Roman" w:cs="Times New Roman"/>
          <w:sz w:val="28"/>
          <w:szCs w:val="28"/>
        </w:rPr>
        <w:t>7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D475B1" w:rsidRPr="00C94DBB" w:rsidRDefault="00D475B1" w:rsidP="006974F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3FE3" w:rsidRDefault="0093413D" w:rsidP="00C4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 в соответствии с приказ</w:t>
      </w:r>
      <w:r w:rsidR="00E83FE3">
        <w:rPr>
          <w:rFonts w:ascii="Times New Roman" w:hAnsi="Times New Roman" w:cs="Times New Roman"/>
          <w:sz w:val="28"/>
          <w:szCs w:val="28"/>
        </w:rPr>
        <w:t>ами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 Финуниверситета </w:t>
      </w:r>
      <w:r w:rsidR="00E83FE3">
        <w:rPr>
          <w:rFonts w:ascii="Times New Roman" w:hAnsi="Times New Roman" w:cs="Times New Roman"/>
          <w:sz w:val="28"/>
          <w:szCs w:val="28"/>
        </w:rPr>
        <w:t xml:space="preserve">от 23.03.2017 г. </w:t>
      </w:r>
      <w:r w:rsidR="00E83FE3" w:rsidRPr="00393742">
        <w:rPr>
          <w:rFonts w:ascii="Times New Roman" w:hAnsi="Times New Roman" w:cs="Times New Roman"/>
          <w:sz w:val="28"/>
          <w:szCs w:val="28"/>
        </w:rPr>
        <w:t>№</w:t>
      </w:r>
      <w:r w:rsidR="00E83FE3">
        <w:rPr>
          <w:rFonts w:ascii="Times New Roman" w:hAnsi="Times New Roman" w:cs="Times New Roman"/>
          <w:sz w:val="28"/>
          <w:szCs w:val="28"/>
        </w:rPr>
        <w:t>0557</w:t>
      </w:r>
      <w:r w:rsidR="00E83FE3" w:rsidRPr="00393742">
        <w:rPr>
          <w:rFonts w:ascii="Times New Roman" w:hAnsi="Times New Roman" w:cs="Times New Roman"/>
          <w:sz w:val="28"/>
          <w:szCs w:val="28"/>
        </w:rPr>
        <w:t>/о «Об утверждении</w:t>
      </w:r>
      <w:r w:rsidR="00E83FE3">
        <w:rPr>
          <w:rFonts w:ascii="Times New Roman" w:hAnsi="Times New Roman" w:cs="Times New Roman"/>
          <w:sz w:val="28"/>
          <w:szCs w:val="28"/>
        </w:rPr>
        <w:t xml:space="preserve"> Положения о проведении текущего контроля успеваемости и промежуточной аттестации обучающихся по </w:t>
      </w:r>
      <w:r w:rsidR="00E83FE3" w:rsidRPr="00393742">
        <w:rPr>
          <w:rFonts w:ascii="Times New Roman" w:hAnsi="Times New Roman" w:cs="Times New Roman"/>
          <w:sz w:val="28"/>
          <w:szCs w:val="28"/>
        </w:rPr>
        <w:t xml:space="preserve">программам бакалавриата </w:t>
      </w:r>
      <w:r w:rsidR="00E83FE3">
        <w:rPr>
          <w:rFonts w:ascii="Times New Roman" w:hAnsi="Times New Roman" w:cs="Times New Roman"/>
          <w:sz w:val="28"/>
          <w:szCs w:val="28"/>
        </w:rPr>
        <w:t xml:space="preserve">и магистратуры </w:t>
      </w:r>
      <w:r w:rsidR="00E83FE3" w:rsidRPr="00393742">
        <w:rPr>
          <w:rFonts w:ascii="Times New Roman" w:hAnsi="Times New Roman" w:cs="Times New Roman"/>
          <w:sz w:val="28"/>
          <w:szCs w:val="28"/>
        </w:rPr>
        <w:t>в Финансовом университете</w:t>
      </w:r>
      <w:r w:rsidR="00E83FE3">
        <w:rPr>
          <w:rFonts w:ascii="Times New Roman" w:hAnsi="Times New Roman" w:cs="Times New Roman"/>
          <w:sz w:val="28"/>
          <w:szCs w:val="28"/>
        </w:rPr>
        <w:t xml:space="preserve">», </w:t>
      </w:r>
      <w:r w:rsidR="00627E57">
        <w:rPr>
          <w:rFonts w:ascii="Times New Roman" w:hAnsi="Times New Roman" w:cs="Times New Roman"/>
          <w:sz w:val="28"/>
          <w:szCs w:val="28"/>
        </w:rPr>
        <w:t xml:space="preserve">от </w:t>
      </w:r>
      <w:r w:rsidR="00EB3329">
        <w:rPr>
          <w:rFonts w:ascii="Times New Roman" w:hAnsi="Times New Roman" w:cs="Times New Roman"/>
          <w:sz w:val="28"/>
          <w:szCs w:val="28"/>
        </w:rPr>
        <w:t xml:space="preserve">17.04.2020 г. </w:t>
      </w:r>
      <w:r w:rsidR="00EB3329" w:rsidRPr="00393742">
        <w:rPr>
          <w:rFonts w:ascii="Times New Roman" w:hAnsi="Times New Roman" w:cs="Times New Roman"/>
          <w:sz w:val="28"/>
          <w:szCs w:val="28"/>
        </w:rPr>
        <w:t>№</w:t>
      </w:r>
      <w:r w:rsidR="00EB3329">
        <w:rPr>
          <w:rFonts w:ascii="Times New Roman" w:hAnsi="Times New Roman" w:cs="Times New Roman"/>
          <w:sz w:val="28"/>
          <w:szCs w:val="28"/>
        </w:rPr>
        <w:t>0742</w:t>
      </w:r>
      <w:r w:rsidR="00EB3329" w:rsidRPr="00393742">
        <w:rPr>
          <w:rFonts w:ascii="Times New Roman" w:hAnsi="Times New Roman" w:cs="Times New Roman"/>
          <w:sz w:val="28"/>
          <w:szCs w:val="28"/>
        </w:rPr>
        <w:t>/о</w:t>
      </w:r>
      <w:r w:rsidR="00EB3329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проведении текущего контроля успеваемости и промежуточной аттестации обучающихся по </w:t>
      </w:r>
      <w:r w:rsidR="00EB3329" w:rsidRPr="00393742">
        <w:rPr>
          <w:rFonts w:ascii="Times New Roman" w:hAnsi="Times New Roman" w:cs="Times New Roman"/>
          <w:sz w:val="28"/>
          <w:szCs w:val="28"/>
        </w:rPr>
        <w:t xml:space="preserve">программам бакалавриата </w:t>
      </w:r>
      <w:r w:rsidR="00EB3329">
        <w:rPr>
          <w:rFonts w:ascii="Times New Roman" w:hAnsi="Times New Roman" w:cs="Times New Roman"/>
          <w:sz w:val="28"/>
          <w:szCs w:val="28"/>
        </w:rPr>
        <w:t xml:space="preserve">и магистратуры </w:t>
      </w:r>
      <w:r w:rsidR="00EB3329" w:rsidRPr="00393742">
        <w:rPr>
          <w:rFonts w:ascii="Times New Roman" w:hAnsi="Times New Roman" w:cs="Times New Roman"/>
          <w:sz w:val="28"/>
          <w:szCs w:val="28"/>
        </w:rPr>
        <w:t>в Финансовом университете</w:t>
      </w:r>
      <w:r w:rsidR="00EB3329">
        <w:rPr>
          <w:rFonts w:ascii="Times New Roman" w:hAnsi="Times New Roman" w:cs="Times New Roman"/>
          <w:sz w:val="28"/>
          <w:szCs w:val="28"/>
        </w:rPr>
        <w:t xml:space="preserve">», 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D604B" w:rsidRPr="0039374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604B" w:rsidRPr="00393742">
        <w:rPr>
          <w:rFonts w:ascii="Times New Roman" w:hAnsi="Times New Roman" w:cs="Times New Roman"/>
          <w:sz w:val="28"/>
          <w:szCs w:val="28"/>
        </w:rPr>
        <w:t>.2021 г. №1</w:t>
      </w:r>
      <w:r>
        <w:rPr>
          <w:rFonts w:ascii="Times New Roman" w:hAnsi="Times New Roman" w:cs="Times New Roman"/>
          <w:sz w:val="28"/>
          <w:szCs w:val="28"/>
        </w:rPr>
        <w:t>040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/о «Об утверждении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 по планированию и организации внеаудиторной самостоятельной работы студентов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бакалавриата </w:t>
      </w:r>
      <w:r>
        <w:rPr>
          <w:rFonts w:ascii="Times New Roman" w:hAnsi="Times New Roman" w:cs="Times New Roman"/>
          <w:sz w:val="28"/>
          <w:szCs w:val="28"/>
        </w:rPr>
        <w:t xml:space="preserve">и магистратуры </w:t>
      </w:r>
      <w:r w:rsidR="000D604B" w:rsidRPr="00393742">
        <w:rPr>
          <w:rFonts w:ascii="Times New Roman" w:hAnsi="Times New Roman" w:cs="Times New Roman"/>
          <w:sz w:val="28"/>
          <w:szCs w:val="28"/>
        </w:rPr>
        <w:t>в Финансовом университете»</w:t>
      </w:r>
      <w:r w:rsidR="00165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04B" w:rsidRPr="00656A27" w:rsidRDefault="00E83FE3" w:rsidP="00C41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содержит 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общие требования по подготовке, </w:t>
      </w:r>
      <w:r>
        <w:rPr>
          <w:rFonts w:ascii="Times New Roman" w:hAnsi="Times New Roman" w:cs="Times New Roman"/>
          <w:sz w:val="28"/>
          <w:szCs w:val="28"/>
        </w:rPr>
        <w:t>разработке, оформлению</w:t>
      </w:r>
      <w:r w:rsidR="000D604B" w:rsidRPr="003937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оценке расчетно-аналитической и контрольной </w:t>
      </w:r>
      <w:r w:rsidRPr="00656A27">
        <w:rPr>
          <w:rFonts w:ascii="Times New Roman" w:hAnsi="Times New Roman" w:cs="Times New Roman"/>
          <w:sz w:val="28"/>
          <w:szCs w:val="28"/>
        </w:rPr>
        <w:t>работы</w:t>
      </w:r>
      <w:r w:rsidR="00656A27" w:rsidRPr="00656A27">
        <w:rPr>
          <w:rFonts w:ascii="Times New Roman" w:hAnsi="Times New Roman" w:cs="Times New Roman"/>
          <w:sz w:val="28"/>
          <w:szCs w:val="28"/>
        </w:rPr>
        <w:t xml:space="preserve">, выполняемых </w:t>
      </w:r>
      <w:r w:rsidR="00654CDC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0F3383">
        <w:rPr>
          <w:rFonts w:ascii="Times New Roman" w:hAnsi="Times New Roman" w:cs="Times New Roman"/>
          <w:sz w:val="28"/>
          <w:szCs w:val="28"/>
        </w:rPr>
        <w:t xml:space="preserve">направлений подготовки 38.03.02 Менеджмент и 39.03.01 Социология </w:t>
      </w:r>
      <w:r w:rsidR="00656A27" w:rsidRPr="00656A27">
        <w:rPr>
          <w:rFonts w:ascii="Times New Roman" w:hAnsi="Times New Roman" w:cs="Times New Roman"/>
          <w:sz w:val="28"/>
          <w:szCs w:val="28"/>
        </w:rPr>
        <w:t>в рамках учебной дисциплины «Социология управления»</w:t>
      </w:r>
      <w:r w:rsidR="000D604B" w:rsidRPr="00656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04B" w:rsidRPr="00FD72A4" w:rsidRDefault="000D604B" w:rsidP="006974F9">
      <w:pPr>
        <w:spacing w:after="0"/>
        <w:rPr>
          <w:rFonts w:ascii="Times New Roman" w:hAnsi="Times New Roman" w:cs="Times New Roman"/>
          <w:sz w:val="10"/>
          <w:szCs w:val="16"/>
        </w:rPr>
      </w:pPr>
    </w:p>
    <w:p w:rsidR="000D604B" w:rsidRPr="00953F24" w:rsidRDefault="000D604B" w:rsidP="000D604B">
      <w:pPr>
        <w:jc w:val="center"/>
        <w:rPr>
          <w:b/>
          <w:sz w:val="10"/>
          <w:szCs w:val="16"/>
        </w:rPr>
      </w:pPr>
    </w:p>
    <w:p w:rsidR="000D604B" w:rsidRPr="006B363F" w:rsidRDefault="0084423A" w:rsidP="006B3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3F">
        <w:rPr>
          <w:rFonts w:ascii="Times New Roman" w:hAnsi="Times New Roman" w:cs="Times New Roman"/>
          <w:b/>
          <w:sz w:val="28"/>
          <w:szCs w:val="28"/>
        </w:rPr>
        <w:t xml:space="preserve">Сергей Михайлович Кулешов, </w:t>
      </w:r>
      <w:r w:rsidR="000D604B" w:rsidRPr="006B363F">
        <w:rPr>
          <w:rFonts w:ascii="Times New Roman" w:hAnsi="Times New Roman" w:cs="Times New Roman"/>
          <w:b/>
          <w:sz w:val="28"/>
          <w:szCs w:val="28"/>
        </w:rPr>
        <w:t xml:space="preserve">Павел Викторович Разов, </w:t>
      </w:r>
      <w:r w:rsidR="006B363F">
        <w:rPr>
          <w:rFonts w:ascii="Times New Roman" w:hAnsi="Times New Roman" w:cs="Times New Roman"/>
          <w:b/>
          <w:sz w:val="28"/>
          <w:szCs w:val="28"/>
        </w:rPr>
        <w:t>Яна Викторовна Смилянич, Пирмагомед Шихмагомедович Шихгафизов</w:t>
      </w:r>
    </w:p>
    <w:p w:rsidR="000D604B" w:rsidRPr="006B363F" w:rsidRDefault="000D604B" w:rsidP="006B36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63F">
        <w:rPr>
          <w:rFonts w:ascii="Times New Roman" w:hAnsi="Times New Roman" w:cs="Times New Roman"/>
          <w:i/>
          <w:sz w:val="28"/>
          <w:szCs w:val="28"/>
        </w:rPr>
        <w:t>Учебно</w:t>
      </w:r>
      <w:r w:rsidR="006B363F">
        <w:rPr>
          <w:rFonts w:ascii="Times New Roman" w:hAnsi="Times New Roman" w:cs="Times New Roman"/>
          <w:i/>
          <w:sz w:val="28"/>
          <w:szCs w:val="28"/>
        </w:rPr>
        <w:t>-методическое</w:t>
      </w:r>
      <w:r w:rsidRPr="006B363F">
        <w:rPr>
          <w:rFonts w:ascii="Times New Roman" w:hAnsi="Times New Roman" w:cs="Times New Roman"/>
          <w:i/>
          <w:sz w:val="28"/>
          <w:szCs w:val="28"/>
        </w:rPr>
        <w:t xml:space="preserve"> пособие</w:t>
      </w:r>
    </w:p>
    <w:p w:rsidR="000D604B" w:rsidRPr="00C94DBB" w:rsidRDefault="000D604B" w:rsidP="006B363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604B" w:rsidRPr="00FD72A4" w:rsidRDefault="000D604B" w:rsidP="006B363F">
      <w:pPr>
        <w:spacing w:after="0"/>
        <w:rPr>
          <w:rFonts w:ascii="Times New Roman" w:hAnsi="Times New Roman" w:cs="Times New Roman"/>
          <w:sz w:val="10"/>
          <w:szCs w:val="16"/>
        </w:rPr>
      </w:pPr>
    </w:p>
    <w:p w:rsidR="000D604B" w:rsidRPr="006B363F" w:rsidRDefault="000D604B" w:rsidP="006B363F">
      <w:pPr>
        <w:spacing w:after="0"/>
        <w:jc w:val="center"/>
        <w:rPr>
          <w:rFonts w:ascii="Times New Roman" w:hAnsi="Times New Roman" w:cs="Times New Roman"/>
        </w:rPr>
      </w:pPr>
      <w:r w:rsidRPr="006B363F">
        <w:rPr>
          <w:rFonts w:ascii="Times New Roman" w:hAnsi="Times New Roman" w:cs="Times New Roman"/>
        </w:rPr>
        <w:t>Компьютерный набор, верстка: С.М.</w:t>
      </w:r>
      <w:r w:rsidR="00B20A0A">
        <w:rPr>
          <w:rFonts w:ascii="Times New Roman" w:hAnsi="Times New Roman" w:cs="Times New Roman"/>
        </w:rPr>
        <w:t xml:space="preserve"> </w:t>
      </w:r>
      <w:r w:rsidRPr="006B363F">
        <w:rPr>
          <w:rFonts w:ascii="Times New Roman" w:hAnsi="Times New Roman" w:cs="Times New Roman"/>
        </w:rPr>
        <w:t>Кулешов.</w:t>
      </w:r>
    </w:p>
    <w:p w:rsidR="000D604B" w:rsidRPr="006B363F" w:rsidRDefault="000D604B" w:rsidP="006B363F">
      <w:pPr>
        <w:spacing w:after="0"/>
        <w:jc w:val="center"/>
        <w:rPr>
          <w:rFonts w:ascii="Times New Roman" w:hAnsi="Times New Roman" w:cs="Times New Roman"/>
        </w:rPr>
      </w:pPr>
      <w:r w:rsidRPr="006B363F">
        <w:rPr>
          <w:rFonts w:ascii="Times New Roman" w:hAnsi="Times New Roman" w:cs="Times New Roman"/>
        </w:rPr>
        <w:t xml:space="preserve"> Формат 60х90/16. Гарнитура </w:t>
      </w:r>
      <w:proofErr w:type="spellStart"/>
      <w:r w:rsidRPr="006B363F">
        <w:rPr>
          <w:rFonts w:ascii="Times New Roman" w:hAnsi="Times New Roman" w:cs="Times New Roman"/>
          <w:i/>
        </w:rPr>
        <w:t>Times</w:t>
      </w:r>
      <w:proofErr w:type="spellEnd"/>
      <w:r w:rsidRPr="006B363F">
        <w:rPr>
          <w:rFonts w:ascii="Times New Roman" w:hAnsi="Times New Roman" w:cs="Times New Roman"/>
          <w:i/>
        </w:rPr>
        <w:t xml:space="preserve"> </w:t>
      </w:r>
      <w:proofErr w:type="spellStart"/>
      <w:r w:rsidRPr="006B363F">
        <w:rPr>
          <w:rFonts w:ascii="Times New Roman" w:hAnsi="Times New Roman" w:cs="Times New Roman"/>
          <w:i/>
        </w:rPr>
        <w:t>New</w:t>
      </w:r>
      <w:proofErr w:type="spellEnd"/>
      <w:r w:rsidRPr="006B363F">
        <w:rPr>
          <w:rFonts w:ascii="Times New Roman" w:hAnsi="Times New Roman" w:cs="Times New Roman"/>
          <w:i/>
        </w:rPr>
        <w:t xml:space="preserve"> </w:t>
      </w:r>
      <w:proofErr w:type="spellStart"/>
      <w:r w:rsidRPr="006B363F">
        <w:rPr>
          <w:rFonts w:ascii="Times New Roman" w:hAnsi="Times New Roman" w:cs="Times New Roman"/>
          <w:i/>
        </w:rPr>
        <w:t>Roman</w:t>
      </w:r>
      <w:proofErr w:type="spellEnd"/>
      <w:r w:rsidRPr="006B363F">
        <w:rPr>
          <w:rFonts w:ascii="Times New Roman" w:hAnsi="Times New Roman" w:cs="Times New Roman"/>
        </w:rPr>
        <w:t xml:space="preserve"> </w:t>
      </w:r>
    </w:p>
    <w:p w:rsidR="000D604B" w:rsidRPr="006B363F" w:rsidRDefault="000D604B" w:rsidP="006B363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B363F">
        <w:rPr>
          <w:rFonts w:ascii="Times New Roman" w:hAnsi="Times New Roman" w:cs="Times New Roman"/>
        </w:rPr>
        <w:t>Усл</w:t>
      </w:r>
      <w:proofErr w:type="spellEnd"/>
      <w:r w:rsidRPr="006B363F">
        <w:rPr>
          <w:rFonts w:ascii="Times New Roman" w:hAnsi="Times New Roman" w:cs="Times New Roman"/>
        </w:rPr>
        <w:t xml:space="preserve">. </w:t>
      </w:r>
      <w:proofErr w:type="spellStart"/>
      <w:r w:rsidRPr="006B363F">
        <w:rPr>
          <w:rFonts w:ascii="Times New Roman" w:hAnsi="Times New Roman" w:cs="Times New Roman"/>
        </w:rPr>
        <w:t>п.л</w:t>
      </w:r>
      <w:proofErr w:type="spellEnd"/>
      <w:r w:rsidRPr="006B363F">
        <w:rPr>
          <w:rFonts w:ascii="Times New Roman" w:hAnsi="Times New Roman" w:cs="Times New Roman"/>
        </w:rPr>
        <w:t xml:space="preserve">. </w:t>
      </w:r>
      <w:r w:rsidR="00730001">
        <w:rPr>
          <w:rFonts w:ascii="Times New Roman" w:hAnsi="Times New Roman" w:cs="Times New Roman"/>
        </w:rPr>
        <w:t>1</w:t>
      </w:r>
      <w:r w:rsidRPr="006B363F">
        <w:rPr>
          <w:rFonts w:ascii="Times New Roman" w:hAnsi="Times New Roman" w:cs="Times New Roman"/>
        </w:rPr>
        <w:t>,</w:t>
      </w:r>
      <w:r w:rsidR="00730001">
        <w:rPr>
          <w:rFonts w:ascii="Times New Roman" w:hAnsi="Times New Roman" w:cs="Times New Roman"/>
        </w:rPr>
        <w:t>2</w:t>
      </w:r>
      <w:r w:rsidRPr="006B363F">
        <w:rPr>
          <w:rFonts w:ascii="Times New Roman" w:hAnsi="Times New Roman" w:cs="Times New Roman"/>
        </w:rPr>
        <w:t>. Изд. № - 202</w:t>
      </w:r>
      <w:r w:rsidR="00730001">
        <w:rPr>
          <w:rFonts w:ascii="Times New Roman" w:hAnsi="Times New Roman" w:cs="Times New Roman"/>
        </w:rPr>
        <w:t>3</w:t>
      </w:r>
      <w:r w:rsidRPr="006B363F">
        <w:rPr>
          <w:rFonts w:ascii="Times New Roman" w:hAnsi="Times New Roman" w:cs="Times New Roman"/>
        </w:rPr>
        <w:t>. Тираж 30 экз.</w:t>
      </w:r>
    </w:p>
    <w:p w:rsidR="000D604B" w:rsidRPr="007E5F5C" w:rsidRDefault="000D604B" w:rsidP="006B363F">
      <w:pPr>
        <w:spacing w:after="0"/>
        <w:rPr>
          <w:rFonts w:ascii="Times New Roman" w:hAnsi="Times New Roman" w:cs="Times New Roman"/>
          <w:sz w:val="8"/>
          <w:szCs w:val="16"/>
        </w:rPr>
      </w:pPr>
    </w:p>
    <w:p w:rsidR="000D604B" w:rsidRPr="006B363F" w:rsidRDefault="000D604B" w:rsidP="006B363F">
      <w:pPr>
        <w:spacing w:after="0"/>
        <w:jc w:val="center"/>
        <w:rPr>
          <w:rFonts w:ascii="Times New Roman" w:hAnsi="Times New Roman" w:cs="Times New Roman"/>
        </w:rPr>
      </w:pPr>
      <w:r w:rsidRPr="006B363F">
        <w:rPr>
          <w:rFonts w:ascii="Times New Roman" w:hAnsi="Times New Roman" w:cs="Times New Roman"/>
        </w:rPr>
        <w:t xml:space="preserve">Отпечатано в Финансовом университете  </w:t>
      </w:r>
    </w:p>
    <w:p w:rsidR="000D604B" w:rsidRPr="006B363F" w:rsidRDefault="000D604B" w:rsidP="006B36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D604B" w:rsidRPr="00EF15DD" w:rsidRDefault="000D604B" w:rsidP="000D604B">
      <w:pPr>
        <w:jc w:val="right"/>
        <w:rPr>
          <w:sz w:val="16"/>
          <w:szCs w:val="16"/>
        </w:rPr>
      </w:pPr>
    </w:p>
    <w:p w:rsidR="00730001" w:rsidRPr="00730001" w:rsidRDefault="00730001" w:rsidP="00730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0001">
        <w:rPr>
          <w:rFonts w:ascii="Times New Roman" w:hAnsi="Times New Roman" w:cs="Times New Roman"/>
          <w:sz w:val="24"/>
          <w:szCs w:val="24"/>
        </w:rPr>
        <w:t>© Кулешов С.М.,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4B" w:rsidRDefault="000D604B" w:rsidP="00730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0001">
        <w:rPr>
          <w:rFonts w:ascii="Times New Roman" w:hAnsi="Times New Roman" w:cs="Times New Roman"/>
          <w:sz w:val="24"/>
          <w:szCs w:val="24"/>
        </w:rPr>
        <w:t>© Разов П.В., 202</w:t>
      </w:r>
      <w:r w:rsidR="00730001">
        <w:rPr>
          <w:rFonts w:ascii="Times New Roman" w:hAnsi="Times New Roman" w:cs="Times New Roman"/>
          <w:sz w:val="24"/>
          <w:szCs w:val="24"/>
        </w:rPr>
        <w:t>3</w:t>
      </w:r>
    </w:p>
    <w:p w:rsidR="00730001" w:rsidRPr="00730001" w:rsidRDefault="00730001" w:rsidP="00730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0001">
        <w:rPr>
          <w:rFonts w:ascii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hAnsi="Times New Roman" w:cs="Times New Roman"/>
          <w:sz w:val="24"/>
          <w:szCs w:val="24"/>
        </w:rPr>
        <w:t>Смилянич Я.В</w:t>
      </w:r>
      <w:r w:rsidRPr="00730001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01" w:rsidRPr="00730001" w:rsidRDefault="00730001" w:rsidP="00730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0001">
        <w:rPr>
          <w:rFonts w:ascii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hAnsi="Times New Roman" w:cs="Times New Roman"/>
          <w:sz w:val="24"/>
          <w:szCs w:val="24"/>
        </w:rPr>
        <w:t>Шихгафизов П.Ш</w:t>
      </w:r>
      <w:r w:rsidRPr="00730001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4B" w:rsidRPr="00730001" w:rsidRDefault="000D604B" w:rsidP="00730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0001">
        <w:rPr>
          <w:rFonts w:ascii="Times New Roman" w:hAnsi="Times New Roman" w:cs="Times New Roman"/>
          <w:sz w:val="24"/>
          <w:szCs w:val="24"/>
        </w:rPr>
        <w:t>© Финансовый университет, 202</w:t>
      </w:r>
      <w:r w:rsidR="00730001">
        <w:rPr>
          <w:rFonts w:ascii="Times New Roman" w:hAnsi="Times New Roman" w:cs="Times New Roman"/>
          <w:sz w:val="24"/>
          <w:szCs w:val="24"/>
        </w:rPr>
        <w:t>3</w:t>
      </w:r>
    </w:p>
    <w:p w:rsidR="00EF15DD" w:rsidRDefault="000D604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72568" w:rsidRPr="00072568" w:rsidRDefault="00072568" w:rsidP="00072568">
      <w:pPr>
        <w:widowControl w:val="0"/>
        <w:spacing w:after="0"/>
        <w:ind w:left="1418" w:right="-1418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568" w:rsidRPr="00072568" w:rsidRDefault="00072568" w:rsidP="00072568">
      <w:pPr>
        <w:widowControl w:val="0"/>
        <w:spacing w:after="0"/>
        <w:ind w:right="-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568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072568" w:rsidRPr="00072568" w:rsidRDefault="00072568" w:rsidP="00072568">
      <w:pPr>
        <w:widowControl w:val="0"/>
        <w:spacing w:after="0"/>
        <w:ind w:left="8505" w:right="-1418"/>
        <w:rPr>
          <w:rFonts w:ascii="Times New Roman" w:hAnsi="Times New Roman" w:cs="Times New Roman"/>
          <w:sz w:val="32"/>
          <w:szCs w:val="32"/>
        </w:rPr>
      </w:pPr>
      <w:r w:rsidRPr="000725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568" w:rsidRPr="00072568" w:rsidRDefault="00072568" w:rsidP="00072568">
      <w:pPr>
        <w:widowControl w:val="0"/>
        <w:spacing w:after="0"/>
        <w:ind w:left="7788" w:right="-1418"/>
        <w:rPr>
          <w:rFonts w:ascii="Times New Roman" w:hAnsi="Times New Roman" w:cs="Times New Roman"/>
          <w:sz w:val="32"/>
          <w:szCs w:val="32"/>
        </w:rPr>
      </w:pP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709"/>
        <w:gridCol w:w="8221"/>
        <w:gridCol w:w="851"/>
      </w:tblGrid>
      <w:tr w:rsidR="00072568" w:rsidRPr="00072568" w:rsidTr="001939E7">
        <w:tc>
          <w:tcPr>
            <w:tcW w:w="709" w:type="dxa"/>
          </w:tcPr>
          <w:p w:rsidR="00072568" w:rsidRPr="00072568" w:rsidRDefault="00072568" w:rsidP="00072568">
            <w:pPr>
              <w:widowControl w:val="0"/>
              <w:spacing w:after="0" w:line="36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2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072568" w:rsidRPr="00072568" w:rsidRDefault="000560DD" w:rsidP="00072568">
            <w:pPr>
              <w:pStyle w:val="Default"/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Выполнение расчетно-аналитической работы</w:t>
            </w:r>
            <w:r w:rsidR="00C42FF6">
              <w:rPr>
                <w:b/>
                <w:sz w:val="28"/>
                <w:szCs w:val="28"/>
                <w:lang w:val="ru-RU"/>
              </w:rPr>
              <w:t xml:space="preserve"> по учебной дисциплине «Социология управления»</w:t>
            </w:r>
            <w:r w:rsidR="001C6E3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………………</w:t>
            </w:r>
            <w:r w:rsidR="00375299">
              <w:rPr>
                <w:b/>
                <w:sz w:val="28"/>
                <w:szCs w:val="28"/>
                <w:lang w:val="ru-RU"/>
              </w:rPr>
              <w:t>……</w:t>
            </w:r>
            <w:proofErr w:type="gramStart"/>
            <w:r w:rsidR="00375299">
              <w:rPr>
                <w:b/>
                <w:sz w:val="28"/>
                <w:szCs w:val="28"/>
                <w:lang w:val="ru-RU"/>
              </w:rPr>
              <w:t>…</w:t>
            </w:r>
            <w:r w:rsidR="00642C97">
              <w:rPr>
                <w:b/>
                <w:sz w:val="28"/>
                <w:szCs w:val="28"/>
                <w:lang w:val="ru-RU"/>
              </w:rPr>
              <w:t>….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75299" w:rsidRDefault="00375299" w:rsidP="00072568">
            <w:pPr>
              <w:widowControl w:val="0"/>
              <w:spacing w:after="0" w:line="360" w:lineRule="auto"/>
              <w:ind w:righ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568" w:rsidRPr="00072568" w:rsidRDefault="00072568" w:rsidP="00072568">
            <w:pPr>
              <w:widowControl w:val="0"/>
              <w:spacing w:after="0" w:line="360" w:lineRule="auto"/>
              <w:ind w:righ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72568" w:rsidRPr="00072568" w:rsidTr="001939E7">
        <w:trPr>
          <w:trHeight w:val="659"/>
        </w:trPr>
        <w:tc>
          <w:tcPr>
            <w:tcW w:w="709" w:type="dxa"/>
          </w:tcPr>
          <w:p w:rsidR="00072568" w:rsidRPr="00072568" w:rsidRDefault="00072568" w:rsidP="00072568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07256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072568" w:rsidRPr="00072568" w:rsidRDefault="000560DD" w:rsidP="00072568">
            <w:pPr>
              <w:pStyle w:val="Default"/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Выполнение контрольной работы</w:t>
            </w:r>
            <w:r w:rsidR="00C42FF6">
              <w:rPr>
                <w:b/>
                <w:sz w:val="28"/>
                <w:szCs w:val="28"/>
                <w:lang w:val="ru-RU"/>
              </w:rPr>
              <w:t xml:space="preserve"> по учебной дисциплине «Социология управления»</w:t>
            </w:r>
            <w:r w:rsidR="001C6E3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………………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…….</w:t>
            </w:r>
            <w:proofErr w:type="gramEnd"/>
            <w:r w:rsidR="00072568" w:rsidRPr="00072568">
              <w:rPr>
                <w:b/>
                <w:sz w:val="28"/>
                <w:szCs w:val="28"/>
                <w:lang w:val="ru-RU"/>
              </w:rPr>
              <w:t>……</w:t>
            </w:r>
            <w:r w:rsidR="00375299">
              <w:rPr>
                <w:b/>
                <w:sz w:val="28"/>
                <w:szCs w:val="28"/>
                <w:lang w:val="ru-RU"/>
              </w:rPr>
              <w:t>…………</w:t>
            </w:r>
            <w:r w:rsidR="0076443A">
              <w:rPr>
                <w:b/>
                <w:sz w:val="28"/>
                <w:szCs w:val="28"/>
                <w:lang w:val="ru-RU"/>
              </w:rPr>
              <w:t>…</w:t>
            </w:r>
            <w:r w:rsidR="00642C97">
              <w:rPr>
                <w:b/>
                <w:sz w:val="28"/>
                <w:szCs w:val="28"/>
                <w:lang w:val="ru-RU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:rsidR="00375299" w:rsidRDefault="00375299" w:rsidP="00072568">
            <w:pPr>
              <w:widowControl w:val="0"/>
              <w:spacing w:after="0" w:line="360" w:lineRule="auto"/>
              <w:ind w:right="-2041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72568" w:rsidRPr="00072568" w:rsidRDefault="008B444F" w:rsidP="00072568">
            <w:pPr>
              <w:widowControl w:val="0"/>
              <w:spacing w:after="0" w:line="360" w:lineRule="auto"/>
              <w:ind w:right="-20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B5681" w:rsidRPr="00072568" w:rsidTr="001939E7">
        <w:trPr>
          <w:trHeight w:val="659"/>
        </w:trPr>
        <w:tc>
          <w:tcPr>
            <w:tcW w:w="709" w:type="dxa"/>
          </w:tcPr>
          <w:p w:rsidR="009B5681" w:rsidRPr="00072568" w:rsidRDefault="009B5681" w:rsidP="00072568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</w:tcPr>
          <w:p w:rsidR="009B5681" w:rsidRDefault="009B5681" w:rsidP="00072568">
            <w:pPr>
              <w:pStyle w:val="Default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9B5681" w:rsidRDefault="009B5681" w:rsidP="00072568">
            <w:pPr>
              <w:widowControl w:val="0"/>
              <w:spacing w:after="0" w:line="360" w:lineRule="auto"/>
              <w:ind w:right="-2041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72568" w:rsidRPr="00072568" w:rsidTr="001939E7">
        <w:tc>
          <w:tcPr>
            <w:tcW w:w="709" w:type="dxa"/>
          </w:tcPr>
          <w:p w:rsidR="00072568" w:rsidRPr="00072568" w:rsidRDefault="00072568" w:rsidP="00072568">
            <w:pPr>
              <w:widowControl w:val="0"/>
              <w:spacing w:after="0" w:line="360" w:lineRule="auto"/>
              <w:ind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221" w:type="dxa"/>
            <w:shd w:val="clear" w:color="auto" w:fill="auto"/>
          </w:tcPr>
          <w:p w:rsidR="00072568" w:rsidRPr="00072568" w:rsidRDefault="00072568" w:rsidP="00072568">
            <w:pPr>
              <w:widowControl w:val="0"/>
              <w:spacing w:after="0" w:line="360" w:lineRule="auto"/>
              <w:ind w:left="34" w:right="-2041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6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Приложения……………………………………………………</w:t>
            </w:r>
            <w:proofErr w:type="gramStart"/>
            <w:r w:rsidRPr="00072568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 w:rsidRPr="000725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72568" w:rsidRPr="00072568" w:rsidRDefault="005D4DB5" w:rsidP="00072568">
            <w:pPr>
              <w:widowControl w:val="0"/>
              <w:spacing w:after="0" w:line="360" w:lineRule="auto"/>
              <w:ind w:right="-20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72568" w:rsidRPr="00D244A7" w:rsidRDefault="00072568" w:rsidP="00072568">
      <w:pPr>
        <w:widowControl w:val="0"/>
        <w:spacing w:line="360" w:lineRule="auto"/>
        <w:ind w:right="-2041" w:firstLine="709"/>
        <w:jc w:val="both"/>
        <w:rPr>
          <w:b/>
          <w:sz w:val="32"/>
          <w:szCs w:val="32"/>
        </w:rPr>
      </w:pPr>
    </w:p>
    <w:p w:rsidR="007B0F11" w:rsidRDefault="007B0F11" w:rsidP="00307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68" w:rsidRDefault="00072568" w:rsidP="00307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18" w:rsidRDefault="00972418" w:rsidP="00307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18" w:rsidRDefault="00972418" w:rsidP="00307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18" w:rsidRDefault="00972418" w:rsidP="00307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18" w:rsidRPr="009D63B4" w:rsidRDefault="007B0F11" w:rsidP="009724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7B4A" w:rsidRPr="00A36F89" w:rsidRDefault="00C209AE" w:rsidP="00A36F89">
      <w:pPr>
        <w:pStyle w:val="a3"/>
        <w:numPr>
          <w:ilvl w:val="0"/>
          <w:numId w:val="7"/>
        </w:numPr>
        <w:spacing w:after="0" w:line="360" w:lineRule="auto"/>
        <w:ind w:right="68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расчетно-аналитической работы</w:t>
      </w:r>
      <w:r w:rsidR="00A36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F89">
        <w:rPr>
          <w:rFonts w:ascii="Times New Roman" w:hAnsi="Times New Roman" w:cs="Times New Roman"/>
          <w:b/>
          <w:kern w:val="24"/>
          <w:sz w:val="28"/>
          <w:szCs w:val="28"/>
        </w:rPr>
        <w:t xml:space="preserve">по учебной дисциплине «Социология управления» </w:t>
      </w:r>
    </w:p>
    <w:p w:rsidR="000D604B" w:rsidRDefault="000D604B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0D604B" w:rsidRDefault="00C209AE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Выполнение расчетно-аналитической работы (далее – РАР) проводится в целью подготовки студентов к осуществлению расчетной, проектной, аналитической деятельности посредством формирования профессиональных компетенций, связанных со сбором, обработкой, анализом и интерпретаци</w:t>
      </w:r>
      <w:r w:rsidR="00D6774F">
        <w:rPr>
          <w:rFonts w:ascii="Times New Roman" w:hAnsi="Times New Roman" w:cs="Times New Roman"/>
          <w:kern w:val="24"/>
          <w:sz w:val="28"/>
          <w:szCs w:val="28"/>
        </w:rPr>
        <w:t>ей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реальных данных, необходимых для решения профессиональных задач с использованием математического аппарата и (или) современных информационных технологий.</w:t>
      </w:r>
    </w:p>
    <w:p w:rsidR="00BB1264" w:rsidRDefault="007778B4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Выполнение РАР может являться этапом подготовки студента к выполнению курсовой работы (проекта) и выпускной квалификационной работы.</w:t>
      </w:r>
      <w:r w:rsidR="0070242B">
        <w:rPr>
          <w:rFonts w:ascii="Times New Roman" w:hAnsi="Times New Roman" w:cs="Times New Roman"/>
          <w:kern w:val="24"/>
          <w:sz w:val="28"/>
          <w:szCs w:val="28"/>
        </w:rPr>
        <w:t xml:space="preserve"> Индивидуальные задания по расчётно-аналитической работе</w:t>
      </w:r>
      <w:r w:rsidR="00D21026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70242B">
        <w:rPr>
          <w:rFonts w:ascii="Times New Roman" w:hAnsi="Times New Roman" w:cs="Times New Roman"/>
          <w:kern w:val="24"/>
          <w:sz w:val="28"/>
          <w:szCs w:val="28"/>
        </w:rPr>
        <w:t xml:space="preserve"> как правило, разрабатываются преподавателем, ведущим семинарские (практические) занятия по учебной дисциплине</w:t>
      </w:r>
      <w:r w:rsidR="001B68DB">
        <w:rPr>
          <w:rFonts w:ascii="Times New Roman" w:hAnsi="Times New Roman" w:cs="Times New Roman"/>
          <w:kern w:val="24"/>
          <w:sz w:val="28"/>
          <w:szCs w:val="28"/>
        </w:rPr>
        <w:t xml:space="preserve"> «Социология управления»</w:t>
      </w:r>
      <w:r w:rsidR="0070242B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094E88" w:rsidRDefault="00094E88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РАР выполняются студентами под методическим руководством преподавателя, ведущего семинарские (практические) занятия.</w:t>
      </w:r>
    </w:p>
    <w:p w:rsidR="008E5286" w:rsidRDefault="008E5286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Основными требованиями к выполнению РАР являются:</w:t>
      </w:r>
    </w:p>
    <w:p w:rsidR="008E5286" w:rsidRDefault="008E5286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применение современных методик расчета и информационных средств для обработки данных в соответствии с поставленными задачами, сформулированными в задании</w:t>
      </w:r>
      <w:r w:rsidR="000165C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165C7" w:rsidRPr="00F011CE">
        <w:rPr>
          <w:rFonts w:ascii="Times New Roman" w:hAnsi="Times New Roman" w:cs="Times New Roman"/>
          <w:kern w:val="24"/>
          <w:sz w:val="28"/>
          <w:szCs w:val="28"/>
        </w:rPr>
        <w:t>(задание на выполнение РАР</w:t>
      </w:r>
      <w:r w:rsidR="00B02EAC" w:rsidRPr="00F011C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06442" w:rsidRPr="00F011CE">
        <w:rPr>
          <w:rFonts w:ascii="Times New Roman" w:hAnsi="Times New Roman" w:cs="Times New Roman"/>
          <w:kern w:val="24"/>
          <w:sz w:val="28"/>
          <w:szCs w:val="28"/>
        </w:rPr>
        <w:t xml:space="preserve">приведено в </w:t>
      </w:r>
      <w:r w:rsidR="00B02EAC" w:rsidRPr="00F011CE">
        <w:rPr>
          <w:rFonts w:ascii="Times New Roman" w:hAnsi="Times New Roman" w:cs="Times New Roman"/>
          <w:kern w:val="24"/>
          <w:sz w:val="28"/>
          <w:szCs w:val="28"/>
        </w:rPr>
        <w:t>Приложени</w:t>
      </w:r>
      <w:r w:rsidR="00A06442" w:rsidRPr="00F011CE">
        <w:rPr>
          <w:rFonts w:ascii="Times New Roman" w:hAnsi="Times New Roman" w:cs="Times New Roman"/>
          <w:kern w:val="24"/>
          <w:sz w:val="28"/>
          <w:szCs w:val="28"/>
        </w:rPr>
        <w:t>и 1</w:t>
      </w:r>
      <w:r w:rsidR="000165C7" w:rsidRPr="00F011CE">
        <w:rPr>
          <w:rFonts w:ascii="Times New Roman" w:hAnsi="Times New Roman" w:cs="Times New Roman"/>
          <w:kern w:val="24"/>
          <w:sz w:val="28"/>
          <w:szCs w:val="28"/>
        </w:rPr>
        <w:t>)</w:t>
      </w:r>
      <w:r w:rsidR="00CC0059" w:rsidRPr="00F011CE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9724B1" w:rsidRDefault="009724B1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представление визуализированных результатов </w:t>
      </w:r>
      <w:r w:rsidR="00767A13">
        <w:rPr>
          <w:rFonts w:ascii="Times New Roman" w:hAnsi="Times New Roman" w:cs="Times New Roman"/>
          <w:kern w:val="24"/>
          <w:sz w:val="28"/>
          <w:szCs w:val="28"/>
        </w:rPr>
        <w:t>расчета в виде таблиц, диаграмм и графиков, в том числе с использованием современных</w:t>
      </w:r>
      <w:r w:rsidR="00CC0059" w:rsidRPr="00CC005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C0059">
        <w:rPr>
          <w:rFonts w:ascii="Times New Roman" w:hAnsi="Times New Roman" w:cs="Times New Roman"/>
          <w:kern w:val="24"/>
          <w:sz w:val="28"/>
          <w:szCs w:val="28"/>
        </w:rPr>
        <w:t>информационных (компьютерных) технологий;</w:t>
      </w:r>
    </w:p>
    <w:p w:rsidR="00CC0059" w:rsidRDefault="00CC0059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BC0875">
        <w:rPr>
          <w:rFonts w:ascii="Times New Roman" w:hAnsi="Times New Roman" w:cs="Times New Roman"/>
          <w:kern w:val="24"/>
          <w:sz w:val="28"/>
          <w:szCs w:val="28"/>
        </w:rPr>
        <w:t>проведение расчетов и оформление материалов</w:t>
      </w:r>
      <w:r w:rsidR="00DF524D">
        <w:rPr>
          <w:rFonts w:ascii="Times New Roman" w:hAnsi="Times New Roman" w:cs="Times New Roman"/>
          <w:kern w:val="24"/>
          <w:sz w:val="28"/>
          <w:szCs w:val="28"/>
        </w:rPr>
        <w:t xml:space="preserve"> по возможности в автоматизированном режиме;</w:t>
      </w:r>
    </w:p>
    <w:p w:rsidR="00DF524D" w:rsidRPr="00CC0059" w:rsidRDefault="00DF524D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формулировка выводов и результатов исследования.</w:t>
      </w:r>
    </w:p>
    <w:p w:rsidR="00BB1264" w:rsidRDefault="009F0FB1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Оценка выполнения расчетно-аналитической работы осуществляется в ходе текущего контроля успеваемости студентов.</w:t>
      </w:r>
    </w:p>
    <w:p w:rsidR="00D70893" w:rsidRDefault="00A52081" w:rsidP="00A6456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Расчетно-аналитическая работа по учебной дисциплине «Социология управления» выполнятся студентами в 1 семестре – направление подготовки 38.03.02 Менеджмент. </w:t>
      </w:r>
      <w:r w:rsidR="00D70893">
        <w:rPr>
          <w:rFonts w:ascii="Times New Roman" w:hAnsi="Times New Roman" w:cs="Times New Roman"/>
          <w:kern w:val="24"/>
          <w:sz w:val="28"/>
          <w:szCs w:val="28"/>
        </w:rPr>
        <w:t xml:space="preserve">Примерную тематику расчетно-аналитических работ </w:t>
      </w:r>
      <w:r w:rsidR="00473281">
        <w:rPr>
          <w:rFonts w:ascii="Times New Roman" w:hAnsi="Times New Roman" w:cs="Times New Roman"/>
          <w:kern w:val="24"/>
          <w:sz w:val="28"/>
          <w:szCs w:val="28"/>
        </w:rPr>
        <w:t xml:space="preserve">и особенности ее выполнения </w:t>
      </w:r>
      <w:r w:rsidR="00D70893">
        <w:rPr>
          <w:rFonts w:ascii="Times New Roman" w:hAnsi="Times New Roman" w:cs="Times New Roman"/>
          <w:kern w:val="24"/>
          <w:sz w:val="28"/>
          <w:szCs w:val="28"/>
        </w:rPr>
        <w:t>преподаватель, ведущий семинарские (практические) занятия</w:t>
      </w:r>
      <w:r w:rsidR="00473281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D70893">
        <w:rPr>
          <w:rFonts w:ascii="Times New Roman" w:hAnsi="Times New Roman" w:cs="Times New Roman"/>
          <w:kern w:val="24"/>
          <w:sz w:val="28"/>
          <w:szCs w:val="28"/>
        </w:rPr>
        <w:t xml:space="preserve"> доводит до сведения обучающихся</w:t>
      </w:r>
      <w:r w:rsidR="00473281">
        <w:rPr>
          <w:rFonts w:ascii="Times New Roman" w:hAnsi="Times New Roman" w:cs="Times New Roman"/>
          <w:kern w:val="24"/>
          <w:sz w:val="28"/>
          <w:szCs w:val="28"/>
        </w:rPr>
        <w:t xml:space="preserve"> на первых семинарских занятиях</w:t>
      </w:r>
      <w:r w:rsidR="004E2E2E">
        <w:rPr>
          <w:rFonts w:ascii="Times New Roman" w:hAnsi="Times New Roman" w:cs="Times New Roman"/>
          <w:kern w:val="24"/>
          <w:sz w:val="28"/>
          <w:szCs w:val="28"/>
        </w:rPr>
        <w:t xml:space="preserve"> в начале обучения по учебной дисциплине «Социология управления»</w:t>
      </w:r>
      <w:r w:rsidR="00473281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D7089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47B4E">
        <w:rPr>
          <w:rFonts w:ascii="Times New Roman" w:hAnsi="Times New Roman" w:cs="Times New Roman"/>
          <w:kern w:val="24"/>
          <w:sz w:val="28"/>
          <w:szCs w:val="28"/>
        </w:rPr>
        <w:t>Примерная тематика</w:t>
      </w:r>
      <w:r w:rsidR="00FB057E">
        <w:rPr>
          <w:rFonts w:ascii="Times New Roman" w:hAnsi="Times New Roman" w:cs="Times New Roman"/>
          <w:kern w:val="24"/>
          <w:sz w:val="28"/>
          <w:szCs w:val="28"/>
        </w:rPr>
        <w:t xml:space="preserve"> РАР приведена в </w:t>
      </w:r>
      <w:r w:rsidR="00FB057E" w:rsidRPr="00F011CE">
        <w:rPr>
          <w:rFonts w:ascii="Times New Roman" w:hAnsi="Times New Roman" w:cs="Times New Roman"/>
          <w:kern w:val="24"/>
          <w:sz w:val="28"/>
          <w:szCs w:val="28"/>
        </w:rPr>
        <w:t xml:space="preserve">Приложении </w:t>
      </w:r>
      <w:r w:rsidR="00CA71A5" w:rsidRPr="00F011CE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FB057E" w:rsidRPr="00F011CE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FB4480" w:rsidRDefault="00FB4480" w:rsidP="00FB4480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Как правило, для разработки РАР по выбранной студентом теме требуется проведение социологического мини</w:t>
      </w:r>
      <w:r w:rsidR="00221C9C">
        <w:rPr>
          <w:rFonts w:ascii="Times New Roman" w:hAnsi="Times New Roman" w:cs="Times New Roman"/>
          <w:kern w:val="24"/>
          <w:sz w:val="28"/>
          <w:szCs w:val="28"/>
        </w:rPr>
        <w:t>-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исследования. </w:t>
      </w:r>
      <w:r w:rsidR="00837361">
        <w:rPr>
          <w:rFonts w:ascii="Times New Roman" w:hAnsi="Times New Roman" w:cs="Times New Roman"/>
          <w:kern w:val="24"/>
          <w:sz w:val="28"/>
          <w:szCs w:val="28"/>
        </w:rPr>
        <w:t xml:space="preserve">В качестве приложения в расчетно-аналитической работе обязательно должен быть вариант анкеты.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Разработанную анкету можно сконструировать при помощи </w:t>
      </w:r>
      <w:proofErr w:type="spellStart"/>
      <w:r w:rsidRPr="00FB4480">
        <w:rPr>
          <w:rFonts w:ascii="Times New Roman" w:hAnsi="Times New Roman" w:cs="Times New Roman"/>
          <w:kern w:val="24"/>
          <w:sz w:val="28"/>
          <w:szCs w:val="28"/>
        </w:rPr>
        <w:t>Google</w:t>
      </w:r>
      <w:proofErr w:type="spellEnd"/>
      <w:r w:rsidRPr="00FB448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FB4480">
        <w:rPr>
          <w:rFonts w:ascii="Times New Roman" w:hAnsi="Times New Roman" w:cs="Times New Roman"/>
          <w:kern w:val="24"/>
          <w:sz w:val="28"/>
          <w:szCs w:val="28"/>
        </w:rPr>
        <w:t>Forms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или </w:t>
      </w:r>
      <w:proofErr w:type="spellStart"/>
      <w:r w:rsidRPr="00FB4480">
        <w:rPr>
          <w:rFonts w:ascii="Times New Roman" w:hAnsi="Times New Roman" w:cs="Times New Roman"/>
          <w:kern w:val="24"/>
          <w:sz w:val="28"/>
          <w:szCs w:val="28"/>
        </w:rPr>
        <w:t>Yandex</w:t>
      </w:r>
      <w:proofErr w:type="spellEnd"/>
      <w:r w:rsidRPr="00FB448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FB4480">
        <w:rPr>
          <w:rFonts w:ascii="Times New Roman" w:hAnsi="Times New Roman" w:cs="Times New Roman"/>
          <w:kern w:val="24"/>
          <w:sz w:val="28"/>
          <w:szCs w:val="28"/>
        </w:rPr>
        <w:t>Forms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.</w:t>
      </w:r>
      <w:r w:rsidR="004B389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Пример разработанной анкеты приведен в </w:t>
      </w:r>
      <w:r w:rsidRPr="00F011CE">
        <w:rPr>
          <w:rFonts w:ascii="Times New Roman" w:hAnsi="Times New Roman" w:cs="Times New Roman"/>
          <w:kern w:val="24"/>
          <w:sz w:val="28"/>
          <w:szCs w:val="28"/>
        </w:rPr>
        <w:t xml:space="preserve">Приложении </w:t>
      </w:r>
      <w:r w:rsidR="009868E3" w:rsidRPr="00F011CE">
        <w:rPr>
          <w:rFonts w:ascii="Times New Roman" w:hAnsi="Times New Roman" w:cs="Times New Roman"/>
          <w:kern w:val="24"/>
          <w:sz w:val="28"/>
          <w:szCs w:val="28"/>
        </w:rPr>
        <w:t>3</w:t>
      </w:r>
      <w:r w:rsidRPr="00F011CE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E443D4" w:rsidRDefault="00891F0C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Текст </w:t>
      </w:r>
      <w:r w:rsidR="008134FF">
        <w:rPr>
          <w:rFonts w:ascii="Times New Roman" w:hAnsi="Times New Roman" w:cs="Times New Roman"/>
          <w:kern w:val="24"/>
          <w:sz w:val="28"/>
          <w:szCs w:val="28"/>
        </w:rPr>
        <w:t xml:space="preserve">РАР </w:t>
      </w:r>
      <w:r w:rsidR="008134FF" w:rsidRPr="008134FF">
        <w:rPr>
          <w:rFonts w:ascii="Times New Roman" w:hAnsi="Times New Roman" w:cs="Times New Roman"/>
          <w:kern w:val="24"/>
          <w:sz w:val="28"/>
          <w:szCs w:val="28"/>
        </w:rPr>
        <w:t xml:space="preserve">выполняется в </w:t>
      </w:r>
      <w:r w:rsidR="00D20D0A">
        <w:rPr>
          <w:rFonts w:ascii="Times New Roman" w:hAnsi="Times New Roman" w:cs="Times New Roman"/>
          <w:kern w:val="24"/>
          <w:sz w:val="28"/>
          <w:szCs w:val="28"/>
        </w:rPr>
        <w:t xml:space="preserve">печатном или </w:t>
      </w:r>
      <w:r w:rsidR="00056368">
        <w:rPr>
          <w:rFonts w:ascii="Times New Roman" w:hAnsi="Times New Roman" w:cs="Times New Roman"/>
          <w:kern w:val="24"/>
          <w:sz w:val="28"/>
          <w:szCs w:val="28"/>
        </w:rPr>
        <w:t>электронном виде.</w:t>
      </w:r>
      <w:r w:rsidR="00354F3E">
        <w:rPr>
          <w:rFonts w:ascii="Times New Roman" w:hAnsi="Times New Roman" w:cs="Times New Roman"/>
          <w:kern w:val="24"/>
          <w:sz w:val="28"/>
          <w:szCs w:val="28"/>
        </w:rPr>
        <w:t xml:space="preserve"> Преподаватель, ведущий семинарские (практические) занятия</w:t>
      </w:r>
      <w:r w:rsidR="007F3998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354F3E">
        <w:rPr>
          <w:rFonts w:ascii="Times New Roman" w:hAnsi="Times New Roman" w:cs="Times New Roman"/>
          <w:kern w:val="24"/>
          <w:sz w:val="28"/>
          <w:szCs w:val="28"/>
        </w:rPr>
        <w:t xml:space="preserve"> определяет в каком виде студенты выполняют РАР.</w:t>
      </w:r>
      <w:r w:rsidR="00E443D4">
        <w:rPr>
          <w:rFonts w:ascii="Times New Roman" w:hAnsi="Times New Roman" w:cs="Times New Roman"/>
          <w:kern w:val="24"/>
          <w:sz w:val="28"/>
          <w:szCs w:val="28"/>
        </w:rPr>
        <w:t xml:space="preserve"> При необходимости </w:t>
      </w:r>
      <w:r w:rsidR="00B044B9">
        <w:rPr>
          <w:rFonts w:ascii="Times New Roman" w:hAnsi="Times New Roman" w:cs="Times New Roman"/>
          <w:kern w:val="24"/>
          <w:sz w:val="28"/>
          <w:szCs w:val="28"/>
        </w:rPr>
        <w:t xml:space="preserve">студент может подготовить отдельную презентацию с основными выводами и результатами </w:t>
      </w:r>
      <w:r w:rsidR="006D2E39">
        <w:rPr>
          <w:rFonts w:ascii="Times New Roman" w:hAnsi="Times New Roman" w:cs="Times New Roman"/>
          <w:kern w:val="24"/>
          <w:sz w:val="28"/>
          <w:szCs w:val="28"/>
        </w:rPr>
        <w:t xml:space="preserve">своего </w:t>
      </w:r>
      <w:r w:rsidR="00B044B9">
        <w:rPr>
          <w:rFonts w:ascii="Times New Roman" w:hAnsi="Times New Roman" w:cs="Times New Roman"/>
          <w:kern w:val="24"/>
          <w:sz w:val="28"/>
          <w:szCs w:val="28"/>
        </w:rPr>
        <w:t>исследования.</w:t>
      </w:r>
    </w:p>
    <w:p w:rsidR="00E443D4" w:rsidRDefault="00155F8A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Расчетно-аналитическая работа </w:t>
      </w:r>
      <w:r w:rsidR="00D7481D">
        <w:rPr>
          <w:rFonts w:ascii="Times New Roman" w:hAnsi="Times New Roman" w:cs="Times New Roman"/>
          <w:kern w:val="24"/>
          <w:sz w:val="28"/>
          <w:szCs w:val="28"/>
        </w:rPr>
        <w:t xml:space="preserve">(РАР)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является </w:t>
      </w:r>
      <w:r w:rsidR="004B0DEC">
        <w:rPr>
          <w:rFonts w:ascii="Times New Roman" w:hAnsi="Times New Roman" w:cs="Times New Roman"/>
          <w:kern w:val="24"/>
          <w:sz w:val="28"/>
          <w:szCs w:val="28"/>
        </w:rPr>
        <w:t>обязательным элементом учебного плана</w:t>
      </w:r>
      <w:r>
        <w:rPr>
          <w:rFonts w:ascii="Times New Roman" w:hAnsi="Times New Roman" w:cs="Times New Roman"/>
          <w:kern w:val="24"/>
          <w:sz w:val="28"/>
          <w:szCs w:val="28"/>
        </w:rPr>
        <w:t>. При ее отсутствии студент, как правило, не допускается к экзамену по учебной дисциплине до момента ее выполнения в соответствии с установленными требованиями.</w:t>
      </w:r>
    </w:p>
    <w:p w:rsidR="00D7481D" w:rsidRDefault="00D7481D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Результат выполнения РАР учитывается в общей </w:t>
      </w:r>
      <w:r w:rsidR="00ED1FF5">
        <w:rPr>
          <w:rFonts w:ascii="Times New Roman" w:hAnsi="Times New Roman" w:cs="Times New Roman"/>
          <w:kern w:val="24"/>
          <w:sz w:val="28"/>
          <w:szCs w:val="28"/>
        </w:rPr>
        <w:t xml:space="preserve">схеме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-рейтинговой системе</w:t>
      </w:r>
      <w:r w:rsidR="00DA3310">
        <w:rPr>
          <w:rFonts w:ascii="Times New Roman" w:hAnsi="Times New Roman" w:cs="Times New Roman"/>
          <w:kern w:val="24"/>
          <w:sz w:val="28"/>
          <w:szCs w:val="28"/>
        </w:rPr>
        <w:t xml:space="preserve"> (БРС)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. Пример такого учета приведен в </w:t>
      </w:r>
      <w:r w:rsidRPr="00ED1FF5">
        <w:rPr>
          <w:rFonts w:ascii="Times New Roman" w:hAnsi="Times New Roman" w:cs="Times New Roman"/>
          <w:kern w:val="24"/>
          <w:sz w:val="28"/>
          <w:szCs w:val="28"/>
        </w:rPr>
        <w:t xml:space="preserve">Приложении </w:t>
      </w:r>
      <w:r w:rsidR="00E93D4A" w:rsidRPr="00ED1FF5">
        <w:rPr>
          <w:rFonts w:ascii="Times New Roman" w:hAnsi="Times New Roman" w:cs="Times New Roman"/>
          <w:kern w:val="24"/>
          <w:sz w:val="28"/>
          <w:szCs w:val="28"/>
        </w:rPr>
        <w:t>4.</w:t>
      </w:r>
    </w:p>
    <w:p w:rsidR="00B54B36" w:rsidRDefault="00B54B36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E80FA0" w:rsidRDefault="00E80FA0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Требования </w:t>
      </w:r>
      <w:r w:rsidR="005304EC">
        <w:rPr>
          <w:rFonts w:ascii="Times New Roman" w:hAnsi="Times New Roman" w:cs="Times New Roman"/>
          <w:b/>
          <w:kern w:val="24"/>
          <w:sz w:val="28"/>
          <w:szCs w:val="28"/>
        </w:rPr>
        <w:t>к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оформлению </w:t>
      </w:r>
      <w:r w:rsidR="00A71FB8">
        <w:rPr>
          <w:rFonts w:ascii="Times New Roman" w:hAnsi="Times New Roman" w:cs="Times New Roman"/>
          <w:b/>
          <w:kern w:val="24"/>
          <w:sz w:val="28"/>
          <w:szCs w:val="28"/>
        </w:rPr>
        <w:t xml:space="preserve">текста 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>РАР</w:t>
      </w:r>
    </w:p>
    <w:p w:rsidR="008134FF" w:rsidRPr="008134FF" w:rsidRDefault="008134FF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12044">
        <w:rPr>
          <w:rFonts w:ascii="Times New Roman" w:hAnsi="Times New Roman" w:cs="Times New Roman"/>
          <w:kern w:val="24"/>
          <w:sz w:val="28"/>
          <w:szCs w:val="28"/>
        </w:rPr>
        <w:t>Титульный лист.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О</w:t>
      </w:r>
      <w:r w:rsidR="00095FC4">
        <w:rPr>
          <w:rFonts w:ascii="Times New Roman" w:hAnsi="Times New Roman" w:cs="Times New Roman"/>
          <w:kern w:val="24"/>
          <w:sz w:val="28"/>
          <w:szCs w:val="28"/>
        </w:rPr>
        <w:t>бразец при</w:t>
      </w:r>
      <w:r w:rsidR="00E80FA0">
        <w:rPr>
          <w:rFonts w:ascii="Times New Roman" w:hAnsi="Times New Roman" w:cs="Times New Roman"/>
          <w:kern w:val="24"/>
          <w:sz w:val="28"/>
          <w:szCs w:val="28"/>
        </w:rPr>
        <w:t xml:space="preserve">веден в </w:t>
      </w:r>
      <w:r w:rsidR="00E80FA0" w:rsidRPr="00ED1FF5">
        <w:rPr>
          <w:rFonts w:ascii="Times New Roman" w:hAnsi="Times New Roman" w:cs="Times New Roman"/>
          <w:kern w:val="24"/>
          <w:sz w:val="28"/>
          <w:szCs w:val="28"/>
        </w:rPr>
        <w:t xml:space="preserve">Приложении </w:t>
      </w:r>
      <w:r w:rsidR="003F0687" w:rsidRPr="00ED1FF5">
        <w:rPr>
          <w:rFonts w:ascii="Times New Roman" w:hAnsi="Times New Roman" w:cs="Times New Roman"/>
          <w:kern w:val="24"/>
          <w:sz w:val="28"/>
          <w:szCs w:val="28"/>
        </w:rPr>
        <w:t>5</w:t>
      </w:r>
      <w:r w:rsidRPr="00ED1FF5">
        <w:rPr>
          <w:rFonts w:ascii="Times New Roman" w:hAnsi="Times New Roman" w:cs="Times New Roman"/>
          <w:kern w:val="24"/>
          <w:sz w:val="28"/>
          <w:szCs w:val="28"/>
        </w:rPr>
        <w:t>.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При </w:t>
      </w:r>
      <w:r w:rsidR="000D17C7">
        <w:rPr>
          <w:rFonts w:ascii="Times New Roman" w:hAnsi="Times New Roman" w:cs="Times New Roman"/>
          <w:kern w:val="24"/>
          <w:sz w:val="28"/>
          <w:szCs w:val="28"/>
        </w:rPr>
        <w:t>окончательном</w:t>
      </w:r>
      <w:r w:rsidR="004638B5">
        <w:rPr>
          <w:rFonts w:ascii="Times New Roman" w:hAnsi="Times New Roman" w:cs="Times New Roman"/>
          <w:kern w:val="24"/>
          <w:sz w:val="28"/>
          <w:szCs w:val="28"/>
        </w:rPr>
        <w:t xml:space="preserve"> оформлении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РАР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студент ставит свою подпись</w:t>
      </w:r>
      <w:r w:rsidR="00D20D0A">
        <w:rPr>
          <w:rFonts w:ascii="Times New Roman" w:hAnsi="Times New Roman" w:cs="Times New Roman"/>
          <w:kern w:val="24"/>
          <w:sz w:val="28"/>
          <w:szCs w:val="28"/>
        </w:rPr>
        <w:t xml:space="preserve"> (скан)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на титульном листе</w:t>
      </w:r>
      <w:r w:rsidR="00E72A0E">
        <w:rPr>
          <w:rFonts w:ascii="Times New Roman" w:hAnsi="Times New Roman" w:cs="Times New Roman"/>
          <w:kern w:val="24"/>
          <w:sz w:val="28"/>
          <w:szCs w:val="28"/>
        </w:rPr>
        <w:t xml:space="preserve"> в установленном месте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5D06DC" w:rsidRDefault="008134FF" w:rsidP="005D06DC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134FF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 </w:t>
      </w:r>
      <w:r w:rsidR="00E72A0E" w:rsidRPr="00112044">
        <w:rPr>
          <w:rFonts w:ascii="Times New Roman" w:hAnsi="Times New Roman" w:cs="Times New Roman"/>
          <w:kern w:val="24"/>
          <w:sz w:val="28"/>
          <w:szCs w:val="28"/>
        </w:rPr>
        <w:t>«Содержание»,</w:t>
      </w:r>
      <w:r w:rsidR="00E72A0E">
        <w:rPr>
          <w:rFonts w:ascii="Times New Roman" w:hAnsi="Times New Roman" w:cs="Times New Roman"/>
          <w:kern w:val="24"/>
          <w:sz w:val="28"/>
          <w:szCs w:val="28"/>
        </w:rPr>
        <w:t xml:space="preserve"> отражающее вводную и основную части работы,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72A0E">
        <w:rPr>
          <w:rFonts w:ascii="Times New Roman" w:hAnsi="Times New Roman" w:cs="Times New Roman"/>
          <w:kern w:val="24"/>
          <w:sz w:val="28"/>
          <w:szCs w:val="28"/>
        </w:rPr>
        <w:t xml:space="preserve">а также основные выводы и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р</w:t>
      </w:r>
      <w:r w:rsidR="00E72A0E">
        <w:rPr>
          <w:rFonts w:ascii="Times New Roman" w:hAnsi="Times New Roman" w:cs="Times New Roman"/>
          <w:kern w:val="24"/>
          <w:sz w:val="28"/>
          <w:szCs w:val="28"/>
        </w:rPr>
        <w:t>екомендации,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72A0E">
        <w:rPr>
          <w:rFonts w:ascii="Times New Roman" w:hAnsi="Times New Roman" w:cs="Times New Roman"/>
          <w:kern w:val="24"/>
          <w:sz w:val="28"/>
          <w:szCs w:val="28"/>
        </w:rPr>
        <w:t>список использованных источников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, приложения с указанием соответствующих </w:t>
      </w:r>
      <w:r w:rsidR="00E72A0E">
        <w:rPr>
          <w:rFonts w:ascii="Times New Roman" w:hAnsi="Times New Roman" w:cs="Times New Roman"/>
          <w:kern w:val="24"/>
          <w:sz w:val="28"/>
          <w:szCs w:val="28"/>
        </w:rPr>
        <w:t xml:space="preserve">номеров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страниц.</w:t>
      </w:r>
      <w:r w:rsidR="0018014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80147" w:rsidRPr="00180147">
        <w:rPr>
          <w:rFonts w:ascii="Times New Roman" w:hAnsi="Times New Roman" w:cs="Times New Roman"/>
          <w:sz w:val="28"/>
          <w:szCs w:val="28"/>
        </w:rPr>
        <w:t>Все пункты содержания должны быть отражены и раскрыты в тексте расчетно-аналитической работы.</w:t>
      </w:r>
      <w:r w:rsidR="00C67E46">
        <w:rPr>
          <w:rFonts w:ascii="Times New Roman" w:hAnsi="Times New Roman" w:cs="Times New Roman"/>
          <w:sz w:val="28"/>
          <w:szCs w:val="28"/>
        </w:rPr>
        <w:t xml:space="preserve"> </w:t>
      </w:r>
      <w:r w:rsidR="005D06DC">
        <w:rPr>
          <w:rFonts w:ascii="Times New Roman" w:hAnsi="Times New Roman" w:cs="Times New Roman"/>
          <w:kern w:val="24"/>
          <w:sz w:val="28"/>
          <w:szCs w:val="28"/>
        </w:rPr>
        <w:t xml:space="preserve"> Пример </w:t>
      </w:r>
      <w:r w:rsidR="00C67E46">
        <w:rPr>
          <w:rFonts w:ascii="Times New Roman" w:hAnsi="Times New Roman" w:cs="Times New Roman"/>
          <w:kern w:val="24"/>
          <w:sz w:val="28"/>
          <w:szCs w:val="28"/>
        </w:rPr>
        <w:t xml:space="preserve">оформления содержания </w:t>
      </w:r>
      <w:r w:rsidR="005D06DC">
        <w:rPr>
          <w:rFonts w:ascii="Times New Roman" w:hAnsi="Times New Roman" w:cs="Times New Roman"/>
          <w:kern w:val="24"/>
          <w:sz w:val="28"/>
          <w:szCs w:val="28"/>
        </w:rPr>
        <w:t xml:space="preserve">приведен в </w:t>
      </w:r>
      <w:r w:rsidR="005D06DC" w:rsidRPr="008A237A">
        <w:rPr>
          <w:rFonts w:ascii="Times New Roman" w:hAnsi="Times New Roman" w:cs="Times New Roman"/>
          <w:kern w:val="24"/>
          <w:sz w:val="28"/>
          <w:szCs w:val="28"/>
        </w:rPr>
        <w:t xml:space="preserve">Приложении </w:t>
      </w:r>
      <w:r w:rsidR="005F0957" w:rsidRPr="008A237A">
        <w:rPr>
          <w:rFonts w:ascii="Times New Roman" w:hAnsi="Times New Roman" w:cs="Times New Roman"/>
          <w:kern w:val="24"/>
          <w:sz w:val="28"/>
          <w:szCs w:val="28"/>
        </w:rPr>
        <w:t>6</w:t>
      </w:r>
      <w:r w:rsidR="005D06DC" w:rsidRPr="008A237A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8134FF" w:rsidRPr="008134FF" w:rsidRDefault="008134FF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12044">
        <w:rPr>
          <w:rFonts w:ascii="Times New Roman" w:hAnsi="Times New Roman" w:cs="Times New Roman"/>
          <w:kern w:val="24"/>
          <w:sz w:val="28"/>
          <w:szCs w:val="28"/>
        </w:rPr>
        <w:t>Нумерация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60996">
        <w:rPr>
          <w:rFonts w:ascii="Times New Roman" w:hAnsi="Times New Roman" w:cs="Times New Roman"/>
          <w:kern w:val="24"/>
          <w:sz w:val="28"/>
          <w:szCs w:val="28"/>
        </w:rPr>
        <w:t xml:space="preserve">страниц </w:t>
      </w:r>
      <w:r>
        <w:rPr>
          <w:rFonts w:ascii="Times New Roman" w:hAnsi="Times New Roman" w:cs="Times New Roman"/>
          <w:kern w:val="24"/>
          <w:sz w:val="28"/>
          <w:szCs w:val="28"/>
        </w:rPr>
        <w:t>РАР</w:t>
      </w:r>
      <w:r w:rsidR="00905FB2">
        <w:rPr>
          <w:rFonts w:ascii="Times New Roman" w:hAnsi="Times New Roman" w:cs="Times New Roman"/>
          <w:kern w:val="24"/>
          <w:sz w:val="28"/>
          <w:szCs w:val="28"/>
        </w:rPr>
        <w:t xml:space="preserve"> –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сквозная, </w:t>
      </w:r>
      <w:r w:rsidR="008F0E5C">
        <w:rPr>
          <w:rFonts w:ascii="Times New Roman" w:hAnsi="Times New Roman" w:cs="Times New Roman"/>
          <w:kern w:val="24"/>
          <w:sz w:val="28"/>
          <w:szCs w:val="28"/>
        </w:rPr>
        <w:t>(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1</w:t>
      </w:r>
      <w:r w:rsidR="008F0E5C">
        <w:rPr>
          <w:rFonts w:ascii="Times New Roman" w:hAnsi="Times New Roman" w:cs="Times New Roman"/>
          <w:kern w:val="24"/>
          <w:sz w:val="28"/>
          <w:szCs w:val="28"/>
        </w:rPr>
        <w:t>, 2, 3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и т.д. до конца текста</w:t>
      </w:r>
      <w:r w:rsidR="008F0E5C">
        <w:rPr>
          <w:rFonts w:ascii="Times New Roman" w:hAnsi="Times New Roman" w:cs="Times New Roman"/>
          <w:kern w:val="24"/>
          <w:sz w:val="28"/>
          <w:szCs w:val="28"/>
        </w:rPr>
        <w:t>)</w:t>
      </w:r>
      <w:r w:rsidR="00165CA5">
        <w:rPr>
          <w:rFonts w:ascii="Times New Roman" w:hAnsi="Times New Roman" w:cs="Times New Roman"/>
          <w:kern w:val="24"/>
          <w:sz w:val="28"/>
          <w:szCs w:val="28"/>
        </w:rPr>
        <w:t>,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т</w:t>
      </w:r>
      <w:r w:rsidR="00165CA5">
        <w:rPr>
          <w:rFonts w:ascii="Times New Roman" w:hAnsi="Times New Roman" w:cs="Times New Roman"/>
          <w:kern w:val="24"/>
          <w:sz w:val="28"/>
          <w:szCs w:val="28"/>
        </w:rPr>
        <w:t>о есть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список </w:t>
      </w:r>
      <w:r w:rsidR="00060996">
        <w:rPr>
          <w:rFonts w:ascii="Times New Roman" w:hAnsi="Times New Roman" w:cs="Times New Roman"/>
          <w:kern w:val="24"/>
          <w:sz w:val="28"/>
          <w:szCs w:val="28"/>
        </w:rPr>
        <w:t>использованных источников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и приложения включаются в общую нумерацию страниц.</w:t>
      </w:r>
      <w:r w:rsidR="00AA476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E1D96">
        <w:rPr>
          <w:rFonts w:ascii="Times New Roman" w:hAnsi="Times New Roman" w:cs="Times New Roman"/>
          <w:kern w:val="24"/>
          <w:sz w:val="28"/>
          <w:szCs w:val="28"/>
        </w:rPr>
        <w:t>На титульном листе н</w:t>
      </w:r>
      <w:r w:rsidR="00AA4765">
        <w:rPr>
          <w:rFonts w:ascii="Times New Roman" w:hAnsi="Times New Roman" w:cs="Times New Roman"/>
          <w:kern w:val="24"/>
          <w:sz w:val="28"/>
          <w:szCs w:val="28"/>
        </w:rPr>
        <w:t xml:space="preserve">омер </w:t>
      </w:r>
      <w:r w:rsidR="00EE1D96">
        <w:rPr>
          <w:rFonts w:ascii="Times New Roman" w:hAnsi="Times New Roman" w:cs="Times New Roman"/>
          <w:kern w:val="24"/>
          <w:sz w:val="28"/>
          <w:szCs w:val="28"/>
        </w:rPr>
        <w:t>не ставится.</w:t>
      </w:r>
    </w:p>
    <w:p w:rsidR="008134FF" w:rsidRPr="008134FF" w:rsidRDefault="008134FF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12044">
        <w:rPr>
          <w:rFonts w:ascii="Times New Roman" w:hAnsi="Times New Roman" w:cs="Times New Roman"/>
          <w:kern w:val="24"/>
          <w:sz w:val="28"/>
          <w:szCs w:val="28"/>
        </w:rPr>
        <w:t>Набор текста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на одной стороне стандартного листа формата А4. Объем </w:t>
      </w:r>
      <w:r w:rsidR="00DF524D">
        <w:rPr>
          <w:rFonts w:ascii="Times New Roman" w:hAnsi="Times New Roman" w:cs="Times New Roman"/>
          <w:kern w:val="24"/>
          <w:sz w:val="28"/>
          <w:szCs w:val="28"/>
        </w:rPr>
        <w:t>РАР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F524D">
        <w:rPr>
          <w:rFonts w:ascii="Times New Roman" w:hAnsi="Times New Roman" w:cs="Times New Roman"/>
          <w:kern w:val="24"/>
          <w:sz w:val="28"/>
          <w:szCs w:val="28"/>
        </w:rPr>
        <w:t xml:space="preserve">составляет, как правило, 10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страниц (</w:t>
      </w:r>
      <w:r w:rsidR="00DF524D">
        <w:rPr>
          <w:rFonts w:ascii="Times New Roman" w:hAnsi="Times New Roman" w:cs="Times New Roman"/>
          <w:kern w:val="24"/>
          <w:sz w:val="28"/>
          <w:szCs w:val="28"/>
        </w:rPr>
        <w:t>не включая таблиц, графиков,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списка </w:t>
      </w:r>
      <w:r w:rsidR="00060996">
        <w:rPr>
          <w:rFonts w:ascii="Times New Roman" w:hAnsi="Times New Roman" w:cs="Times New Roman"/>
          <w:kern w:val="24"/>
          <w:sz w:val="28"/>
          <w:szCs w:val="28"/>
        </w:rPr>
        <w:t>источников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и приложений). </w:t>
      </w:r>
    </w:p>
    <w:p w:rsidR="008134FF" w:rsidRPr="008134FF" w:rsidRDefault="008134FF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12044">
        <w:rPr>
          <w:rFonts w:ascii="Times New Roman" w:hAnsi="Times New Roman" w:cs="Times New Roman"/>
          <w:kern w:val="24"/>
          <w:sz w:val="28"/>
          <w:szCs w:val="28"/>
        </w:rPr>
        <w:t>Формат</w:t>
      </w:r>
      <w:r w:rsidRPr="008134FF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расположения текста: размер левого поля – 3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см, верхнего и правого </w:t>
      </w:r>
      <w:r w:rsidR="00060996">
        <w:rPr>
          <w:rFonts w:ascii="Times New Roman" w:hAnsi="Times New Roman" w:cs="Times New Roman"/>
          <w:kern w:val="24"/>
          <w:sz w:val="28"/>
          <w:szCs w:val="28"/>
        </w:rPr>
        <w:t xml:space="preserve">–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1,0 см, нижнего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60996">
        <w:rPr>
          <w:rFonts w:ascii="Times New Roman" w:hAnsi="Times New Roman" w:cs="Times New Roman"/>
          <w:kern w:val="24"/>
          <w:sz w:val="28"/>
          <w:szCs w:val="28"/>
        </w:rPr>
        <w:t xml:space="preserve">– 1,5 см. </w:t>
      </w:r>
      <w:r w:rsidR="00060996" w:rsidRPr="00112044">
        <w:rPr>
          <w:rFonts w:ascii="Times New Roman" w:hAnsi="Times New Roman" w:cs="Times New Roman"/>
          <w:kern w:val="24"/>
          <w:sz w:val="28"/>
          <w:szCs w:val="28"/>
        </w:rPr>
        <w:t>Ш</w:t>
      </w:r>
      <w:r w:rsidRPr="00112044">
        <w:rPr>
          <w:rFonts w:ascii="Times New Roman" w:hAnsi="Times New Roman" w:cs="Times New Roman"/>
          <w:kern w:val="24"/>
          <w:sz w:val="28"/>
          <w:szCs w:val="28"/>
        </w:rPr>
        <w:t>рифт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–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14</w:t>
      </w:r>
      <w:r w:rsidR="005D4B20">
        <w:rPr>
          <w:rFonts w:ascii="Times New Roman" w:hAnsi="Times New Roman" w:cs="Times New Roman"/>
          <w:kern w:val="24"/>
          <w:sz w:val="28"/>
          <w:szCs w:val="28"/>
        </w:rPr>
        <w:t xml:space="preserve"> (</w:t>
      </w:r>
      <w:r w:rsidR="005D4B20">
        <w:rPr>
          <w:rFonts w:ascii="Times New Roman" w:hAnsi="Times New Roman" w:cs="Times New Roman"/>
          <w:kern w:val="24"/>
          <w:sz w:val="28"/>
          <w:szCs w:val="28"/>
          <w:lang w:val="en-US"/>
        </w:rPr>
        <w:t>Times</w:t>
      </w:r>
      <w:r w:rsidR="005D4B20" w:rsidRPr="0036704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D4B20">
        <w:rPr>
          <w:rFonts w:ascii="Times New Roman" w:hAnsi="Times New Roman" w:cs="Times New Roman"/>
          <w:kern w:val="24"/>
          <w:sz w:val="28"/>
          <w:szCs w:val="28"/>
          <w:lang w:val="en-US"/>
        </w:rPr>
        <w:t>New</w:t>
      </w:r>
      <w:r w:rsidR="005D4B20" w:rsidRPr="0036704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D4B20">
        <w:rPr>
          <w:rFonts w:ascii="Times New Roman" w:hAnsi="Times New Roman" w:cs="Times New Roman"/>
          <w:kern w:val="24"/>
          <w:sz w:val="28"/>
          <w:szCs w:val="28"/>
          <w:lang w:val="en-US"/>
        </w:rPr>
        <w:t>Roman</w:t>
      </w:r>
      <w:r w:rsidR="005D4B20" w:rsidRPr="00367043">
        <w:rPr>
          <w:rFonts w:ascii="Times New Roman" w:hAnsi="Times New Roman" w:cs="Times New Roman"/>
          <w:kern w:val="24"/>
          <w:sz w:val="28"/>
          <w:szCs w:val="28"/>
        </w:rPr>
        <w:t>)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>, интервал – 1,5, выравнивание по ширине.</w:t>
      </w:r>
    </w:p>
    <w:p w:rsidR="00927026" w:rsidRDefault="008134FF" w:rsidP="008134F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12044">
        <w:rPr>
          <w:rFonts w:ascii="Times New Roman" w:hAnsi="Times New Roman" w:cs="Times New Roman"/>
          <w:kern w:val="24"/>
          <w:sz w:val="28"/>
          <w:szCs w:val="28"/>
        </w:rPr>
        <w:t>Иллюстрации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в виде схем, графиков, диаграмм обозначаются общим понятием – «Рисунок». Слово помещается под изображением. Рисунки нумеруются последовательно в пределах всей работы арабскими цифрами. Название дается под изображением (рисунком) одной строкой. </w:t>
      </w:r>
      <w:r w:rsidR="00E74689" w:rsidRPr="00905E36">
        <w:rPr>
          <w:rFonts w:ascii="Times New Roman" w:hAnsi="Times New Roman" w:cs="Times New Roman"/>
          <w:kern w:val="24"/>
          <w:sz w:val="28"/>
          <w:szCs w:val="28"/>
        </w:rPr>
        <w:t>Таблицы</w:t>
      </w:r>
      <w:r w:rsidR="00E74689"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с эмпирическими данными и рисунки размещаются сразу после ссылки на них в тексте работы</w:t>
      </w:r>
      <w:r w:rsidR="00E7468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74689" w:rsidRPr="008134FF">
        <w:rPr>
          <w:rFonts w:ascii="Times New Roman" w:hAnsi="Times New Roman" w:cs="Times New Roman"/>
          <w:kern w:val="24"/>
          <w:sz w:val="28"/>
          <w:szCs w:val="28"/>
        </w:rPr>
        <w:t>(в случае большого размера</w:t>
      </w:r>
      <w:r w:rsidR="00E74689" w:rsidRPr="0092702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441B8">
        <w:rPr>
          <w:rFonts w:ascii="Times New Roman" w:hAnsi="Times New Roman" w:cs="Times New Roman"/>
          <w:kern w:val="24"/>
          <w:sz w:val="28"/>
          <w:szCs w:val="28"/>
        </w:rPr>
        <w:t>–</w:t>
      </w:r>
      <w:r w:rsidR="00E74689" w:rsidRPr="008134FF">
        <w:rPr>
          <w:rFonts w:ascii="Times New Roman" w:hAnsi="Times New Roman" w:cs="Times New Roman"/>
          <w:kern w:val="24"/>
          <w:sz w:val="28"/>
          <w:szCs w:val="28"/>
        </w:rPr>
        <w:t xml:space="preserve"> выносятся в приложение).</w:t>
      </w:r>
      <w:r w:rsidR="00E7468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74689" w:rsidRPr="008134FF">
        <w:rPr>
          <w:rFonts w:ascii="Times New Roman" w:hAnsi="Times New Roman" w:cs="Times New Roman"/>
          <w:kern w:val="24"/>
          <w:sz w:val="28"/>
          <w:szCs w:val="28"/>
        </w:rPr>
        <w:t xml:space="preserve">При этом </w:t>
      </w:r>
      <w:r w:rsidR="00E74689" w:rsidRPr="00754B0D">
        <w:rPr>
          <w:rFonts w:ascii="Times New Roman" w:hAnsi="Times New Roman" w:cs="Times New Roman"/>
          <w:kern w:val="24"/>
          <w:sz w:val="28"/>
          <w:szCs w:val="28"/>
        </w:rPr>
        <w:t>под</w:t>
      </w:r>
      <w:r w:rsidR="00E74689"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эмпирической таблицей должно быть указано: «Источник» и далее он прописывается полностью.</w:t>
      </w:r>
      <w:r w:rsidR="00E7468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5184B">
        <w:rPr>
          <w:rFonts w:ascii="Times New Roman" w:hAnsi="Times New Roman" w:cs="Times New Roman"/>
          <w:kern w:val="24"/>
          <w:sz w:val="28"/>
          <w:szCs w:val="28"/>
        </w:rPr>
        <w:t>Примеры приведены</w:t>
      </w:r>
      <w:r w:rsidR="00754B0D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r w:rsidR="00E5184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FE4E05" w:rsidRPr="008A237A">
        <w:rPr>
          <w:rFonts w:ascii="Times New Roman" w:hAnsi="Times New Roman" w:cs="Times New Roman"/>
          <w:kern w:val="24"/>
          <w:sz w:val="28"/>
          <w:szCs w:val="28"/>
        </w:rPr>
        <w:t xml:space="preserve">Приложении </w:t>
      </w:r>
      <w:r w:rsidR="009761F0" w:rsidRPr="008A237A">
        <w:rPr>
          <w:rFonts w:ascii="Times New Roman" w:hAnsi="Times New Roman" w:cs="Times New Roman"/>
          <w:kern w:val="24"/>
          <w:sz w:val="28"/>
          <w:szCs w:val="28"/>
        </w:rPr>
        <w:t>7</w:t>
      </w:r>
      <w:r w:rsidR="00FE4E05" w:rsidRPr="008A237A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0C082F" w:rsidRDefault="000C082F" w:rsidP="000C082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0C082F">
        <w:rPr>
          <w:rFonts w:ascii="Times New Roman" w:hAnsi="Times New Roman" w:cs="Times New Roman"/>
          <w:kern w:val="24"/>
          <w:sz w:val="28"/>
          <w:szCs w:val="28"/>
        </w:rPr>
        <w:t>Не рекомендуется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размещать в </w:t>
      </w:r>
      <w:r>
        <w:rPr>
          <w:rFonts w:ascii="Times New Roman" w:hAnsi="Times New Roman" w:cs="Times New Roman"/>
          <w:kern w:val="24"/>
          <w:sz w:val="28"/>
          <w:szCs w:val="28"/>
        </w:rPr>
        <w:t>тексте РАР</w:t>
      </w:r>
      <w:r w:rsidRPr="008134FF">
        <w:rPr>
          <w:rFonts w:ascii="Times New Roman" w:hAnsi="Times New Roman" w:cs="Times New Roman"/>
          <w:kern w:val="24"/>
          <w:sz w:val="28"/>
          <w:szCs w:val="28"/>
        </w:rPr>
        <w:t xml:space="preserve"> рисунки или таблицы, размер которых превышает формат А4.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 этом случае следует разместить их в приложени</w:t>
      </w:r>
      <w:r w:rsidR="00EC4725">
        <w:rPr>
          <w:rFonts w:ascii="Times New Roman" w:hAnsi="Times New Roman" w:cs="Times New Roman"/>
          <w:kern w:val="24"/>
          <w:sz w:val="28"/>
          <w:szCs w:val="28"/>
        </w:rPr>
        <w:t>ях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B55809" w:rsidRPr="00B55809" w:rsidRDefault="00B55809" w:rsidP="00B55809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D49F6">
        <w:rPr>
          <w:rFonts w:ascii="Times New Roman" w:hAnsi="Times New Roman" w:cs="Times New Roman"/>
          <w:kern w:val="24"/>
          <w:sz w:val="28"/>
          <w:szCs w:val="28"/>
        </w:rPr>
        <w:t>Ссылки на источники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 xml:space="preserve"> приводятся либо внизу страницы (в т.н. «подвале»), либо указывается порядковый номер источника по списку литературы. В этом случае ссылки даются в </w:t>
      </w:r>
      <w:r w:rsidR="008D68F5">
        <w:rPr>
          <w:rFonts w:ascii="Times New Roman" w:hAnsi="Times New Roman" w:cs="Times New Roman"/>
          <w:kern w:val="24"/>
          <w:sz w:val="28"/>
          <w:szCs w:val="28"/>
        </w:rPr>
        <w:t xml:space="preserve">квадратных 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>скобках, после упоминания о них (или в конце цитаты).</w:t>
      </w:r>
    </w:p>
    <w:p w:rsidR="00B55809" w:rsidRPr="00B55809" w:rsidRDefault="00B55809" w:rsidP="00B55809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55809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После </w:t>
      </w:r>
      <w:r w:rsidR="001160F5">
        <w:rPr>
          <w:rFonts w:ascii="Times New Roman" w:hAnsi="Times New Roman" w:cs="Times New Roman"/>
          <w:kern w:val="24"/>
          <w:sz w:val="28"/>
          <w:szCs w:val="28"/>
        </w:rPr>
        <w:t xml:space="preserve">основных </w:t>
      </w:r>
      <w:r w:rsidR="001160F5" w:rsidRPr="001160F5">
        <w:rPr>
          <w:rFonts w:ascii="Times New Roman" w:hAnsi="Times New Roman" w:cs="Times New Roman"/>
          <w:kern w:val="24"/>
          <w:sz w:val="28"/>
          <w:szCs w:val="28"/>
        </w:rPr>
        <w:t>выводов по результатам исследования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 xml:space="preserve"> приводится список использованной литературы, который оформляется в соответствии с принятыми требованиями.</w:t>
      </w:r>
      <w:r w:rsidR="00183DE4">
        <w:rPr>
          <w:rFonts w:ascii="Times New Roman" w:hAnsi="Times New Roman" w:cs="Times New Roman"/>
          <w:kern w:val="24"/>
          <w:sz w:val="28"/>
          <w:szCs w:val="28"/>
        </w:rPr>
        <w:t xml:space="preserve"> Образцы приведены в </w:t>
      </w:r>
      <w:r w:rsidR="00183DE4" w:rsidRPr="008A237A">
        <w:rPr>
          <w:rFonts w:ascii="Times New Roman" w:hAnsi="Times New Roman" w:cs="Times New Roman"/>
          <w:kern w:val="24"/>
          <w:sz w:val="28"/>
          <w:szCs w:val="28"/>
        </w:rPr>
        <w:t>Приложении 8.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B55809" w:rsidRDefault="00B55809" w:rsidP="00B55809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E1063">
        <w:rPr>
          <w:rFonts w:ascii="Times New Roman" w:hAnsi="Times New Roman" w:cs="Times New Roman"/>
          <w:kern w:val="24"/>
          <w:sz w:val="28"/>
          <w:szCs w:val="28"/>
        </w:rPr>
        <w:t xml:space="preserve">Приложения </w:t>
      </w:r>
      <w:r w:rsidR="00837F0A">
        <w:rPr>
          <w:rFonts w:ascii="Times New Roman" w:hAnsi="Times New Roman" w:cs="Times New Roman"/>
          <w:kern w:val="24"/>
          <w:sz w:val="28"/>
          <w:szCs w:val="28"/>
        </w:rPr>
        <w:t>оформляются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 xml:space="preserve"> с нумерацией. На каждом из них в правом верхнем углу пишется слово «Приложение» и проставляется его порядковый номер. </w:t>
      </w:r>
      <w:r w:rsidR="00F448C4">
        <w:rPr>
          <w:rFonts w:ascii="Times New Roman" w:hAnsi="Times New Roman" w:cs="Times New Roman"/>
          <w:kern w:val="24"/>
          <w:sz w:val="28"/>
          <w:szCs w:val="28"/>
        </w:rPr>
        <w:t>П</w:t>
      </w:r>
      <w:r w:rsidR="00F448C4" w:rsidRPr="00B55809">
        <w:rPr>
          <w:rFonts w:ascii="Times New Roman" w:hAnsi="Times New Roman" w:cs="Times New Roman"/>
          <w:kern w:val="24"/>
          <w:sz w:val="28"/>
          <w:szCs w:val="28"/>
        </w:rPr>
        <w:t xml:space="preserve">риложения </w:t>
      </w:r>
      <w:r w:rsidR="00F448C4">
        <w:rPr>
          <w:rFonts w:ascii="Times New Roman" w:hAnsi="Times New Roman" w:cs="Times New Roman"/>
          <w:kern w:val="24"/>
          <w:sz w:val="28"/>
          <w:szCs w:val="28"/>
        </w:rPr>
        <w:t>р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 xml:space="preserve">асполагаются и нумеруются в той последовательности, в которой ссылка на них давалась в тексте </w:t>
      </w:r>
      <w:r w:rsidR="00D55710">
        <w:rPr>
          <w:rFonts w:ascii="Times New Roman" w:hAnsi="Times New Roman" w:cs="Times New Roman"/>
          <w:kern w:val="24"/>
          <w:sz w:val="28"/>
          <w:szCs w:val="28"/>
        </w:rPr>
        <w:t>расчетно-аналитической</w:t>
      </w:r>
      <w:r w:rsidRPr="00B55809">
        <w:rPr>
          <w:rFonts w:ascii="Times New Roman" w:hAnsi="Times New Roman" w:cs="Times New Roman"/>
          <w:kern w:val="24"/>
          <w:sz w:val="28"/>
          <w:szCs w:val="28"/>
        </w:rPr>
        <w:t xml:space="preserve"> работы. </w:t>
      </w:r>
    </w:p>
    <w:p w:rsidR="0094779B" w:rsidRDefault="001133FA" w:rsidP="00B55809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133FA">
        <w:rPr>
          <w:rFonts w:ascii="Times New Roman" w:hAnsi="Times New Roman" w:cs="Times New Roman"/>
          <w:kern w:val="24"/>
          <w:sz w:val="28"/>
          <w:szCs w:val="28"/>
        </w:rPr>
        <w:t>Как правило, на завершающем семинарском занятии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по учебной дисциплине «Социология управления» студенты отчитываются по</w:t>
      </w:r>
      <w:r w:rsidR="007778F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gramStart"/>
      <w:r w:rsidR="007778F7">
        <w:rPr>
          <w:rFonts w:ascii="Times New Roman" w:hAnsi="Times New Roman" w:cs="Times New Roman"/>
          <w:kern w:val="24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выполненной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расчетно-аналитической работ</w:t>
      </w:r>
      <w:r w:rsidR="00492A51">
        <w:rPr>
          <w:rFonts w:ascii="Times New Roman" w:hAnsi="Times New Roman" w:cs="Times New Roman"/>
          <w:kern w:val="24"/>
          <w:sz w:val="28"/>
          <w:szCs w:val="28"/>
        </w:rPr>
        <w:t>ы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. Обязательным элементом является наличие самой работы в печатном или электронном виде. Пример расчетно-аналитической работы в печатном виде приведен в </w:t>
      </w:r>
      <w:r w:rsidRPr="00EA2099">
        <w:rPr>
          <w:rFonts w:ascii="Times New Roman" w:hAnsi="Times New Roman" w:cs="Times New Roman"/>
          <w:kern w:val="24"/>
          <w:sz w:val="28"/>
          <w:szCs w:val="28"/>
        </w:rPr>
        <w:t>Приложении 9.</w:t>
      </w:r>
      <w:r w:rsidR="000A3924">
        <w:rPr>
          <w:rFonts w:ascii="Times New Roman" w:hAnsi="Times New Roman" w:cs="Times New Roman"/>
          <w:kern w:val="24"/>
          <w:sz w:val="28"/>
          <w:szCs w:val="28"/>
        </w:rPr>
        <w:t xml:space="preserve"> П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о желанию студент может подготовить презентацию с </w:t>
      </w:r>
      <w:r w:rsidR="000A3924">
        <w:rPr>
          <w:rFonts w:ascii="Times New Roman" w:hAnsi="Times New Roman" w:cs="Times New Roman"/>
          <w:kern w:val="24"/>
          <w:sz w:val="28"/>
          <w:szCs w:val="28"/>
        </w:rPr>
        <w:t>основными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A3924">
        <w:rPr>
          <w:rFonts w:ascii="Times New Roman" w:hAnsi="Times New Roman" w:cs="Times New Roman"/>
          <w:kern w:val="24"/>
          <w:sz w:val="28"/>
          <w:szCs w:val="28"/>
        </w:rPr>
        <w:t>результатами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РАР.</w:t>
      </w:r>
    </w:p>
    <w:p w:rsidR="005F4080" w:rsidRPr="001133FA" w:rsidRDefault="005F4080" w:rsidP="00B55809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Преподаватель, ведущий семинарские (практические) занятия, оценивает выполненную студентом расчетно-аналитическую работу с учетом разработанной </w:t>
      </w:r>
      <w:r w:rsidR="00653269">
        <w:rPr>
          <w:rFonts w:ascii="Times New Roman" w:hAnsi="Times New Roman" w:cs="Times New Roman"/>
          <w:kern w:val="24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kern w:val="24"/>
          <w:sz w:val="28"/>
          <w:szCs w:val="28"/>
        </w:rPr>
        <w:t>БРС.</w:t>
      </w:r>
      <w:r w:rsidR="007A3010">
        <w:rPr>
          <w:rFonts w:ascii="Times New Roman" w:hAnsi="Times New Roman" w:cs="Times New Roman"/>
          <w:kern w:val="24"/>
          <w:sz w:val="28"/>
          <w:szCs w:val="28"/>
        </w:rPr>
        <w:t xml:space="preserve"> Электронные версии РАР </w:t>
      </w:r>
      <w:r w:rsidR="00DA55A8">
        <w:rPr>
          <w:rFonts w:ascii="Times New Roman" w:hAnsi="Times New Roman" w:cs="Times New Roman"/>
          <w:kern w:val="24"/>
          <w:sz w:val="28"/>
          <w:szCs w:val="28"/>
        </w:rPr>
        <w:t xml:space="preserve">по дисциплине «Социология управления» </w:t>
      </w:r>
      <w:r w:rsidR="007A3010">
        <w:rPr>
          <w:rFonts w:ascii="Times New Roman" w:hAnsi="Times New Roman" w:cs="Times New Roman"/>
          <w:kern w:val="24"/>
          <w:sz w:val="28"/>
          <w:szCs w:val="28"/>
        </w:rPr>
        <w:t>хранятся в Департаменте социологии</w:t>
      </w:r>
      <w:r w:rsidR="004D5A75">
        <w:rPr>
          <w:rFonts w:ascii="Times New Roman" w:hAnsi="Times New Roman" w:cs="Times New Roman"/>
          <w:kern w:val="24"/>
          <w:sz w:val="28"/>
          <w:szCs w:val="28"/>
        </w:rPr>
        <w:t xml:space="preserve"> установленным порядком.</w:t>
      </w:r>
      <w:r w:rsidR="007A3010">
        <w:rPr>
          <w:rFonts w:ascii="Times New Roman" w:hAnsi="Times New Roman" w:cs="Times New Roman"/>
          <w:kern w:val="24"/>
          <w:sz w:val="28"/>
          <w:szCs w:val="28"/>
        </w:rPr>
        <w:t xml:space="preserve">  </w:t>
      </w:r>
    </w:p>
    <w:p w:rsidR="00E64FEC" w:rsidRDefault="00E64FEC" w:rsidP="00E64FEC">
      <w:pPr>
        <w:spacing w:after="0" w:line="360" w:lineRule="auto"/>
        <w:ind w:right="68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5842AC" w:rsidRDefault="005842AC" w:rsidP="00E64FEC">
      <w:pPr>
        <w:spacing w:after="0" w:line="360" w:lineRule="auto"/>
        <w:ind w:right="68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5842AC" w:rsidRPr="00AD3F5E" w:rsidRDefault="00AD3F5E" w:rsidP="00AD3F5E">
      <w:pPr>
        <w:pStyle w:val="a3"/>
        <w:numPr>
          <w:ilvl w:val="0"/>
          <w:numId w:val="7"/>
        </w:numPr>
        <w:spacing w:after="0" w:line="360" w:lineRule="auto"/>
        <w:ind w:right="68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D3F5E">
        <w:rPr>
          <w:rFonts w:ascii="Times New Roman" w:hAnsi="Times New Roman" w:cs="Times New Roman"/>
          <w:b/>
          <w:kern w:val="24"/>
          <w:sz w:val="28"/>
          <w:szCs w:val="28"/>
        </w:rPr>
        <w:t>Выполнение контрольной работы</w:t>
      </w:r>
      <w:r w:rsidR="00302866">
        <w:rPr>
          <w:rFonts w:ascii="Times New Roman" w:hAnsi="Times New Roman" w:cs="Times New Roman"/>
          <w:b/>
          <w:kern w:val="24"/>
          <w:sz w:val="28"/>
          <w:szCs w:val="28"/>
        </w:rPr>
        <w:t xml:space="preserve"> по учебной дисциплине «Социология управления» </w:t>
      </w:r>
    </w:p>
    <w:p w:rsidR="00AD3F5E" w:rsidRDefault="00AD3F5E" w:rsidP="00A461DC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</w:p>
    <w:p w:rsidR="000B18C7" w:rsidRDefault="000B18C7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Контрольная работа является одной из форм аудиторной и внеаудиторной самостоятельной работы студентов и может реализовываться как в письменном виде, так и с использованием информационных технологий и специализированных программных продуктов.</w:t>
      </w:r>
    </w:p>
    <w:p w:rsidR="00474EC2" w:rsidRDefault="00474EC2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Контрольная работа отражает степень освоения студентами учебного материала конкретных разделов (тем) дисциплин и оформляется в форме </w:t>
      </w: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развернутых ответов на вопросы, раскрытия понятий, выполнения упражнений, решения практических задач, ситуаций, кейсов и др.</w:t>
      </w:r>
    </w:p>
    <w:p w:rsidR="00C91C1E" w:rsidRDefault="00C91C1E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Цель </w:t>
      </w:r>
      <w:r w:rsidR="0056663C">
        <w:rPr>
          <w:rFonts w:ascii="Times New Roman" w:hAnsi="Times New Roman" w:cs="Times New Roman"/>
          <w:kern w:val="24"/>
          <w:sz w:val="28"/>
          <w:szCs w:val="28"/>
        </w:rPr>
        <w:t>выполнения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6663C">
        <w:rPr>
          <w:rFonts w:ascii="Times New Roman" w:hAnsi="Times New Roman" w:cs="Times New Roman"/>
          <w:kern w:val="24"/>
          <w:sz w:val="28"/>
          <w:szCs w:val="28"/>
        </w:rPr>
        <w:t>контрольной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работы, содержащей </w:t>
      </w:r>
      <w:r w:rsidR="0056663C">
        <w:rPr>
          <w:rFonts w:ascii="Times New Roman" w:hAnsi="Times New Roman" w:cs="Times New Roman"/>
          <w:kern w:val="24"/>
          <w:sz w:val="28"/>
          <w:szCs w:val="28"/>
        </w:rPr>
        <w:t>комплект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заданий – овладение студентами навыками решения типовых расчетных задач, формирование учебно-исследовательских навыков, </w:t>
      </w:r>
      <w:r w:rsidR="0056663C">
        <w:rPr>
          <w:rFonts w:ascii="Times New Roman" w:hAnsi="Times New Roman" w:cs="Times New Roman"/>
          <w:kern w:val="24"/>
          <w:sz w:val="28"/>
          <w:szCs w:val="28"/>
        </w:rPr>
        <w:t>закрепление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умений самостоятельно </w:t>
      </w:r>
      <w:r w:rsidR="0056663C">
        <w:rPr>
          <w:rFonts w:ascii="Times New Roman" w:hAnsi="Times New Roman" w:cs="Times New Roman"/>
          <w:kern w:val="24"/>
          <w:sz w:val="28"/>
          <w:szCs w:val="28"/>
        </w:rPr>
        <w:t>работать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с различными источниками информации</w:t>
      </w:r>
      <w:r w:rsidR="0056663C">
        <w:rPr>
          <w:rFonts w:ascii="Times New Roman" w:hAnsi="Times New Roman" w:cs="Times New Roman"/>
          <w:kern w:val="24"/>
          <w:sz w:val="28"/>
          <w:szCs w:val="28"/>
        </w:rPr>
        <w:t>, проверка сформированности компетенций.</w:t>
      </w:r>
    </w:p>
    <w:p w:rsidR="005F7F0A" w:rsidRDefault="005F7F0A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Содержание заданий контрольных работ должно охватывать основной материал соответствующих разделов (тем) учебной дисциплины. Контрольные задани</w:t>
      </w:r>
      <w:r w:rsidR="00EE1F59">
        <w:rPr>
          <w:rFonts w:ascii="Times New Roman" w:hAnsi="Times New Roman" w:cs="Times New Roman"/>
          <w:kern w:val="24"/>
          <w:sz w:val="28"/>
          <w:szCs w:val="28"/>
        </w:rPr>
        <w:t>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разрабатываются по многовариантной системе. </w:t>
      </w:r>
      <w:r w:rsidR="00496912">
        <w:rPr>
          <w:rFonts w:ascii="Times New Roman" w:hAnsi="Times New Roman" w:cs="Times New Roman"/>
          <w:kern w:val="24"/>
          <w:sz w:val="28"/>
          <w:szCs w:val="28"/>
        </w:rPr>
        <w:t>Варианты контрольных работ должны быть равноценны по объему и сложности.</w:t>
      </w:r>
    </w:p>
    <w:p w:rsidR="0050654D" w:rsidRDefault="0050654D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Содержание </w:t>
      </w:r>
      <w:r w:rsidR="001E7EC5">
        <w:rPr>
          <w:rFonts w:ascii="Times New Roman" w:hAnsi="Times New Roman" w:cs="Times New Roman"/>
          <w:kern w:val="24"/>
          <w:sz w:val="28"/>
          <w:szCs w:val="28"/>
        </w:rPr>
        <w:t xml:space="preserve">конкретных </w:t>
      </w:r>
      <w:r>
        <w:rPr>
          <w:rFonts w:ascii="Times New Roman" w:hAnsi="Times New Roman" w:cs="Times New Roman"/>
          <w:kern w:val="24"/>
          <w:sz w:val="28"/>
          <w:szCs w:val="28"/>
        </w:rPr>
        <w:t>заданий контрольных работ и требования к их выполнению разрабатываются преподавателем, ведущим семинарские (практические) занятия по учебной дисциплине.</w:t>
      </w:r>
    </w:p>
    <w:p w:rsidR="00AE3CC2" w:rsidRDefault="00AE3CC2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Основные требования к выполнению контрольной работы:</w:t>
      </w:r>
    </w:p>
    <w:p w:rsidR="00AE3CC2" w:rsidRDefault="00AE3CC2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BA4E39">
        <w:rPr>
          <w:rFonts w:ascii="Times New Roman" w:hAnsi="Times New Roman" w:cs="Times New Roman"/>
          <w:kern w:val="24"/>
          <w:sz w:val="28"/>
          <w:szCs w:val="28"/>
        </w:rPr>
        <w:t>четкость и последовательность изложения материала (решения)</w:t>
      </w:r>
      <w:r w:rsidR="00404D2C">
        <w:rPr>
          <w:rFonts w:ascii="Times New Roman" w:hAnsi="Times New Roman" w:cs="Times New Roman"/>
          <w:kern w:val="24"/>
          <w:sz w:val="28"/>
          <w:szCs w:val="28"/>
        </w:rPr>
        <w:t xml:space="preserve"> в соответствии с составленным планом;</w:t>
      </w:r>
    </w:p>
    <w:p w:rsidR="00404D2C" w:rsidRDefault="00404D2C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наличие обобщени</w:t>
      </w:r>
      <w:r w:rsidR="003C4AC3">
        <w:rPr>
          <w:rFonts w:ascii="Times New Roman" w:hAnsi="Times New Roman" w:cs="Times New Roman"/>
          <w:kern w:val="24"/>
          <w:sz w:val="28"/>
          <w:szCs w:val="28"/>
        </w:rPr>
        <w:t>й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и выводов, сделанных на основе изучения информационных источников по данной теме;</w:t>
      </w:r>
    </w:p>
    <w:p w:rsidR="00404D2C" w:rsidRDefault="00404D2C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предоставление в полном объеме решений</w:t>
      </w:r>
      <w:r w:rsidR="00F821A0">
        <w:rPr>
          <w:rFonts w:ascii="Times New Roman" w:hAnsi="Times New Roman" w:cs="Times New Roman"/>
          <w:kern w:val="24"/>
          <w:sz w:val="28"/>
          <w:szCs w:val="28"/>
        </w:rPr>
        <w:t>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имеющихся в з</w:t>
      </w:r>
      <w:r w:rsidR="00290231">
        <w:rPr>
          <w:rFonts w:ascii="Times New Roman" w:hAnsi="Times New Roman" w:cs="Times New Roman"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kern w:val="24"/>
          <w:sz w:val="28"/>
          <w:szCs w:val="28"/>
        </w:rPr>
        <w:t>д</w:t>
      </w:r>
      <w:r w:rsidR="00290231">
        <w:rPr>
          <w:rFonts w:ascii="Times New Roman" w:hAnsi="Times New Roman" w:cs="Times New Roman"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kern w:val="24"/>
          <w:sz w:val="28"/>
          <w:szCs w:val="28"/>
        </w:rPr>
        <w:t>нии практических задач;</w:t>
      </w:r>
    </w:p>
    <w:p w:rsidR="00404D2C" w:rsidRDefault="00404D2C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3D7ADD">
        <w:rPr>
          <w:rFonts w:ascii="Times New Roman" w:hAnsi="Times New Roman" w:cs="Times New Roman"/>
          <w:kern w:val="24"/>
          <w:sz w:val="28"/>
          <w:szCs w:val="28"/>
        </w:rPr>
        <w:t>использование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современных способов поиска, обработки и анализа информации;</w:t>
      </w:r>
    </w:p>
    <w:p w:rsidR="00117A3A" w:rsidRDefault="00117A3A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самостоятельность выполнения.</w:t>
      </w:r>
    </w:p>
    <w:p w:rsidR="00935F4B" w:rsidRDefault="00935F4B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Объем </w:t>
      </w:r>
      <w:r w:rsidR="00D82184">
        <w:rPr>
          <w:rFonts w:ascii="Times New Roman" w:hAnsi="Times New Roman" w:cs="Times New Roman"/>
          <w:kern w:val="24"/>
          <w:sz w:val="28"/>
          <w:szCs w:val="28"/>
        </w:rPr>
        <w:t>контрольной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82184">
        <w:rPr>
          <w:rFonts w:ascii="Times New Roman" w:hAnsi="Times New Roman" w:cs="Times New Roman"/>
          <w:kern w:val="24"/>
          <w:sz w:val="28"/>
          <w:szCs w:val="28"/>
        </w:rPr>
        <w:t>работы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77A00">
        <w:rPr>
          <w:rFonts w:ascii="Times New Roman" w:hAnsi="Times New Roman" w:cs="Times New Roman"/>
          <w:kern w:val="24"/>
          <w:sz w:val="28"/>
          <w:szCs w:val="28"/>
        </w:rPr>
        <w:t>не более 6 страниц, не включая таблиц, графиков, диаграмм</w:t>
      </w:r>
      <w:r w:rsidR="00FD1053">
        <w:rPr>
          <w:rFonts w:ascii="Times New Roman" w:hAnsi="Times New Roman" w:cs="Times New Roman"/>
          <w:kern w:val="24"/>
          <w:sz w:val="28"/>
          <w:szCs w:val="28"/>
        </w:rPr>
        <w:t>, списка использованных источников</w:t>
      </w:r>
      <w:r w:rsidR="00D77A00">
        <w:rPr>
          <w:rFonts w:ascii="Times New Roman" w:hAnsi="Times New Roman" w:cs="Times New Roman"/>
          <w:kern w:val="24"/>
          <w:sz w:val="28"/>
          <w:szCs w:val="28"/>
        </w:rPr>
        <w:t xml:space="preserve"> и т.п.</w:t>
      </w:r>
    </w:p>
    <w:p w:rsidR="00CD7EAF" w:rsidRDefault="00D76C18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Оценка контрольных работ студентов проводится в процессе текущего контроля успеваемости студентов.</w:t>
      </w:r>
      <w:r w:rsidR="003439A2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D7EAF">
        <w:rPr>
          <w:rFonts w:ascii="Times New Roman" w:hAnsi="Times New Roman" w:cs="Times New Roman"/>
          <w:kern w:val="24"/>
          <w:sz w:val="28"/>
          <w:szCs w:val="28"/>
        </w:rPr>
        <w:t>Преподаватель, ведущий семинарские (практические) занятия по учебной дисциплине</w:t>
      </w:r>
      <w:r w:rsidR="00D77E72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CD7EAF">
        <w:rPr>
          <w:rFonts w:ascii="Times New Roman" w:hAnsi="Times New Roman" w:cs="Times New Roman"/>
          <w:kern w:val="24"/>
          <w:sz w:val="28"/>
          <w:szCs w:val="28"/>
        </w:rPr>
        <w:t xml:space="preserve"> определяет в каком виде студент выполняет контрольную работу (печатном или электронном).</w:t>
      </w:r>
    </w:p>
    <w:p w:rsidR="00F12F53" w:rsidRDefault="00B1379E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Контрольная работа по учебной дисциплине «Социология управления» выполнятся студентами в 7 семестре – направление подготовки 39.03.01 Социология.</w:t>
      </w:r>
      <w:r w:rsidR="00F85F2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80028A" w:rsidRDefault="00A91EA2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Примерн</w:t>
      </w:r>
      <w:r w:rsidR="00880EA2">
        <w:rPr>
          <w:rFonts w:ascii="Times New Roman" w:hAnsi="Times New Roman" w:cs="Times New Roman"/>
          <w:kern w:val="24"/>
          <w:sz w:val="28"/>
          <w:szCs w:val="28"/>
        </w:rPr>
        <w:t>ое содержание заданий для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контрольных работ приведен</w:t>
      </w:r>
      <w:r w:rsidR="006E443B">
        <w:rPr>
          <w:rFonts w:ascii="Times New Roman" w:hAnsi="Times New Roman" w:cs="Times New Roman"/>
          <w:kern w:val="24"/>
          <w:sz w:val="28"/>
          <w:szCs w:val="28"/>
        </w:rPr>
        <w:t>о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 </w:t>
      </w:r>
      <w:r w:rsidRPr="00EA2099">
        <w:rPr>
          <w:rFonts w:ascii="Times New Roman" w:hAnsi="Times New Roman" w:cs="Times New Roman"/>
          <w:kern w:val="24"/>
          <w:sz w:val="28"/>
          <w:szCs w:val="28"/>
        </w:rPr>
        <w:t>Приложении 10.</w:t>
      </w:r>
    </w:p>
    <w:p w:rsidR="00563521" w:rsidRPr="00563521" w:rsidRDefault="00A91EA2" w:rsidP="000B18C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63521">
        <w:rPr>
          <w:rFonts w:ascii="Times New Roman" w:hAnsi="Times New Roman" w:cs="Times New Roman"/>
          <w:kern w:val="24"/>
          <w:sz w:val="28"/>
          <w:szCs w:val="28"/>
        </w:rPr>
        <w:t xml:space="preserve">Вместе с тем, </w:t>
      </w:r>
      <w:r w:rsidR="00563521" w:rsidRPr="00563521">
        <w:rPr>
          <w:rFonts w:ascii="Times New Roman" w:hAnsi="Times New Roman" w:cs="Times New Roman"/>
          <w:kern w:val="24"/>
          <w:sz w:val="28"/>
          <w:szCs w:val="28"/>
        </w:rPr>
        <w:t>студент вправе самостоятельно выбрать тему контрольной работы</w:t>
      </w:r>
      <w:r w:rsidR="00562411">
        <w:rPr>
          <w:rFonts w:ascii="Times New Roman" w:hAnsi="Times New Roman" w:cs="Times New Roman"/>
          <w:kern w:val="24"/>
          <w:sz w:val="28"/>
          <w:szCs w:val="28"/>
        </w:rPr>
        <w:t xml:space="preserve"> по дисциплине «Социология </w:t>
      </w:r>
      <w:r w:rsidR="00031BDE">
        <w:rPr>
          <w:rFonts w:ascii="Times New Roman" w:hAnsi="Times New Roman" w:cs="Times New Roman"/>
          <w:kern w:val="24"/>
          <w:sz w:val="28"/>
          <w:szCs w:val="28"/>
        </w:rPr>
        <w:t>управления</w:t>
      </w:r>
      <w:r w:rsidR="00562411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563521">
        <w:rPr>
          <w:rFonts w:ascii="Times New Roman" w:hAnsi="Times New Roman" w:cs="Times New Roman"/>
          <w:kern w:val="24"/>
          <w:sz w:val="28"/>
          <w:szCs w:val="28"/>
        </w:rPr>
        <w:t xml:space="preserve">, исходя из темы </w:t>
      </w:r>
      <w:r w:rsidR="00031BDE">
        <w:rPr>
          <w:rFonts w:ascii="Times New Roman" w:hAnsi="Times New Roman" w:cs="Times New Roman"/>
          <w:kern w:val="24"/>
          <w:sz w:val="28"/>
          <w:szCs w:val="28"/>
        </w:rPr>
        <w:t xml:space="preserve">своей </w:t>
      </w:r>
      <w:r w:rsidR="00563521">
        <w:rPr>
          <w:rFonts w:ascii="Times New Roman" w:hAnsi="Times New Roman" w:cs="Times New Roman"/>
          <w:kern w:val="24"/>
          <w:sz w:val="28"/>
          <w:szCs w:val="28"/>
        </w:rPr>
        <w:t xml:space="preserve">будущей выпускной квалификационной работы. В этом случае обязательным </w:t>
      </w:r>
      <w:r w:rsidR="00154D71">
        <w:rPr>
          <w:rFonts w:ascii="Times New Roman" w:hAnsi="Times New Roman" w:cs="Times New Roman"/>
          <w:kern w:val="24"/>
          <w:sz w:val="28"/>
          <w:szCs w:val="28"/>
        </w:rPr>
        <w:t>условием</w:t>
      </w:r>
      <w:r w:rsidR="00563521">
        <w:rPr>
          <w:rFonts w:ascii="Times New Roman" w:hAnsi="Times New Roman" w:cs="Times New Roman"/>
          <w:kern w:val="24"/>
          <w:sz w:val="28"/>
          <w:szCs w:val="28"/>
        </w:rPr>
        <w:t xml:space="preserve"> является согласование данной темы с преподавателем, ведущим семинарские</w:t>
      </w:r>
      <w:r w:rsidR="008448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63521">
        <w:rPr>
          <w:rFonts w:ascii="Times New Roman" w:hAnsi="Times New Roman" w:cs="Times New Roman"/>
          <w:kern w:val="24"/>
          <w:sz w:val="28"/>
          <w:szCs w:val="28"/>
        </w:rPr>
        <w:t>(практические) занятия.</w:t>
      </w:r>
      <w:r w:rsidR="0056241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671BD">
        <w:rPr>
          <w:rFonts w:ascii="Times New Roman" w:hAnsi="Times New Roman" w:cs="Times New Roman"/>
          <w:kern w:val="24"/>
          <w:sz w:val="28"/>
          <w:szCs w:val="28"/>
        </w:rPr>
        <w:t>Другими словами,</w:t>
      </w:r>
      <w:r w:rsidR="00F90078">
        <w:rPr>
          <w:rFonts w:ascii="Times New Roman" w:hAnsi="Times New Roman" w:cs="Times New Roman"/>
          <w:kern w:val="24"/>
          <w:sz w:val="28"/>
          <w:szCs w:val="28"/>
        </w:rPr>
        <w:t xml:space="preserve"> тема контрольной работы может быть привязана к теме выпускной квалификационной работы, но в </w:t>
      </w:r>
      <w:r w:rsidR="00BB3D10">
        <w:rPr>
          <w:rFonts w:ascii="Times New Roman" w:hAnsi="Times New Roman" w:cs="Times New Roman"/>
          <w:kern w:val="24"/>
          <w:sz w:val="28"/>
          <w:szCs w:val="28"/>
        </w:rPr>
        <w:t>то же самое время</w:t>
      </w:r>
      <w:r w:rsidR="00F90078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B72A7">
        <w:rPr>
          <w:rFonts w:ascii="Times New Roman" w:hAnsi="Times New Roman" w:cs="Times New Roman"/>
          <w:kern w:val="24"/>
          <w:sz w:val="28"/>
          <w:szCs w:val="28"/>
        </w:rPr>
        <w:t xml:space="preserve">должна </w:t>
      </w:r>
      <w:r w:rsidR="00F90078">
        <w:rPr>
          <w:rFonts w:ascii="Times New Roman" w:hAnsi="Times New Roman" w:cs="Times New Roman"/>
          <w:kern w:val="24"/>
          <w:sz w:val="28"/>
          <w:szCs w:val="28"/>
        </w:rPr>
        <w:t xml:space="preserve">быть несколько зауженной и содержать решение одной из исследовательских задач. Например, теоретический анализ проблемы исследования, проведение системного анализа объекта исследования, проведение факторного анализа, интерпретация и </w:t>
      </w:r>
      <w:proofErr w:type="spellStart"/>
      <w:r w:rsidR="00F90078">
        <w:rPr>
          <w:rFonts w:ascii="Times New Roman" w:hAnsi="Times New Roman" w:cs="Times New Roman"/>
          <w:kern w:val="24"/>
          <w:sz w:val="28"/>
          <w:szCs w:val="28"/>
        </w:rPr>
        <w:t>операционализация</w:t>
      </w:r>
      <w:proofErr w:type="spellEnd"/>
      <w:r w:rsidR="00F90078">
        <w:rPr>
          <w:rFonts w:ascii="Times New Roman" w:hAnsi="Times New Roman" w:cs="Times New Roman"/>
          <w:kern w:val="24"/>
          <w:sz w:val="28"/>
          <w:szCs w:val="28"/>
        </w:rPr>
        <w:t xml:space="preserve"> основных понятий исследования и др. Все указанные исследовательские задачи могут быть тесно связаны с темой будущей </w:t>
      </w:r>
      <w:r w:rsidR="005743EA">
        <w:rPr>
          <w:rFonts w:ascii="Times New Roman" w:hAnsi="Times New Roman" w:cs="Times New Roman"/>
          <w:kern w:val="24"/>
          <w:sz w:val="28"/>
          <w:szCs w:val="28"/>
        </w:rPr>
        <w:t>выпускной квалификационной работы студента</w:t>
      </w:r>
      <w:r w:rsidR="00F90078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F85A34">
        <w:rPr>
          <w:rFonts w:ascii="Times New Roman" w:hAnsi="Times New Roman" w:cs="Times New Roman"/>
          <w:kern w:val="24"/>
          <w:sz w:val="28"/>
          <w:szCs w:val="28"/>
        </w:rPr>
        <w:t xml:space="preserve"> Примерная с</w:t>
      </w:r>
      <w:r w:rsidR="00562411">
        <w:rPr>
          <w:rFonts w:ascii="Times New Roman" w:hAnsi="Times New Roman" w:cs="Times New Roman"/>
          <w:kern w:val="24"/>
          <w:sz w:val="28"/>
          <w:szCs w:val="28"/>
        </w:rPr>
        <w:t xml:space="preserve">хема </w:t>
      </w:r>
      <w:r w:rsidR="002D1AA8">
        <w:rPr>
          <w:rFonts w:ascii="Times New Roman" w:hAnsi="Times New Roman" w:cs="Times New Roman"/>
          <w:kern w:val="24"/>
          <w:sz w:val="28"/>
          <w:szCs w:val="28"/>
        </w:rPr>
        <w:t>определения</w:t>
      </w:r>
      <w:r w:rsidR="00562411">
        <w:rPr>
          <w:rFonts w:ascii="Times New Roman" w:hAnsi="Times New Roman" w:cs="Times New Roman"/>
          <w:kern w:val="24"/>
          <w:sz w:val="28"/>
          <w:szCs w:val="28"/>
        </w:rPr>
        <w:t xml:space="preserve"> темы </w:t>
      </w:r>
      <w:r w:rsidR="002D1AA8">
        <w:rPr>
          <w:rFonts w:ascii="Times New Roman" w:hAnsi="Times New Roman" w:cs="Times New Roman"/>
          <w:kern w:val="24"/>
          <w:sz w:val="28"/>
          <w:szCs w:val="28"/>
        </w:rPr>
        <w:t>контрольной</w:t>
      </w:r>
      <w:r w:rsidR="00562411">
        <w:rPr>
          <w:rFonts w:ascii="Times New Roman" w:hAnsi="Times New Roman" w:cs="Times New Roman"/>
          <w:kern w:val="24"/>
          <w:sz w:val="28"/>
          <w:szCs w:val="28"/>
        </w:rPr>
        <w:t xml:space="preserve"> работы </w:t>
      </w:r>
      <w:r w:rsidR="002D1AA8">
        <w:rPr>
          <w:rFonts w:ascii="Times New Roman" w:hAnsi="Times New Roman" w:cs="Times New Roman"/>
          <w:kern w:val="24"/>
          <w:sz w:val="28"/>
          <w:szCs w:val="28"/>
        </w:rPr>
        <w:t xml:space="preserve">приведена в </w:t>
      </w:r>
      <w:r w:rsidR="002D1AA8" w:rsidRPr="00EA2099">
        <w:rPr>
          <w:rFonts w:ascii="Times New Roman" w:hAnsi="Times New Roman" w:cs="Times New Roman"/>
          <w:kern w:val="24"/>
          <w:sz w:val="28"/>
          <w:szCs w:val="28"/>
        </w:rPr>
        <w:t>Приложении 11.</w:t>
      </w:r>
    </w:p>
    <w:p w:rsidR="000A4F8A" w:rsidRDefault="000A4F8A" w:rsidP="003F730D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Образец титульного листа контрольной работы приведен в </w:t>
      </w:r>
      <w:r w:rsidRPr="00EA2099">
        <w:rPr>
          <w:rFonts w:ascii="Times New Roman" w:hAnsi="Times New Roman" w:cs="Times New Roman"/>
          <w:kern w:val="24"/>
          <w:sz w:val="28"/>
          <w:szCs w:val="28"/>
        </w:rPr>
        <w:t>Приложении 12.</w:t>
      </w:r>
      <w:r w:rsidR="00AF052B" w:rsidRPr="00EA209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EA2099">
        <w:rPr>
          <w:rFonts w:ascii="Times New Roman" w:hAnsi="Times New Roman" w:cs="Times New Roman"/>
          <w:kern w:val="24"/>
          <w:sz w:val="28"/>
          <w:szCs w:val="28"/>
        </w:rPr>
        <w:t>Оформление контрольной работы</w:t>
      </w:r>
      <w:r w:rsidR="000B440A" w:rsidRPr="00EA2099">
        <w:rPr>
          <w:rFonts w:ascii="Times New Roman" w:hAnsi="Times New Roman" w:cs="Times New Roman"/>
          <w:kern w:val="24"/>
          <w:sz w:val="28"/>
          <w:szCs w:val="28"/>
        </w:rPr>
        <w:t xml:space="preserve"> аналогично оформлени</w:t>
      </w:r>
      <w:r w:rsidR="000B440A">
        <w:rPr>
          <w:rFonts w:ascii="Times New Roman" w:hAnsi="Times New Roman" w:cs="Times New Roman"/>
          <w:kern w:val="24"/>
          <w:sz w:val="28"/>
          <w:szCs w:val="28"/>
        </w:rPr>
        <w:t xml:space="preserve">ю расчетно-аналитической работы по учебной дисциплине «Социология </w:t>
      </w:r>
      <w:r w:rsidR="0030214E">
        <w:rPr>
          <w:rFonts w:ascii="Times New Roman" w:hAnsi="Times New Roman" w:cs="Times New Roman"/>
          <w:kern w:val="24"/>
          <w:sz w:val="28"/>
          <w:szCs w:val="28"/>
        </w:rPr>
        <w:t>управления</w:t>
      </w:r>
      <w:r w:rsidR="000B440A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B35434">
        <w:rPr>
          <w:rFonts w:ascii="Times New Roman" w:hAnsi="Times New Roman" w:cs="Times New Roman"/>
          <w:kern w:val="24"/>
          <w:sz w:val="28"/>
          <w:szCs w:val="28"/>
        </w:rPr>
        <w:t xml:space="preserve"> (Приложения 3, 6, 7, 8)</w:t>
      </w:r>
      <w:r w:rsidR="000B440A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3F730D" w:rsidRPr="001133FA" w:rsidRDefault="003F730D" w:rsidP="003F730D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Преподаватель, ведущий семинарские (практические) занятия, оценивает выполненную студентом контрольную работу с учетом разработанной </w:t>
      </w:r>
      <w:r w:rsidR="00640896">
        <w:rPr>
          <w:rFonts w:ascii="Times New Roman" w:hAnsi="Times New Roman" w:cs="Times New Roman"/>
          <w:kern w:val="24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БРС. Электронные версии </w:t>
      </w:r>
      <w:r w:rsidR="00335A6D">
        <w:rPr>
          <w:rFonts w:ascii="Times New Roman" w:hAnsi="Times New Roman" w:cs="Times New Roman"/>
          <w:kern w:val="24"/>
          <w:sz w:val="28"/>
          <w:szCs w:val="28"/>
        </w:rPr>
        <w:t>контрольных работ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по дисциплине «Социология управления» хранятся в Департаменте социологии установленным порядком.  </w:t>
      </w:r>
    </w:p>
    <w:p w:rsidR="000961CB" w:rsidRPr="003F730D" w:rsidRDefault="000961CB">
      <w:pPr>
        <w:rPr>
          <w:rFonts w:ascii="Times New Roman" w:hAnsi="Times New Roman" w:cs="Times New Roman"/>
          <w:b/>
          <w:sz w:val="28"/>
          <w:szCs w:val="28"/>
        </w:rPr>
      </w:pPr>
    </w:p>
    <w:p w:rsidR="000F04B6" w:rsidRDefault="000F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B8B" w:rsidRPr="0055114F" w:rsidRDefault="0055114F" w:rsidP="002D2B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F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2D2B8B" w:rsidRDefault="002D2B8B" w:rsidP="002D2B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BE63B0" w:rsidRPr="00240147" w:rsidRDefault="00BE63B0" w:rsidP="00BE63B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</w:t>
      </w:r>
    </w:p>
    <w:p w:rsidR="00234F41" w:rsidRDefault="00234F41" w:rsidP="00BE63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B0" w:rsidRPr="00240147" w:rsidRDefault="00BE63B0" w:rsidP="00BE63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4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E63B0" w:rsidRPr="00240147" w:rsidRDefault="00AA72F7" w:rsidP="00BE63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BE63B0" w:rsidRPr="00240147">
        <w:rPr>
          <w:rFonts w:ascii="Times New Roman" w:hAnsi="Times New Roman" w:cs="Times New Roman"/>
          <w:b/>
          <w:sz w:val="28"/>
          <w:szCs w:val="28"/>
        </w:rPr>
        <w:t xml:space="preserve"> расчетно-аналитическ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BE63B0" w:rsidRPr="00240147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24014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E63B0" w:rsidRPr="000846AD" w:rsidRDefault="00BE63B0" w:rsidP="00BE63B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6A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группы, </w:t>
      </w:r>
      <w:r w:rsidRPr="000846AD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Тема расчетно-аналитической работы: «_______________________________»</w:t>
      </w: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Цель расчетно-аналитической работы: 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План (основные вопросы, подлежащие исследованию и разработке):</w:t>
      </w:r>
    </w:p>
    <w:p w:rsidR="00BE63B0" w:rsidRPr="00240147" w:rsidRDefault="00BE63B0" w:rsidP="00BE63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E63B0" w:rsidRPr="00240147" w:rsidRDefault="00BE63B0" w:rsidP="00BE63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E63B0" w:rsidRPr="00240147" w:rsidRDefault="00BE63B0" w:rsidP="00BE63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B0" w:rsidRPr="00240147" w:rsidRDefault="00BE63B0" w:rsidP="00BE6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B0" w:rsidRPr="00240147" w:rsidRDefault="00BE63B0" w:rsidP="00BE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3576"/>
        <w:gridCol w:w="3576"/>
      </w:tblGrid>
      <w:tr w:rsidR="00BE63B0" w:rsidRPr="00240147" w:rsidTr="003B27B6">
        <w:tc>
          <w:tcPr>
            <w:tcW w:w="2634" w:type="dxa"/>
          </w:tcPr>
          <w:p w:rsidR="00BE63B0" w:rsidRPr="00240147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7">
              <w:rPr>
                <w:rFonts w:ascii="Times New Roman" w:hAnsi="Times New Roman" w:cs="Times New Roman"/>
                <w:sz w:val="28"/>
                <w:szCs w:val="28"/>
              </w:rPr>
              <w:t>Задание выдал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3B0" w:rsidRPr="00240147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BE63B0" w:rsidRPr="00240147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E63B0" w:rsidRPr="000846AD" w:rsidRDefault="00BE63B0" w:rsidP="003B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46AD"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76" w:type="dxa"/>
          </w:tcPr>
          <w:p w:rsidR="00BE63B0" w:rsidRPr="00240147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E63B0" w:rsidRPr="00240147" w:rsidRDefault="00BE63B0" w:rsidP="003B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(ФИО </w:t>
            </w:r>
            <w:r w:rsidRPr="000846AD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63B0" w:rsidTr="003B27B6">
        <w:tc>
          <w:tcPr>
            <w:tcW w:w="2634" w:type="dxa"/>
          </w:tcPr>
          <w:p w:rsidR="00BE63B0" w:rsidRDefault="00BE63B0" w:rsidP="003B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E63B0" w:rsidRDefault="00BE63B0" w:rsidP="003B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BE63B0" w:rsidRDefault="00BE63B0" w:rsidP="003B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B0" w:rsidRPr="00B058AD" w:rsidTr="003B27B6">
        <w:tc>
          <w:tcPr>
            <w:tcW w:w="2634" w:type="dxa"/>
          </w:tcPr>
          <w:p w:rsidR="00BE63B0" w:rsidRPr="00B058AD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AD">
              <w:rPr>
                <w:rFonts w:ascii="Times New Roman" w:hAnsi="Times New Roman" w:cs="Times New Roman"/>
                <w:sz w:val="28"/>
                <w:szCs w:val="28"/>
              </w:rPr>
              <w:t>Задание получил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76" w:type="dxa"/>
          </w:tcPr>
          <w:p w:rsidR="00BE63B0" w:rsidRPr="00240147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E63B0" w:rsidRPr="00B058AD" w:rsidRDefault="00BE63B0" w:rsidP="003B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46AD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студента)</w:t>
            </w:r>
          </w:p>
        </w:tc>
        <w:tc>
          <w:tcPr>
            <w:tcW w:w="3576" w:type="dxa"/>
          </w:tcPr>
          <w:p w:rsidR="00BE63B0" w:rsidRPr="00240147" w:rsidRDefault="00BE63B0" w:rsidP="003B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E63B0" w:rsidRPr="00B058AD" w:rsidRDefault="00BE63B0" w:rsidP="003B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студента)</w:t>
            </w:r>
          </w:p>
        </w:tc>
      </w:tr>
    </w:tbl>
    <w:p w:rsidR="00BE63B0" w:rsidRDefault="00BE63B0" w:rsidP="00BE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B0" w:rsidRDefault="00BE63B0" w:rsidP="00BE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C3C" w:rsidRDefault="006A6C3C" w:rsidP="002D2B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08B7" w:rsidRDefault="00B608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B608B7" w:rsidRPr="00240147" w:rsidRDefault="00B608B7" w:rsidP="00B608B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2</w:t>
      </w:r>
    </w:p>
    <w:p w:rsidR="00D40DCE" w:rsidRPr="00D40DCE" w:rsidRDefault="00D40DCE" w:rsidP="00CD2E44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40DCE">
        <w:rPr>
          <w:rFonts w:ascii="Times New Roman" w:hAnsi="Times New Roman" w:cs="Times New Roman"/>
          <w:b/>
          <w:kern w:val="24"/>
          <w:sz w:val="28"/>
          <w:szCs w:val="28"/>
        </w:rPr>
        <w:t>Примерная тематика расчетно-аналитических работ</w:t>
      </w:r>
      <w:r w:rsidR="002A1E22">
        <w:rPr>
          <w:rFonts w:ascii="Times New Roman" w:hAnsi="Times New Roman" w:cs="Times New Roman"/>
          <w:b/>
          <w:kern w:val="24"/>
          <w:sz w:val="28"/>
          <w:szCs w:val="28"/>
        </w:rPr>
        <w:t xml:space="preserve"> по учебной дисциплине «Социология управления»</w:t>
      </w:r>
    </w:p>
    <w:p w:rsidR="00D40DCE" w:rsidRPr="008C28F1" w:rsidRDefault="00D40DCE" w:rsidP="008C28F1">
      <w:pPr>
        <w:spacing w:after="0"/>
        <w:rPr>
          <w:sz w:val="16"/>
          <w:szCs w:val="16"/>
        </w:rPr>
      </w:pPr>
    </w:p>
    <w:tbl>
      <w:tblPr>
        <w:tblStyle w:val="a7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9422"/>
      </w:tblGrid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Влияние стереотипов о престиже будущей профессии студентов на успешность достижения результатов учебы.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Отношение студентов к получению образования.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Предпринимательские намерения студентов факультета</w:t>
            </w:r>
            <w:proofErr w:type="gramStart"/>
            <w:r w:rsidRPr="00AB63E0">
              <w:t xml:space="preserve"> ….</w:t>
            </w:r>
            <w:proofErr w:type="gramEnd"/>
            <w:r w:rsidRPr="00AB63E0">
              <w:t>.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Готовность студентов к открытию собственного бизнеса.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Отношение студентов к стажировкам и практикам как фактору формирования профессиональных компетенций.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Влияние вторичной трудовой занятости на учебную успеваемость студентов.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Удаленная занятость как новый вид трудовой деятельности студентов.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Мотивация студентов на получение прочных профессиональных знаний (на примере студентов факультета</w:t>
            </w:r>
            <w:proofErr w:type="gramStart"/>
            <w:r w:rsidRPr="00AB63E0">
              <w:t xml:space="preserve"> ….</w:t>
            </w:r>
            <w:proofErr w:type="gramEnd"/>
            <w:r w:rsidRPr="00AB63E0">
              <w:t>. Финансового университета).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Факторы учебной мотивации студентов факультета …….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Влияние сплоченности учебных групп студентов факультета </w:t>
            </w:r>
            <w:proofErr w:type="gramStart"/>
            <w:r w:rsidRPr="00AB63E0">
              <w:t>…….</w:t>
            </w:r>
            <w:proofErr w:type="gramEnd"/>
            <w:r w:rsidRPr="00AB63E0">
              <w:t xml:space="preserve"> на общую успеваемость.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Влияние успешности обучения студентов факультета </w:t>
            </w:r>
            <w:proofErr w:type="gramStart"/>
            <w:r w:rsidRPr="00AB63E0">
              <w:t>…….</w:t>
            </w:r>
            <w:proofErr w:type="gramEnd"/>
            <w:r w:rsidRPr="00AB63E0">
              <w:t xml:space="preserve"> на </w:t>
            </w:r>
            <w:r w:rsidR="005440B5">
              <w:t xml:space="preserve">будущую </w:t>
            </w:r>
            <w:r w:rsidRPr="00AB63E0">
              <w:t xml:space="preserve">профессиональную карьеру.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Потребность студентов факультета ……. Финансового университета в повышении своей финансовой грамотности.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Отношение студентов факультета </w:t>
            </w:r>
            <w:proofErr w:type="gramStart"/>
            <w:r w:rsidRPr="00AB63E0">
              <w:t>…….</w:t>
            </w:r>
            <w:proofErr w:type="gramEnd"/>
            <w:r w:rsidRPr="00AB63E0">
              <w:t>. Финансового университета к участию в добровольном пенсионном страховании.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Карьерные ожидания и предпочтения студентов факультета ……… Финансового университета</w:t>
            </w:r>
            <w:r w:rsidR="00130356">
              <w:t>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Влияние уровня межличностного доверия студентов факультета ……. </w:t>
            </w:r>
            <w:r w:rsidR="00130356" w:rsidRPr="00AB63E0">
              <w:t>Н</w:t>
            </w:r>
            <w:r w:rsidRPr="00AB63E0">
              <w:t>а</w:t>
            </w:r>
            <w:r w:rsidR="00130356">
              <w:t xml:space="preserve"> учебную</w:t>
            </w:r>
            <w:r w:rsidRPr="00AB63E0">
              <w:t xml:space="preserve"> успеваемость.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Культурно-ценностный профиль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Социальные установки студентов факультета …… Финансового университета относительно деловых отношений с представителями ближайшего окружения (членами семьи, родственниками).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Отношение студентов факультета …… Финансового университета к перспективе работы в крупных государственных компаниях.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Отношение студентов факультета …… Финансового университета к перспективе работы в сфере малого бизнеса.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Социальные ожидания в отношении будущей работы студентов</w:t>
            </w:r>
            <w:proofErr w:type="gramStart"/>
            <w:r w:rsidRPr="00AB63E0">
              <w:t xml:space="preserve"> ….</w:t>
            </w:r>
            <w:proofErr w:type="gramEnd"/>
            <w:r w:rsidRPr="00AB63E0">
              <w:t xml:space="preserve">. Финансового университета по окончанию обучения в ВУЗе.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Отношение студентов факультета ……. Финансового университета к иностранным обучающимся.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Отношение студентов факультета </w:t>
            </w:r>
            <w:proofErr w:type="gramStart"/>
            <w:r w:rsidRPr="00AB63E0">
              <w:t>…….</w:t>
            </w:r>
            <w:proofErr w:type="gramEnd"/>
            <w:r w:rsidRPr="00AB63E0">
              <w:t xml:space="preserve">. Финансового университета к </w:t>
            </w:r>
            <w:r w:rsidRPr="00AB63E0">
              <w:lastRenderedPageBreak/>
              <w:t xml:space="preserve">академической мобильности.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rPr>
                <w:shd w:val="clear" w:color="auto" w:fill="FFFFFF"/>
              </w:rPr>
              <w:t>Социальная адаптация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Отношение студентов факультета …… Финансового университета к общеобразовательным дисциплинам на первом курсе обучения.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Коммуникационное взаимодействие студентов и преподавателей в рамках учебного процесса (на примере факультета </w:t>
            </w:r>
            <w:proofErr w:type="gramStart"/>
            <w:r w:rsidRPr="00AB63E0">
              <w:t>…….</w:t>
            </w:r>
            <w:proofErr w:type="gramEnd"/>
            <w:r w:rsidRPr="00AB63E0">
              <w:t xml:space="preserve">)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Социальное взаимодействие в студенческих учебных группах (сравнительный анализ двух</w:t>
            </w:r>
            <w:r w:rsidR="002C2618">
              <w:t>-трех</w:t>
            </w:r>
            <w:r w:rsidRPr="00AB63E0">
              <w:t xml:space="preserve"> учебный групп).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Влияние социальных сетей на ценностные ориентации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Внеучебная деятельность как фактор профессионального самоопределения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Реклама как фактор формирования потребительской активности студентов факультета …….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Адаптация студентов первого курса к образовательной среде в ВУЗе (на примере факультета ….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Влияние видеоигр на потребительское поведение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rPr>
                <w:shd w:val="clear" w:color="auto" w:fill="FFFFFF"/>
              </w:rPr>
              <w:t>Методы повышения профессиональных компетенций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rPr>
                <w:shd w:val="clear" w:color="auto" w:fill="FFFFFF"/>
              </w:rPr>
              <w:t xml:space="preserve">Влияние повседневной жизни студентов </w:t>
            </w:r>
            <w:r w:rsidRPr="00AB63E0">
              <w:t xml:space="preserve">факультета …… Финансового университета на академическую успеваемость. 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Доверие студентов факультета …… Финансового университета к </w:t>
            </w:r>
            <w:r w:rsidRPr="00AB63E0">
              <w:rPr>
                <w:shd w:val="clear" w:color="auto" w:fill="FFFFFF"/>
              </w:rPr>
              <w:t xml:space="preserve">социологическим исследования в системе </w:t>
            </w:r>
            <w:r w:rsidR="00EB4D6F">
              <w:rPr>
                <w:shd w:val="clear" w:color="auto" w:fill="FFFFFF"/>
              </w:rPr>
              <w:t xml:space="preserve">социального </w:t>
            </w:r>
            <w:r w:rsidRPr="00AB63E0">
              <w:rPr>
                <w:shd w:val="clear" w:color="auto" w:fill="FFFFFF"/>
              </w:rPr>
              <w:t>управления.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 xml:space="preserve">Роль эффективных коммуникаций в адаптации студентов первого курса (на примере факультета …… Финансового университета). 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Роль эффективных коммуникаций в регулировании и разрешении конфликтов в учебной студенческой группе (на примере факультета ……. Финансового университета).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Анализ факторов, влияющих на формирование корпоративной культуры студентов факультета …… Финансового университета.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Особенности планирования деловой карьеры студента в процессе получения высшего образования (на примере факультета …. Финансового университета).</w:t>
            </w:r>
          </w:p>
        </w:tc>
      </w:tr>
      <w:tr w:rsidR="00D40DCE" w:rsidRPr="00AB63E0" w:rsidTr="007B0B4F">
        <w:tc>
          <w:tcPr>
            <w:tcW w:w="643" w:type="dxa"/>
          </w:tcPr>
          <w:p w:rsidR="00D40DCE" w:rsidRPr="00AB63E0" w:rsidRDefault="00D40DCE" w:rsidP="003B27B6">
            <w:pPr>
              <w:pStyle w:val="22"/>
              <w:numPr>
                <w:ilvl w:val="0"/>
                <w:numId w:val="8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D40DCE" w:rsidRPr="00AB63E0" w:rsidRDefault="00D40DCE" w:rsidP="00DC36B5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AB63E0">
              <w:t>Оценка эффективности различных методов и технологий в подготовке менеджеров: тренинги, деловые игры, кейс-</w:t>
            </w:r>
            <w:proofErr w:type="spellStart"/>
            <w:r w:rsidRPr="00AB63E0">
              <w:t>стади</w:t>
            </w:r>
            <w:proofErr w:type="spellEnd"/>
            <w:r w:rsidRPr="00AB63E0">
              <w:t xml:space="preserve"> и др. (на примере факультета</w:t>
            </w:r>
            <w:proofErr w:type="gramStart"/>
            <w:r w:rsidRPr="00AB63E0">
              <w:t xml:space="preserve"> ….</w:t>
            </w:r>
            <w:proofErr w:type="gramEnd"/>
            <w:r w:rsidRPr="00AB63E0">
              <w:t>. Финансового университета).</w:t>
            </w:r>
          </w:p>
        </w:tc>
      </w:tr>
    </w:tbl>
    <w:p w:rsidR="009E3148" w:rsidRDefault="009E3148" w:rsidP="00D40DC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3148" w:rsidRDefault="009E31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9E3148" w:rsidRPr="00240147" w:rsidRDefault="009E3148" w:rsidP="009E314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Приложение </w:t>
      </w:r>
      <w:r w:rsidR="00FA6BA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F74B7" w:rsidRPr="00700729" w:rsidRDefault="00DF74B7" w:rsidP="00190EF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0729">
        <w:rPr>
          <w:rFonts w:ascii="Times New Roman" w:hAnsi="Times New Roman" w:cs="Times New Roman"/>
          <w:b/>
          <w:i/>
          <w:sz w:val="28"/>
          <w:szCs w:val="28"/>
        </w:rPr>
        <w:t>Пример разработанной анкеты</w:t>
      </w:r>
    </w:p>
    <w:p w:rsidR="00DF74B7" w:rsidRDefault="00DF74B7" w:rsidP="00DF74B7">
      <w:pPr>
        <w:rPr>
          <w:rFonts w:ascii="Times New Roman" w:hAnsi="Times New Roman" w:cs="Times New Roman"/>
          <w:b/>
          <w:sz w:val="28"/>
          <w:szCs w:val="28"/>
        </w:rPr>
      </w:pPr>
    </w:p>
    <w:p w:rsidR="00DF74B7" w:rsidRDefault="00DF74B7" w:rsidP="00DF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F74B7" w:rsidRPr="006D5197" w:rsidRDefault="00DF74B7" w:rsidP="00DF74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197">
        <w:rPr>
          <w:rFonts w:ascii="Times New Roman" w:hAnsi="Times New Roman" w:cs="Times New Roman"/>
          <w:b/>
          <w:i/>
          <w:sz w:val="24"/>
          <w:szCs w:val="24"/>
        </w:rPr>
        <w:t>Уважаемый респондент! Приглашаем Вас принять участие в исследовании предпринимательских установок студентов и ответить на вопросы анкеты. Внимательно прочитайте вопрос и возможные варианты ответов на него или напишите свой вариант. Отметьте выбранный вариант любым способом (подчеркните, обведите, поставьте крестик и др.). Ваши ответы будут обработаны в обобщенном виде, анонимность опроса гарантируется.</w:t>
      </w:r>
    </w:p>
    <w:p w:rsidR="00DF74B7" w:rsidRDefault="00DF74B7" w:rsidP="00DF74B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4B7" w:rsidRDefault="00DF74B7" w:rsidP="00DF74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мужской     2. Женский</w:t>
      </w:r>
    </w:p>
    <w:p w:rsidR="00DF74B7" w:rsidRDefault="00DF74B7" w:rsidP="00DF74B7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возраст (полных лет): __________ (напишите)</w:t>
      </w:r>
    </w:p>
    <w:p w:rsidR="00DF74B7" w:rsidRDefault="00DF74B7" w:rsidP="00DF74B7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курсе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обучаетесь: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    2 курс    3 курс    4 курс</w:t>
      </w:r>
    </w:p>
    <w:p w:rsidR="00DF74B7" w:rsidRDefault="00DF74B7" w:rsidP="00DF74B7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Работаете ли Вы сейчас (подрабатываете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  <w:szCs w:val="24"/>
        </w:rPr>
        <w:t>1. Да     2. Нет    3. Затрудняюсь ответить</w:t>
      </w:r>
    </w:p>
    <w:p w:rsidR="00DF74B7" w:rsidRDefault="00DF74B7" w:rsidP="00DF74B7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Вас опыт предпринимательской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1. Да   2. Нет </w:t>
      </w:r>
    </w:p>
    <w:p w:rsidR="00DF74B7" w:rsidRDefault="00DF74B7" w:rsidP="00DF74B7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какие факторы стимулируют молодежь заниматься предпринимательской деятельностью (напишите)</w:t>
      </w:r>
    </w:p>
    <w:p w:rsidR="00DF74B7" w:rsidRDefault="00DF74B7" w:rsidP="00DF74B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F74B7" w:rsidRDefault="00DF74B7" w:rsidP="00DF74B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F74B7" w:rsidRDefault="00DF74B7" w:rsidP="00DF74B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F74B7" w:rsidRDefault="00DF74B7" w:rsidP="00DF74B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F74B7" w:rsidRDefault="00DF74B7" w:rsidP="00DF74B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F74B7" w:rsidRDefault="00DF74B7" w:rsidP="00DF74B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…….</w:t>
      </w:r>
    </w:p>
    <w:p w:rsidR="00DF74B7" w:rsidRDefault="00DF74B7" w:rsidP="00DF74B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…….</w:t>
      </w:r>
    </w:p>
    <w:p w:rsidR="00DF74B7" w:rsidRDefault="00DF74B7" w:rsidP="00DF74B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какой ежемесячный доход бы Вы рассчитывали, если бы занимались предпринимательской деятельностью:</w:t>
      </w:r>
    </w:p>
    <w:p w:rsidR="00DF74B7" w:rsidRDefault="00DF74B7" w:rsidP="00DF74B7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50000 р.</w:t>
      </w:r>
    </w:p>
    <w:p w:rsidR="00DF74B7" w:rsidRDefault="00DF74B7" w:rsidP="00DF74B7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50000 до 100000 р.</w:t>
      </w:r>
    </w:p>
    <w:p w:rsidR="00DF74B7" w:rsidRDefault="00DF74B7" w:rsidP="00DF74B7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100000 до 150000 р.</w:t>
      </w:r>
    </w:p>
    <w:p w:rsidR="00DF74B7" w:rsidRDefault="00DF74B7" w:rsidP="00DF74B7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150000 р.</w:t>
      </w:r>
    </w:p>
    <w:p w:rsidR="00DF74B7" w:rsidRDefault="00DF74B7" w:rsidP="00DF74B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4B7" w:rsidRPr="006D5197" w:rsidRDefault="00DF74B7" w:rsidP="00DF74B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5197">
        <w:rPr>
          <w:rFonts w:ascii="Times New Roman" w:hAnsi="Times New Roman" w:cs="Times New Roman"/>
          <w:b/>
          <w:i/>
          <w:sz w:val="24"/>
          <w:szCs w:val="24"/>
        </w:rPr>
        <w:t>Благодарим за участие в исследовании!</w:t>
      </w:r>
    </w:p>
    <w:p w:rsidR="00DF74B7" w:rsidRDefault="00DF74B7" w:rsidP="00DF74B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B7C4F" w:rsidRDefault="005B7C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5B7C4F" w:rsidRPr="00240147" w:rsidRDefault="005B7C4F" w:rsidP="005B7C4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4</w:t>
      </w:r>
    </w:p>
    <w:p w:rsidR="002C4EE1" w:rsidRDefault="002C4EE1" w:rsidP="007830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4EE1">
        <w:rPr>
          <w:rFonts w:ascii="Times New Roman" w:hAnsi="Times New Roman" w:cs="Times New Roman"/>
          <w:b/>
          <w:i/>
          <w:sz w:val="28"/>
          <w:szCs w:val="28"/>
        </w:rPr>
        <w:t xml:space="preserve">Пример разработанной </w:t>
      </w:r>
      <w:r w:rsidR="00DE3764">
        <w:rPr>
          <w:rFonts w:ascii="Times New Roman" w:hAnsi="Times New Roman" w:cs="Times New Roman"/>
          <w:b/>
          <w:i/>
          <w:sz w:val="28"/>
          <w:szCs w:val="28"/>
        </w:rPr>
        <w:t xml:space="preserve">схемы </w:t>
      </w:r>
      <w:r w:rsidRPr="002C4EE1">
        <w:rPr>
          <w:rFonts w:ascii="Times New Roman" w:hAnsi="Times New Roman" w:cs="Times New Roman"/>
          <w:b/>
          <w:i/>
          <w:sz w:val="28"/>
          <w:szCs w:val="28"/>
        </w:rPr>
        <w:t xml:space="preserve">БРС </w:t>
      </w:r>
    </w:p>
    <w:p w:rsidR="00D40DCE" w:rsidRPr="002C4EE1" w:rsidRDefault="002C4EE1" w:rsidP="007830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4EE1">
        <w:rPr>
          <w:rFonts w:ascii="Times New Roman" w:hAnsi="Times New Roman" w:cs="Times New Roman"/>
          <w:b/>
          <w:i/>
          <w:sz w:val="28"/>
          <w:szCs w:val="28"/>
        </w:rPr>
        <w:t>с учетом выполнения расчетно-аналитической работы</w:t>
      </w:r>
    </w:p>
    <w:p w:rsidR="006A6C3C" w:rsidRDefault="006A6C3C" w:rsidP="002D2B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30B0" w:rsidRDefault="007830B0" w:rsidP="002D2B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2B8B" w:rsidRDefault="002D2B8B" w:rsidP="00157B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C4EE1" w:rsidRDefault="002C4EE1" w:rsidP="00157B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B06B5E" wp14:editId="6F13C458">
            <wp:extent cx="6155042" cy="4462817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693" cy="446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99" w:rsidRDefault="00D57A99" w:rsidP="00157B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7A99" w:rsidRDefault="00D57A99" w:rsidP="00157B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7A99" w:rsidRDefault="00D57A99" w:rsidP="00157B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7A99" w:rsidRDefault="00D57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7A99" w:rsidRDefault="00D57A99" w:rsidP="00D57A9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5</w:t>
      </w:r>
    </w:p>
    <w:p w:rsidR="00D57A99" w:rsidRDefault="00D57A99" w:rsidP="00D57A9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b w:val="0"/>
          <w:sz w:val="22"/>
          <w:szCs w:val="22"/>
        </w:rPr>
      </w:pPr>
      <w:r w:rsidRPr="00D244A7">
        <w:rPr>
          <w:b w:val="0"/>
          <w:szCs w:val="28"/>
        </w:rPr>
        <w:t>Федеральное государственное образовательное учреждение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b w:val="0"/>
          <w:sz w:val="22"/>
          <w:szCs w:val="22"/>
        </w:rPr>
      </w:pPr>
      <w:r w:rsidRPr="00D244A7">
        <w:rPr>
          <w:b w:val="0"/>
          <w:szCs w:val="28"/>
        </w:rPr>
        <w:t>высшего образования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 w:val="24"/>
          <w:szCs w:val="24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  <w:r w:rsidRPr="00D244A7">
        <w:rPr>
          <w:szCs w:val="28"/>
        </w:rPr>
        <w:t>«ФИНАНСОВЫЙ УНИВЕРСИТЕТ ПРИ ПРАВИТЕЛЬСТЕ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  <w:r w:rsidRPr="00D244A7">
        <w:rPr>
          <w:szCs w:val="28"/>
        </w:rPr>
        <w:t>РОССИЙСКОЙ ФЕДЕРАЦИИ»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  <w:r w:rsidRPr="00D244A7">
        <w:rPr>
          <w:szCs w:val="28"/>
        </w:rPr>
        <w:t>(Финансовый университет)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</w:p>
    <w:p w:rsidR="0071694D" w:rsidRPr="00D244A7" w:rsidRDefault="0071694D" w:rsidP="0071694D">
      <w:pPr>
        <w:pStyle w:val="a4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>
        <w:rPr>
          <w:szCs w:val="28"/>
        </w:rPr>
        <w:t>Факультет «Высшая школа управления»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right="-2"/>
        <w:jc w:val="left"/>
        <w:rPr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</w:p>
    <w:p w:rsidR="0071694D" w:rsidRDefault="0071694D" w:rsidP="0071694D">
      <w:pPr>
        <w:pStyle w:val="a4"/>
        <w:widowControl/>
        <w:spacing w:line="240" w:lineRule="auto"/>
        <w:ind w:right="-2"/>
        <w:rPr>
          <w:sz w:val="32"/>
          <w:szCs w:val="32"/>
        </w:rPr>
      </w:pPr>
      <w:r>
        <w:rPr>
          <w:sz w:val="32"/>
          <w:szCs w:val="32"/>
        </w:rPr>
        <w:t>Расчетно-аналитическая работа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 w:val="32"/>
          <w:szCs w:val="32"/>
        </w:rPr>
      </w:pPr>
      <w:r>
        <w:rPr>
          <w:sz w:val="32"/>
          <w:szCs w:val="32"/>
        </w:rPr>
        <w:t>по учебной дисциплине «Социология управления»</w:t>
      </w:r>
    </w:p>
    <w:p w:rsidR="0071694D" w:rsidRPr="00D244A7" w:rsidRDefault="0071694D" w:rsidP="0071694D">
      <w:pPr>
        <w:pStyle w:val="a4"/>
        <w:widowControl/>
        <w:spacing w:line="240" w:lineRule="auto"/>
        <w:ind w:right="-2"/>
        <w:rPr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rPr>
          <w:sz w:val="32"/>
          <w:szCs w:val="28"/>
        </w:rPr>
      </w:pPr>
      <w:r w:rsidRPr="00D244A7">
        <w:rPr>
          <w:sz w:val="32"/>
          <w:szCs w:val="28"/>
        </w:rPr>
        <w:t xml:space="preserve">на тему: </w:t>
      </w:r>
      <w:r w:rsidRPr="00D4481C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_____________________________________________________________________________________________________________________</w:t>
      </w:r>
      <w:r w:rsidRPr="00D244A7">
        <w:rPr>
          <w:sz w:val="32"/>
          <w:szCs w:val="28"/>
        </w:rPr>
        <w:t>____________________</w:t>
      </w:r>
      <w:r w:rsidRPr="0094779B">
        <w:rPr>
          <w:sz w:val="32"/>
          <w:szCs w:val="28"/>
        </w:rPr>
        <w:t>_____________</w:t>
      </w:r>
      <w:r>
        <w:rPr>
          <w:sz w:val="32"/>
          <w:szCs w:val="28"/>
        </w:rPr>
        <w:t>_____</w:t>
      </w:r>
      <w:r w:rsidRPr="0094779B">
        <w:rPr>
          <w:sz w:val="32"/>
          <w:szCs w:val="28"/>
        </w:rPr>
        <w:t>_______</w:t>
      </w:r>
      <w:r>
        <w:rPr>
          <w:sz w:val="32"/>
          <w:szCs w:val="28"/>
        </w:rPr>
        <w:t>____________</w:t>
      </w:r>
    </w:p>
    <w:p w:rsidR="0071694D" w:rsidRPr="00532625" w:rsidRDefault="0071694D" w:rsidP="0071694D">
      <w:pPr>
        <w:pStyle w:val="a4"/>
        <w:widowControl/>
        <w:spacing w:line="240" w:lineRule="auto"/>
        <w:rPr>
          <w:i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 w:rsidRPr="00532625">
        <w:rPr>
          <w:b w:val="0"/>
          <w:i/>
          <w:sz w:val="24"/>
          <w:szCs w:val="24"/>
        </w:rPr>
        <w:t>наименование темы</w:t>
      </w:r>
      <w:r>
        <w:rPr>
          <w:b w:val="0"/>
          <w:i/>
          <w:sz w:val="24"/>
          <w:szCs w:val="24"/>
        </w:rPr>
        <w:t>)</w:t>
      </w:r>
    </w:p>
    <w:p w:rsidR="0071694D" w:rsidRPr="00D244A7" w:rsidRDefault="0071694D" w:rsidP="0071694D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:rsidR="0071694D" w:rsidRPr="00D244A7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szCs w:val="28"/>
        </w:rPr>
      </w:pPr>
      <w:r w:rsidRPr="00D244A7">
        <w:rPr>
          <w:b w:val="0"/>
          <w:szCs w:val="28"/>
        </w:rPr>
        <w:t>Выполнил/ла:</w:t>
      </w:r>
    </w:p>
    <w:p w:rsidR="0071694D" w:rsidRPr="00D244A7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szCs w:val="28"/>
        </w:rPr>
      </w:pPr>
      <w:proofErr w:type="gramStart"/>
      <w:r w:rsidRPr="00D244A7">
        <w:rPr>
          <w:b w:val="0"/>
          <w:szCs w:val="28"/>
        </w:rPr>
        <w:t>студент/ка</w:t>
      </w:r>
      <w:proofErr w:type="gramEnd"/>
      <w:r w:rsidRPr="00D244A7">
        <w:rPr>
          <w:b w:val="0"/>
          <w:szCs w:val="28"/>
        </w:rPr>
        <w:t xml:space="preserve"> группы</w:t>
      </w:r>
      <w:r>
        <w:rPr>
          <w:b w:val="0"/>
          <w:szCs w:val="28"/>
        </w:rPr>
        <w:t xml:space="preserve"> </w:t>
      </w:r>
      <w:r w:rsidRPr="009C140D">
        <w:rPr>
          <w:szCs w:val="28"/>
        </w:rPr>
        <w:t>_________</w:t>
      </w:r>
      <w:r w:rsidRPr="00832F59">
        <w:rPr>
          <w:szCs w:val="28"/>
        </w:rPr>
        <w:t>_____</w:t>
      </w:r>
    </w:p>
    <w:p w:rsidR="0071694D" w:rsidRPr="00D244A7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szCs w:val="28"/>
        </w:rPr>
      </w:pPr>
      <w:r w:rsidRPr="00D244A7">
        <w:rPr>
          <w:b w:val="0"/>
          <w:szCs w:val="28"/>
        </w:rPr>
        <w:t>____________________</w:t>
      </w:r>
      <w:r>
        <w:rPr>
          <w:b w:val="0"/>
          <w:szCs w:val="28"/>
        </w:rPr>
        <w:t>__________</w:t>
      </w:r>
      <w:r w:rsidR="000C3ADD">
        <w:rPr>
          <w:b w:val="0"/>
          <w:szCs w:val="28"/>
        </w:rPr>
        <w:t>____</w:t>
      </w:r>
      <w:r w:rsidRPr="00D244A7">
        <w:rPr>
          <w:b w:val="0"/>
          <w:szCs w:val="28"/>
        </w:rPr>
        <w:t>_</w:t>
      </w:r>
    </w:p>
    <w:p w:rsidR="0071694D" w:rsidRPr="00FD7361" w:rsidRDefault="0071694D" w:rsidP="00F12D3F">
      <w:pPr>
        <w:pStyle w:val="a4"/>
        <w:widowControl/>
        <w:spacing w:line="240" w:lineRule="auto"/>
        <w:ind w:left="4395" w:right="-2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(Фамилия И.О. студента</w:t>
      </w:r>
      <w:r w:rsidRPr="00FD7361">
        <w:rPr>
          <w:b w:val="0"/>
          <w:i/>
          <w:sz w:val="24"/>
          <w:szCs w:val="24"/>
        </w:rPr>
        <w:t>)</w:t>
      </w:r>
    </w:p>
    <w:p w:rsidR="0071694D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szCs w:val="28"/>
        </w:rPr>
      </w:pPr>
      <w:r>
        <w:rPr>
          <w:b w:val="0"/>
          <w:szCs w:val="28"/>
        </w:rPr>
        <w:t>______________________________</w:t>
      </w:r>
      <w:r w:rsidR="000C3ADD">
        <w:rPr>
          <w:b w:val="0"/>
          <w:szCs w:val="28"/>
        </w:rPr>
        <w:t>____</w:t>
      </w:r>
      <w:r>
        <w:rPr>
          <w:b w:val="0"/>
          <w:szCs w:val="28"/>
        </w:rPr>
        <w:t>_</w:t>
      </w:r>
    </w:p>
    <w:p w:rsidR="0071694D" w:rsidRPr="002321F1" w:rsidRDefault="0071694D" w:rsidP="00F12D3F">
      <w:pPr>
        <w:pStyle w:val="a4"/>
        <w:widowControl/>
        <w:spacing w:line="240" w:lineRule="auto"/>
        <w:ind w:left="4395" w:right="-2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 w:rsidRPr="002321F1">
        <w:rPr>
          <w:b w:val="0"/>
          <w:i/>
          <w:sz w:val="24"/>
          <w:szCs w:val="24"/>
        </w:rPr>
        <w:t>подпись</w:t>
      </w:r>
      <w:r>
        <w:rPr>
          <w:b w:val="0"/>
          <w:i/>
          <w:sz w:val="24"/>
          <w:szCs w:val="24"/>
        </w:rPr>
        <w:t xml:space="preserve"> студента</w:t>
      </w:r>
      <w:r>
        <w:rPr>
          <w:rStyle w:val="ac"/>
          <w:b w:val="0"/>
          <w:i/>
          <w:sz w:val="24"/>
          <w:szCs w:val="24"/>
        </w:rPr>
        <w:footnoteReference w:id="1"/>
      </w:r>
      <w:r>
        <w:rPr>
          <w:b w:val="0"/>
          <w:i/>
          <w:sz w:val="24"/>
          <w:szCs w:val="24"/>
        </w:rPr>
        <w:t>)</w:t>
      </w:r>
    </w:p>
    <w:p w:rsidR="0071694D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szCs w:val="28"/>
        </w:rPr>
      </w:pPr>
    </w:p>
    <w:p w:rsidR="0071694D" w:rsidRPr="00D244A7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szCs w:val="28"/>
        </w:rPr>
      </w:pPr>
      <w:r>
        <w:rPr>
          <w:b w:val="0"/>
          <w:szCs w:val="28"/>
        </w:rPr>
        <w:t>Р</w:t>
      </w:r>
      <w:r w:rsidRPr="00D244A7">
        <w:rPr>
          <w:b w:val="0"/>
          <w:szCs w:val="28"/>
        </w:rPr>
        <w:t>уководитель:</w:t>
      </w:r>
    </w:p>
    <w:p w:rsidR="0071694D" w:rsidRPr="00D244A7" w:rsidRDefault="0071694D" w:rsidP="00F12D3F">
      <w:pPr>
        <w:pStyle w:val="a4"/>
        <w:widowControl/>
        <w:pBdr>
          <w:bottom w:val="single" w:sz="12" w:space="1" w:color="auto"/>
        </w:pBdr>
        <w:spacing w:line="240" w:lineRule="auto"/>
        <w:ind w:left="4395" w:right="-2"/>
        <w:jc w:val="left"/>
        <w:rPr>
          <w:b w:val="0"/>
          <w:szCs w:val="28"/>
        </w:rPr>
      </w:pPr>
    </w:p>
    <w:p w:rsidR="0071694D" w:rsidRPr="00EC5B3E" w:rsidRDefault="0071694D" w:rsidP="00F12D3F">
      <w:pPr>
        <w:pStyle w:val="a4"/>
        <w:widowControl/>
        <w:spacing w:line="240" w:lineRule="auto"/>
        <w:ind w:left="4395" w:right="-2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 w:rsidRPr="00EC5B3E">
        <w:rPr>
          <w:b w:val="0"/>
          <w:i/>
          <w:sz w:val="24"/>
          <w:szCs w:val="24"/>
        </w:rPr>
        <w:t>ученая ст</w:t>
      </w:r>
      <w:r w:rsidR="00CD5B0E">
        <w:rPr>
          <w:b w:val="0"/>
          <w:i/>
          <w:sz w:val="24"/>
          <w:szCs w:val="24"/>
        </w:rPr>
        <w:t>е</w:t>
      </w:r>
      <w:r w:rsidRPr="00EC5B3E">
        <w:rPr>
          <w:b w:val="0"/>
          <w:i/>
          <w:sz w:val="24"/>
          <w:szCs w:val="24"/>
        </w:rPr>
        <w:t>пень,</w:t>
      </w:r>
      <w:r>
        <w:rPr>
          <w:b w:val="0"/>
          <w:i/>
          <w:sz w:val="24"/>
          <w:szCs w:val="24"/>
        </w:rPr>
        <w:t xml:space="preserve"> </w:t>
      </w:r>
      <w:r w:rsidRPr="00EC5B3E">
        <w:rPr>
          <w:b w:val="0"/>
          <w:i/>
          <w:sz w:val="24"/>
          <w:szCs w:val="24"/>
        </w:rPr>
        <w:t>Фамилия И.О.</w:t>
      </w:r>
      <w:r w:rsidR="00F12D3F">
        <w:rPr>
          <w:b w:val="0"/>
          <w:i/>
          <w:sz w:val="24"/>
          <w:szCs w:val="24"/>
        </w:rPr>
        <w:t xml:space="preserve"> преподавателя</w:t>
      </w:r>
      <w:r>
        <w:rPr>
          <w:b w:val="0"/>
          <w:i/>
          <w:sz w:val="24"/>
          <w:szCs w:val="24"/>
        </w:rPr>
        <w:t>)</w:t>
      </w:r>
    </w:p>
    <w:p w:rsidR="0071694D" w:rsidRPr="00D244A7" w:rsidRDefault="0071694D" w:rsidP="0071694D">
      <w:pPr>
        <w:pStyle w:val="a4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:rsidR="0071694D" w:rsidRDefault="0071694D" w:rsidP="0071694D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71694D" w:rsidRPr="00D244A7" w:rsidRDefault="0071694D" w:rsidP="0071694D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71694D" w:rsidRDefault="0071694D" w:rsidP="0071694D">
      <w:pPr>
        <w:pStyle w:val="a4"/>
        <w:widowControl/>
        <w:spacing w:line="240" w:lineRule="auto"/>
        <w:ind w:right="-2"/>
        <w:rPr>
          <w:b w:val="0"/>
          <w:szCs w:val="28"/>
        </w:rPr>
      </w:pPr>
      <w:r w:rsidRPr="00D244A7">
        <w:rPr>
          <w:b w:val="0"/>
          <w:szCs w:val="28"/>
        </w:rPr>
        <w:t>Москва 20</w:t>
      </w:r>
      <w:r w:rsidRPr="003B7349">
        <w:rPr>
          <w:b w:val="0"/>
          <w:szCs w:val="28"/>
        </w:rPr>
        <w:t>__</w:t>
      </w:r>
      <w:r w:rsidRPr="00D244A7">
        <w:rPr>
          <w:b w:val="0"/>
          <w:szCs w:val="28"/>
        </w:rPr>
        <w:t xml:space="preserve"> г.</w:t>
      </w:r>
    </w:p>
    <w:p w:rsidR="0071694D" w:rsidRPr="003B7349" w:rsidRDefault="0071694D" w:rsidP="007169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B12191" w:rsidRDefault="00B12191" w:rsidP="00B1219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6</w:t>
      </w:r>
    </w:p>
    <w:p w:rsidR="00414FC4" w:rsidRDefault="00414FC4" w:rsidP="003B73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7349" w:rsidRDefault="003B7349" w:rsidP="003B73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3B7349" w:rsidRPr="00D87DF6" w:rsidRDefault="003B7349" w:rsidP="003B73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796"/>
        <w:gridCol w:w="703"/>
      </w:tblGrid>
      <w:tr w:rsidR="003B7349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 исследования……………………………</w:t>
            </w:r>
          </w:p>
        </w:tc>
        <w:tc>
          <w:tcPr>
            <w:tcW w:w="703" w:type="dxa"/>
          </w:tcPr>
          <w:p w:rsidR="003B7349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Pr="00D87DF6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3B7349" w:rsidRPr="003A111F" w:rsidRDefault="003B7349" w:rsidP="003B27B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темы РАР………………………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Pr="00D87DF6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3B7349" w:rsidRPr="003A111F" w:rsidRDefault="003B7349" w:rsidP="003B2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</w:t>
            </w: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роблемн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ситуации…………………………………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Pr="00D87DF6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3B7349" w:rsidRPr="00D87DF6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бъект, предмет, цель, задачи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Pr="00D87DF6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3B7349" w:rsidRPr="00550CA6" w:rsidRDefault="003B7349" w:rsidP="003B2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Системный анализ объекта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3B7349" w:rsidRPr="002912CB" w:rsidRDefault="003B7349" w:rsidP="003B2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Концептуальная модель объекта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3B7349" w:rsidRPr="002912CB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Интерпретация основных понятий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3B7349" w:rsidRPr="002912CB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Операциональное</w:t>
            </w:r>
            <w:proofErr w:type="spellEnd"/>
            <w:r w:rsidRPr="003A111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понятий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3B7349" w:rsidRPr="002912CB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96" w:type="dxa"/>
          </w:tcPr>
          <w:p w:rsidR="003B7349" w:rsidRPr="002912CB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111F">
              <w:rPr>
                <w:rFonts w:ascii="Times New Roman" w:hAnsi="Times New Roman" w:cs="Times New Roman"/>
                <w:sz w:val="28"/>
                <w:szCs w:val="28"/>
              </w:rPr>
              <w:t>Обоснование выбора метода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B7349" w:rsidRPr="003A111F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Pr="00837847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4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3B7349" w:rsidRPr="00837847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4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……………………………………….</w:t>
            </w:r>
            <w:r w:rsidRPr="00837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3B7349" w:rsidRPr="003A111F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данных………………………………………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3B7349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Default="003B7349" w:rsidP="003B27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B7349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Pr="0057734D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4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3B7349" w:rsidRPr="0057734D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34D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…………………………………………………………….</w:t>
            </w:r>
            <w:r w:rsidRPr="00577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Pr="0057734D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3B7349" w:rsidRPr="0057734D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Pr="0057734D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3B7349" w:rsidRPr="0057734D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использованных источников……………………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Pr="0057734D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3B7349" w:rsidRPr="0057734D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49" w:rsidRPr="00D87DF6" w:rsidTr="003B27B6">
        <w:tc>
          <w:tcPr>
            <w:tcW w:w="846" w:type="dxa"/>
          </w:tcPr>
          <w:p w:rsidR="003B7349" w:rsidRPr="0057734D" w:rsidRDefault="003B7349" w:rsidP="003B27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3B7349" w:rsidRPr="0057734D" w:rsidRDefault="003B7349" w:rsidP="003B27B6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r w:rsidR="004D4CD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</w:t>
            </w:r>
            <w:r w:rsidR="004D4CD8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</w:p>
        </w:tc>
        <w:tc>
          <w:tcPr>
            <w:tcW w:w="703" w:type="dxa"/>
          </w:tcPr>
          <w:p w:rsidR="003B7349" w:rsidRPr="00D87DF6" w:rsidRDefault="003B7349" w:rsidP="003B27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349" w:rsidRDefault="003B7349" w:rsidP="003B7349">
      <w:pPr>
        <w:rPr>
          <w:rFonts w:ascii="Times New Roman" w:hAnsi="Times New Roman" w:cs="Times New Roman"/>
          <w:b/>
          <w:sz w:val="28"/>
          <w:szCs w:val="28"/>
        </w:rPr>
      </w:pPr>
    </w:p>
    <w:p w:rsidR="003B7349" w:rsidRDefault="003B7349" w:rsidP="003B7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A2" w:rsidRDefault="007661A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A1AED" w:rsidRDefault="00AA1AED" w:rsidP="00AA1AE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7</w:t>
      </w:r>
    </w:p>
    <w:p w:rsidR="00A62809" w:rsidRPr="000A2803" w:rsidRDefault="00A62809" w:rsidP="003B7349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084583" w:rsidRPr="00084583" w:rsidRDefault="00084583" w:rsidP="00084583">
      <w:pPr>
        <w:shd w:val="clear" w:color="auto" w:fill="FFFFFF"/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45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8A9F4D" wp14:editId="640E25E9">
                <wp:simplePos x="0" y="0"/>
                <wp:positionH relativeFrom="column">
                  <wp:posOffset>-194310</wp:posOffset>
                </wp:positionH>
                <wp:positionV relativeFrom="paragraph">
                  <wp:posOffset>541020</wp:posOffset>
                </wp:positionV>
                <wp:extent cx="5532755" cy="3204210"/>
                <wp:effectExtent l="0" t="0" r="10795" b="1524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755" cy="3204210"/>
                          <a:chOff x="1019" y="6173"/>
                          <a:chExt cx="9720" cy="5760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99" y="6173"/>
                            <a:ext cx="46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941EEC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941EEC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ОСНОВНЫЕ ФОРМЫ КРЕДИТА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9" y="7073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941EEC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pacing w:val="-8"/>
                                </w:rPr>
                              </w:pPr>
                              <w:r w:rsidRPr="00941EEC">
                                <w:rPr>
                                  <w:rFonts w:ascii="Times New Roman" w:hAnsi="Times New Roman" w:cs="Times New Roman"/>
                                  <w:i/>
                                  <w:spacing w:val="-8"/>
                                </w:rPr>
                                <w:t>По характеру ссужаемой стоимости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59" y="7073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941EEC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941EEC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По виду кредитора и заемщика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79" y="779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ростовщический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79" y="10673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международный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79" y="11393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потребительский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79" y="995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государственный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79" y="923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банковский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79" y="851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коммерческий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79" y="923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смешанная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9" y="851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денежная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9" y="7792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009" w:rsidRPr="007F2CE6" w:rsidRDefault="00C74009" w:rsidP="000845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F2CE6">
                                <w:rPr>
                                  <w:rFonts w:ascii="Times New Roman" w:hAnsi="Times New Roman" w:cs="Times New Roman"/>
                                </w:rPr>
                                <w:t>товарная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139" y="7612"/>
                            <a:ext cx="0" cy="4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87" y="68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19" y="6893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39" y="7612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99" y="815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99" y="887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99" y="959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139" y="797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39" y="887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139" y="959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139" y="1031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39" y="1103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39" y="117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9F4D" id="Группа 31" o:spid="_x0000_s1026" style="position:absolute;left:0;text-align:left;margin-left:-15.3pt;margin-top:42.6pt;width:435.65pt;height:252.3pt;z-index:251661312" coordorigin="1019,6173" coordsize="972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">
                <v:rect id="Rectangle 3" o:spid="_x0000_s1027" style="position:absolute;left:3899;top:6173;width:46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C74009" w:rsidRPr="00941EEC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941EEC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ОСНОВНЫЕ ФОРМЫ КРЕДИТА</w:t>
                        </w:r>
                      </w:p>
                    </w:txbxContent>
                  </v:textbox>
                </v:rect>
                <v:rect id="Rectangle 4" o:spid="_x0000_s1028" style="position:absolute;left:1019;top:7073;width:46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C74009" w:rsidRPr="00941EEC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pacing w:val="-8"/>
                          </w:rPr>
                        </w:pPr>
                        <w:r w:rsidRPr="00941EEC">
                          <w:rPr>
                            <w:rFonts w:ascii="Times New Roman" w:hAnsi="Times New Roman" w:cs="Times New Roman"/>
                            <w:i/>
                            <w:spacing w:val="-8"/>
                          </w:rPr>
                          <w:t>По характеру ссужаемой стоимости</w:t>
                        </w:r>
                      </w:p>
                    </w:txbxContent>
                  </v:textbox>
                </v:rect>
                <v:rect id="Rectangle 5" o:spid="_x0000_s1029" style="position:absolute;left:6059;top:7073;width:46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C74009" w:rsidRPr="00941EEC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941EEC">
                          <w:rPr>
                            <w:rFonts w:ascii="Times New Roman" w:hAnsi="Times New Roman" w:cs="Times New Roman"/>
                            <w:i/>
                          </w:rPr>
                          <w:t>По виду кредитора и заемщика</w:t>
                        </w:r>
                      </w:p>
                    </w:txbxContent>
                  </v:textbox>
                </v:rect>
                <v:rect id="Rectangle 6" o:spid="_x0000_s1030" style="position:absolute;left:7679;top:779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ростовщический</w:t>
                        </w:r>
                      </w:p>
                    </w:txbxContent>
                  </v:textbox>
                </v:rect>
                <v:rect id="Rectangle 7" o:spid="_x0000_s1031" style="position:absolute;left:7679;top:10673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международный</w:t>
                        </w:r>
                      </w:p>
                    </w:txbxContent>
                  </v:textbox>
                </v:rect>
                <v:rect id="Rectangle 8" o:spid="_x0000_s1032" style="position:absolute;left:7679;top:11393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потребительский</w:t>
                        </w:r>
                      </w:p>
                    </w:txbxContent>
                  </v:textbox>
                </v:rect>
                <v:rect id="Rectangle 9" o:spid="_x0000_s1033" style="position:absolute;left:7679;top:995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государственный</w:t>
                        </w:r>
                      </w:p>
                    </w:txbxContent>
                  </v:textbox>
                </v:rect>
                <v:rect id="Rectangle 10" o:spid="_x0000_s1034" style="position:absolute;left:7679;top:923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банковский</w:t>
                        </w:r>
                      </w:p>
                    </w:txbxContent>
                  </v:textbox>
                </v:rect>
                <v:rect id="Rectangle 11" o:spid="_x0000_s1035" style="position:absolute;left:7679;top:851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коммерческий</w:t>
                        </w:r>
                      </w:p>
                    </w:txbxContent>
                  </v:textbox>
                </v:rect>
                <v:rect id="Rectangle 12" o:spid="_x0000_s1036" style="position:absolute;left:1379;top:923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смешанная</w:t>
                        </w:r>
                      </w:p>
                    </w:txbxContent>
                  </v:textbox>
                </v:rect>
                <v:rect id="Rectangle 13" o:spid="_x0000_s1037" style="position:absolute;left:1379;top:851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денежная</w:t>
                        </w:r>
                      </w:p>
                    </w:txbxContent>
                  </v:textbox>
                </v:rect>
                <v:rect id="Rectangle 14" o:spid="_x0000_s1038" style="position:absolute;left:1379;top:779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C74009" w:rsidRPr="007F2CE6" w:rsidRDefault="00C74009" w:rsidP="0008458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2CE6">
                          <w:rPr>
                            <w:rFonts w:ascii="Times New Roman" w:hAnsi="Times New Roman" w:cs="Times New Roman"/>
                          </w:rPr>
                          <w:t>товарная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7139,7612" to="7139,1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6" o:spid="_x0000_s1040" style="position:absolute;visibility:visible;mso-wrap-style:square" from="4887,6896" to="4887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7" o:spid="_x0000_s1041" style="position:absolute;visibility:visible;mso-wrap-style:square" from="7319,6893" to="7319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8" o:spid="_x0000_s1042" style="position:absolute;visibility:visible;mso-wrap-style:square" from="4439,7612" to="4439,9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9" o:spid="_x0000_s1043" style="position:absolute;flip:x y;visibility:visible;mso-wrap-style:square" from="3899,8152" to="4439,8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gjwAAAANsAAAAPAAAAZHJzL2Rvd25yZXYueG1sRE9Ni8Iw&#10;EL0v+B/CCN7W1E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yLdYI8AAAADbAAAADwAAAAAA&#10;AAAAAAAAAAAHAgAAZHJzL2Rvd25yZXYueG1sUEsFBgAAAAADAAMAtwAAAPQCAAAAAA==&#10;">
                  <v:stroke endarrow="block"/>
                </v:line>
                <v:line id="Line 20" o:spid="_x0000_s1044" style="position:absolute;flip:x y;visibility:visible;mso-wrap-style:square" from="3899,8872" to="4439,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<v:stroke endarrow="block"/>
                </v:line>
                <v:line id="Line 21" o:spid="_x0000_s1045" style="position:absolute;flip:x y;visibility:visible;mso-wrap-style:square" from="3899,9592" to="4439,9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">
                  <v:stroke endarrow="block"/>
                </v:line>
                <v:line id="Line 22" o:spid="_x0000_s1046" style="position:absolute;visibility:visible;mso-wrap-style:square" from="7139,7972" to="7679,7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Line 23" o:spid="_x0000_s1047" style="position:absolute;visibility:visible;mso-wrap-style:square" from="7139,8872" to="7679,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7139,9592" to="7679,9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7139,10312" to="7679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26" o:spid="_x0000_s1050" style="position:absolute;visibility:visible;mso-wrap-style:square" from="7139,11033" to="7679,1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7139,11753" to="7679,1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084583">
        <w:rPr>
          <w:rFonts w:ascii="Times New Roman" w:hAnsi="Times New Roman" w:cs="Times New Roman"/>
          <w:b/>
          <w:i/>
          <w:sz w:val="28"/>
          <w:szCs w:val="28"/>
        </w:rPr>
        <w:t>Пример оформления иллюстрации в виде схемы</w:t>
      </w: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D7" w:rsidRPr="008B15D7" w:rsidRDefault="008B15D7" w:rsidP="008C20B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4583" w:rsidRPr="00941EEC" w:rsidRDefault="00084583" w:rsidP="000845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EEC">
        <w:rPr>
          <w:rFonts w:ascii="Times New Roman" w:hAnsi="Times New Roman" w:cs="Times New Roman"/>
          <w:sz w:val="28"/>
          <w:szCs w:val="28"/>
        </w:rPr>
        <w:t>Рисунок 1. Классификация основных форм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1DF" w:rsidRDefault="00B221DF" w:rsidP="00B221DF">
      <w:pPr>
        <w:spacing w:before="40" w:after="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1DF" w:rsidRPr="00B221DF" w:rsidRDefault="00B221DF" w:rsidP="00204F50">
      <w:pPr>
        <w:spacing w:before="40" w:after="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221DF">
        <w:rPr>
          <w:rFonts w:ascii="Times New Roman" w:hAnsi="Times New Roman" w:cs="Times New Roman"/>
          <w:b/>
          <w:i/>
          <w:sz w:val="28"/>
          <w:szCs w:val="28"/>
        </w:rPr>
        <w:t>Пример оформления иллюстрации в виде диаграммы</w:t>
      </w:r>
    </w:p>
    <w:p w:rsidR="00B221DF" w:rsidRDefault="00B221DF" w:rsidP="00B221D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B221DF" w:rsidRPr="008134FF" w:rsidRDefault="00B221DF" w:rsidP="00B221D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E69496" wp14:editId="42DF35B4">
            <wp:extent cx="4819650" cy="255270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21DF" w:rsidRPr="00204F50" w:rsidRDefault="00B221DF" w:rsidP="00B221DF">
      <w:pPr>
        <w:spacing w:after="0" w:line="360" w:lineRule="auto"/>
        <w:ind w:right="68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</w:p>
    <w:p w:rsidR="00B221DF" w:rsidRDefault="00B221DF" w:rsidP="00B22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  <w:r w:rsidRPr="00667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704354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к ведению бизнеса.</w:t>
      </w:r>
    </w:p>
    <w:p w:rsidR="00CE2D64" w:rsidRDefault="00CE2D64" w:rsidP="00B22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E93" w:rsidRDefault="00125E93" w:rsidP="00125E9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7 (продолжение)</w:t>
      </w:r>
    </w:p>
    <w:p w:rsidR="00E451E5" w:rsidRDefault="00E451E5" w:rsidP="00E451E5">
      <w:pPr>
        <w:spacing w:before="40" w:after="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51E5" w:rsidRPr="00E451E5" w:rsidRDefault="00E451E5" w:rsidP="00E451E5">
      <w:pPr>
        <w:spacing w:before="40" w:after="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451E5">
        <w:rPr>
          <w:rFonts w:ascii="Times New Roman" w:hAnsi="Times New Roman" w:cs="Times New Roman"/>
          <w:b/>
          <w:i/>
          <w:sz w:val="28"/>
          <w:szCs w:val="28"/>
        </w:rPr>
        <w:t>Пример оформления иллюстрации в виде графика</w:t>
      </w:r>
    </w:p>
    <w:p w:rsidR="00E451E5" w:rsidRPr="00B9226C" w:rsidRDefault="00E451E5" w:rsidP="00E451E5">
      <w:pPr>
        <w:spacing w:before="40" w:after="4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E451E5" w:rsidRPr="00667030" w:rsidRDefault="00E451E5" w:rsidP="00E451E5">
      <w:pPr>
        <w:spacing w:line="360" w:lineRule="auto"/>
        <w:ind w:firstLine="300"/>
        <w:jc w:val="center"/>
        <w:rPr>
          <w:rFonts w:ascii="Times New Roman" w:hAnsi="Times New Roman" w:cs="Times New Roman"/>
          <w:color w:val="000000"/>
          <w:szCs w:val="28"/>
        </w:rPr>
      </w:pPr>
      <w:r w:rsidRPr="00667030">
        <w:rPr>
          <w:rFonts w:ascii="Times New Roman" w:hAnsi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2F1E583F" wp14:editId="3A2C2774">
            <wp:extent cx="4227616" cy="1962785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9892" b="28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25" cy="198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E5" w:rsidRPr="00667030" w:rsidRDefault="00E451E5" w:rsidP="00E451E5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30">
        <w:rPr>
          <w:rFonts w:ascii="Times New Roman" w:hAnsi="Times New Roman" w:cs="Times New Roman"/>
          <w:color w:val="000000"/>
        </w:rPr>
        <w:t>t</w:t>
      </w:r>
      <w:proofErr w:type="gramStart"/>
      <w:r w:rsidRPr="00667030">
        <w:rPr>
          <w:rFonts w:ascii="Times New Roman" w:hAnsi="Times New Roman" w:cs="Times New Roman"/>
          <w:color w:val="000000"/>
          <w:vertAlign w:val="subscript"/>
        </w:rPr>
        <w:t xml:space="preserve">0 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667030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030">
        <w:rPr>
          <w:rFonts w:ascii="Times New Roman" w:hAnsi="Times New Roman" w:cs="Times New Roman"/>
          <w:color w:val="000000"/>
          <w:sz w:val="28"/>
          <w:szCs w:val="28"/>
        </w:rPr>
        <w:t>срок кредита;</w:t>
      </w:r>
    </w:p>
    <w:p w:rsidR="00E451E5" w:rsidRPr="00667030" w:rsidRDefault="00E451E5" w:rsidP="00E451E5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30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670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667030">
        <w:rPr>
          <w:rFonts w:ascii="Times New Roman" w:hAnsi="Times New Roman" w:cs="Times New Roman"/>
          <w:color w:val="000000"/>
          <w:sz w:val="28"/>
          <w:szCs w:val="28"/>
        </w:rPr>
        <w:t xml:space="preserve"> – минимальная сумма кредита, на которую может претендовать заемщик;</w:t>
      </w:r>
    </w:p>
    <w:p w:rsidR="00E451E5" w:rsidRPr="00667030" w:rsidRDefault="00E451E5" w:rsidP="00E451E5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7030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670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max</w:t>
      </w:r>
      <w:proofErr w:type="spellEnd"/>
      <w:r w:rsidRPr="00667030">
        <w:rPr>
          <w:rFonts w:ascii="Times New Roman" w:hAnsi="Times New Roman" w:cs="Times New Roman"/>
          <w:color w:val="000000"/>
          <w:sz w:val="28"/>
          <w:szCs w:val="28"/>
        </w:rPr>
        <w:t xml:space="preserve"> – максимальная сумма кредита, на которую может претендовать заемщик; </w:t>
      </w:r>
    </w:p>
    <w:p w:rsidR="00E451E5" w:rsidRPr="00667030" w:rsidRDefault="00E451E5" w:rsidP="00E451E5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30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66703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667030">
        <w:rPr>
          <w:rFonts w:ascii="Times New Roman" w:hAnsi="Times New Roman" w:cs="Times New Roman"/>
          <w:color w:val="000000"/>
          <w:sz w:val="28"/>
          <w:szCs w:val="28"/>
        </w:rPr>
        <w:t>- время.</w:t>
      </w:r>
    </w:p>
    <w:p w:rsidR="00E451E5" w:rsidRPr="00B24BFB" w:rsidRDefault="00E451E5" w:rsidP="00B24BFB">
      <w:pPr>
        <w:spacing w:after="0"/>
        <w:ind w:firstLine="30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451E5" w:rsidRPr="00667030" w:rsidRDefault="00E451E5" w:rsidP="00DE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72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030">
        <w:rPr>
          <w:rFonts w:ascii="Times New Roman" w:hAnsi="Times New Roman" w:cs="Times New Roman"/>
          <w:sz w:val="28"/>
          <w:szCs w:val="28"/>
        </w:rPr>
        <w:t xml:space="preserve"> </w:t>
      </w:r>
      <w:r w:rsidR="00DE70C0">
        <w:rPr>
          <w:rFonts w:ascii="Times New Roman" w:hAnsi="Times New Roman" w:cs="Times New Roman"/>
          <w:sz w:val="28"/>
          <w:szCs w:val="28"/>
        </w:rPr>
        <w:t>Графическая м</w:t>
      </w:r>
      <w:r w:rsidRPr="00667030">
        <w:rPr>
          <w:rFonts w:ascii="Times New Roman" w:hAnsi="Times New Roman" w:cs="Times New Roman"/>
          <w:sz w:val="28"/>
          <w:szCs w:val="28"/>
        </w:rPr>
        <w:t>одель кредитного портрета потенциального заемщика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83" w:rsidRPr="005513C0" w:rsidRDefault="00054A83" w:rsidP="00054A83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54A83" w:rsidRPr="00054A83" w:rsidRDefault="00054A83" w:rsidP="00054A83">
      <w:pPr>
        <w:spacing w:line="48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54A83">
        <w:rPr>
          <w:rFonts w:ascii="Times New Roman" w:hAnsi="Times New Roman" w:cs="Times New Roman"/>
          <w:b/>
          <w:i/>
          <w:sz w:val="28"/>
          <w:szCs w:val="28"/>
        </w:rPr>
        <w:t>Пример оформления таблицы</w:t>
      </w:r>
    </w:p>
    <w:p w:rsidR="00054A83" w:rsidRDefault="00054A83" w:rsidP="00054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38489D">
        <w:rPr>
          <w:rFonts w:ascii="Times New Roman" w:hAnsi="Times New Roman" w:cs="Times New Roman"/>
          <w:sz w:val="28"/>
          <w:szCs w:val="28"/>
        </w:rPr>
        <w:t xml:space="preserve"> Кредиты, предоставленные физическим лицам (на начало года; миллионов рублей)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044"/>
        <w:gridCol w:w="2337"/>
      </w:tblGrid>
      <w:tr w:rsidR="00863683" w:rsidRPr="00AD5ED5" w:rsidTr="00EA6D6C">
        <w:tc>
          <w:tcPr>
            <w:tcW w:w="1271" w:type="dxa"/>
            <w:vMerge w:val="restart"/>
          </w:tcPr>
          <w:p w:rsidR="00863683" w:rsidRDefault="00863683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683" w:rsidRPr="00AD5ED5" w:rsidRDefault="00863683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737" w:type="dxa"/>
            <w:gridSpan w:val="2"/>
          </w:tcPr>
          <w:p w:rsidR="00863683" w:rsidRPr="00AD5ED5" w:rsidRDefault="00863683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Предоставленные кредиты</w:t>
            </w:r>
            <w:r w:rsidR="00D03304">
              <w:rPr>
                <w:rFonts w:ascii="Times New Roman" w:hAnsi="Times New Roman" w:cs="Times New Roman"/>
                <w:b/>
                <w:sz w:val="28"/>
                <w:szCs w:val="28"/>
              </w:rPr>
              <w:t>, млн</w:t>
            </w:r>
            <w:r w:rsidR="00CF75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0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2337" w:type="dxa"/>
            <w:vMerge w:val="restart"/>
          </w:tcPr>
          <w:p w:rsidR="00863683" w:rsidRDefault="00863683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683" w:rsidRPr="00AD5ED5" w:rsidRDefault="00863683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63683" w:rsidTr="00AD5ED5">
        <w:tc>
          <w:tcPr>
            <w:tcW w:w="1271" w:type="dxa"/>
            <w:vMerge/>
          </w:tcPr>
          <w:p w:rsidR="00863683" w:rsidRDefault="00863683" w:rsidP="00054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683" w:rsidRDefault="00863683" w:rsidP="0037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государственными организациями</w:t>
            </w:r>
          </w:p>
        </w:tc>
        <w:tc>
          <w:tcPr>
            <w:tcW w:w="3044" w:type="dxa"/>
          </w:tcPr>
          <w:p w:rsidR="00863683" w:rsidRDefault="00863683" w:rsidP="0037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частными лицами</w:t>
            </w:r>
          </w:p>
        </w:tc>
        <w:tc>
          <w:tcPr>
            <w:tcW w:w="2337" w:type="dxa"/>
            <w:vMerge/>
          </w:tcPr>
          <w:p w:rsidR="00863683" w:rsidRDefault="00863683" w:rsidP="00054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CD2" w:rsidTr="00AD5ED5">
        <w:tc>
          <w:tcPr>
            <w:tcW w:w="1271" w:type="dxa"/>
          </w:tcPr>
          <w:p w:rsidR="00273CD2" w:rsidRDefault="00273CD2" w:rsidP="0027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693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115899</w:t>
            </w:r>
          </w:p>
        </w:tc>
        <w:tc>
          <w:tcPr>
            <w:tcW w:w="3044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26259</w:t>
            </w:r>
          </w:p>
        </w:tc>
        <w:tc>
          <w:tcPr>
            <w:tcW w:w="2337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142158</w:t>
            </w:r>
          </w:p>
        </w:tc>
      </w:tr>
      <w:tr w:rsidR="00273CD2" w:rsidTr="00AD5ED5">
        <w:tc>
          <w:tcPr>
            <w:tcW w:w="1271" w:type="dxa"/>
          </w:tcPr>
          <w:p w:rsidR="00273CD2" w:rsidRDefault="00273CD2" w:rsidP="0027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3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246177</w:t>
            </w:r>
          </w:p>
        </w:tc>
        <w:tc>
          <w:tcPr>
            <w:tcW w:w="3044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53501</w:t>
            </w:r>
          </w:p>
        </w:tc>
        <w:tc>
          <w:tcPr>
            <w:tcW w:w="2337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299678</w:t>
            </w:r>
          </w:p>
        </w:tc>
      </w:tr>
      <w:tr w:rsidR="00273CD2" w:rsidTr="00AD5ED5">
        <w:tc>
          <w:tcPr>
            <w:tcW w:w="1271" w:type="dxa"/>
          </w:tcPr>
          <w:p w:rsidR="00273CD2" w:rsidRDefault="00273CD2" w:rsidP="0027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525372</w:t>
            </w:r>
          </w:p>
        </w:tc>
        <w:tc>
          <w:tcPr>
            <w:tcW w:w="3044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93490</w:t>
            </w:r>
          </w:p>
        </w:tc>
        <w:tc>
          <w:tcPr>
            <w:tcW w:w="2337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618862</w:t>
            </w:r>
          </w:p>
        </w:tc>
      </w:tr>
      <w:tr w:rsidR="00273CD2" w:rsidTr="00AD5ED5">
        <w:tc>
          <w:tcPr>
            <w:tcW w:w="1271" w:type="dxa"/>
          </w:tcPr>
          <w:p w:rsidR="00273CD2" w:rsidRDefault="00273CD2" w:rsidP="0027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93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1 001 032</w:t>
            </w:r>
          </w:p>
        </w:tc>
        <w:tc>
          <w:tcPr>
            <w:tcW w:w="3044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178 218</w:t>
            </w:r>
          </w:p>
        </w:tc>
        <w:tc>
          <w:tcPr>
            <w:tcW w:w="2337" w:type="dxa"/>
          </w:tcPr>
          <w:p w:rsidR="00273CD2" w:rsidRPr="0038489D" w:rsidRDefault="00273CD2" w:rsidP="0027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9D">
              <w:rPr>
                <w:rFonts w:ascii="Times New Roman" w:hAnsi="Times New Roman" w:cs="Times New Roman"/>
                <w:sz w:val="28"/>
                <w:szCs w:val="28"/>
              </w:rPr>
              <w:t>1179250</w:t>
            </w:r>
          </w:p>
        </w:tc>
      </w:tr>
    </w:tbl>
    <w:p w:rsidR="00054A83" w:rsidRPr="00206078" w:rsidRDefault="00054A83" w:rsidP="00E50E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54A83" w:rsidRPr="006E2AFB" w:rsidRDefault="00054A83" w:rsidP="00054A8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FB">
        <w:rPr>
          <w:rFonts w:ascii="Times New Roman" w:eastAsia="Calibri" w:hAnsi="Times New Roman" w:cs="Times New Roman"/>
          <w:sz w:val="24"/>
          <w:szCs w:val="24"/>
        </w:rPr>
        <w:t>Источник: составлено автором РАР (или полное наименование источника)</w:t>
      </w:r>
    </w:p>
    <w:p w:rsidR="009322BC" w:rsidRDefault="009322B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322BC" w:rsidRDefault="009322BC" w:rsidP="009322B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8</w:t>
      </w:r>
    </w:p>
    <w:p w:rsidR="00D335F3" w:rsidRPr="00D335F3" w:rsidRDefault="00D335F3" w:rsidP="00D335F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335F3">
        <w:rPr>
          <w:rFonts w:ascii="Times New Roman" w:hAnsi="Times New Roman" w:cs="Times New Roman"/>
          <w:b/>
          <w:i/>
          <w:sz w:val="28"/>
          <w:szCs w:val="28"/>
        </w:rPr>
        <w:t>Образцы библиографических описаний документов в списке использованных источников</w:t>
      </w:r>
    </w:p>
    <w:p w:rsidR="00D335F3" w:rsidRPr="00521962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5F3" w:rsidRPr="00524DAB" w:rsidRDefault="00D335F3" w:rsidP="00D335F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DAB">
        <w:rPr>
          <w:rFonts w:ascii="Times New Roman" w:hAnsi="Times New Roman" w:cs="Times New Roman"/>
          <w:b/>
          <w:i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i/>
          <w:sz w:val="28"/>
          <w:szCs w:val="28"/>
        </w:rPr>
        <w:t>книги</w:t>
      </w:r>
      <w:r w:rsidRPr="00524DAB">
        <w:rPr>
          <w:rFonts w:ascii="Times New Roman" w:hAnsi="Times New Roman" w:cs="Times New Roman"/>
          <w:b/>
          <w:i/>
          <w:sz w:val="28"/>
          <w:szCs w:val="28"/>
        </w:rPr>
        <w:t xml:space="preserve"> одного автора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Никифорова Н. А. Комплексный экономический анализ: учеб. для </w:t>
      </w:r>
      <w:r>
        <w:rPr>
          <w:rFonts w:ascii="Times New Roman" w:hAnsi="Times New Roman" w:cs="Times New Roman"/>
          <w:sz w:val="28"/>
          <w:szCs w:val="28"/>
        </w:rPr>
        <w:t>магистратуры</w:t>
      </w:r>
      <w:r w:rsidRPr="0031252E">
        <w:rPr>
          <w:rFonts w:ascii="Times New Roman" w:hAnsi="Times New Roman" w:cs="Times New Roman"/>
          <w:sz w:val="28"/>
          <w:szCs w:val="28"/>
        </w:rPr>
        <w:t xml:space="preserve"> «Экономика» / Н. А. Никифорова;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2-е изд.,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5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439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Магистратура</w:t>
      </w:r>
      <w:r w:rsidRPr="0031252E">
        <w:rPr>
          <w:rFonts w:ascii="Times New Roman" w:hAnsi="Times New Roman" w:cs="Times New Roman"/>
          <w:sz w:val="28"/>
          <w:szCs w:val="28"/>
        </w:rPr>
        <w:t>).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Шитов В. Н. История финансов России: учеб. пособие для студентов вузов,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 по спец. «Финансы и кредит», напр. «Экономика» (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(степень) «бакалавр») / В. Н. Шитов.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3-е изд., стер.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, 2020.</w:t>
      </w:r>
      <w:r w:rsidRPr="0063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</w:t>
      </w:r>
      <w:r w:rsidRPr="0031252E">
        <w:rPr>
          <w:rFonts w:ascii="Times New Roman" w:hAnsi="Times New Roman" w:cs="Times New Roman"/>
          <w:sz w:val="28"/>
          <w:szCs w:val="28"/>
        </w:rPr>
        <w:t xml:space="preserve"> с.</w:t>
      </w:r>
      <w:r w:rsidRPr="00E7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>Бакалавриат).</w:t>
      </w:r>
    </w:p>
    <w:p w:rsidR="00D335F3" w:rsidRPr="00FA46AC" w:rsidRDefault="00D335F3" w:rsidP="00D335F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6AC">
        <w:rPr>
          <w:rFonts w:ascii="Times New Roman" w:hAnsi="Times New Roman" w:cs="Times New Roman"/>
          <w:b/>
          <w:i/>
          <w:sz w:val="28"/>
          <w:szCs w:val="28"/>
        </w:rPr>
        <w:t>Описание книги 2, 3-х авторов</w:t>
      </w:r>
    </w:p>
    <w:p w:rsidR="00D335F3" w:rsidRPr="000F2848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Перская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В. В. Интеграция в условиях многополярности. Эволюция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теории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и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практики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реализации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= Integration processes amid multipolarity. </w:t>
      </w:r>
      <w:r w:rsidRPr="004825F8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5F8">
        <w:rPr>
          <w:rFonts w:ascii="Times New Roman" w:hAnsi="Times New Roman" w:cs="Times New Roman"/>
          <w:sz w:val="28"/>
          <w:szCs w:val="28"/>
          <w:lang w:val="en-US"/>
        </w:rPr>
        <w:t>oftheory</w:t>
      </w:r>
      <w:proofErr w:type="spellEnd"/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r w:rsidRPr="004825F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r w:rsidRPr="004825F8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r w:rsidRPr="004825F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5F8"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0F28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монография</w:t>
      </w:r>
      <w:r w:rsidRPr="000F28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Перская</w:t>
      </w:r>
      <w:proofErr w:type="spellEnd"/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В</w:t>
      </w:r>
      <w:r w:rsidRPr="000F2848">
        <w:rPr>
          <w:rFonts w:ascii="Times New Roman" w:hAnsi="Times New Roman" w:cs="Times New Roman"/>
          <w:sz w:val="28"/>
          <w:szCs w:val="28"/>
        </w:rPr>
        <w:t xml:space="preserve">, </w:t>
      </w:r>
      <w:r w:rsidRPr="0031252E">
        <w:rPr>
          <w:rFonts w:ascii="Times New Roman" w:hAnsi="Times New Roman" w:cs="Times New Roman"/>
          <w:sz w:val="28"/>
          <w:szCs w:val="28"/>
        </w:rPr>
        <w:t>В</w:t>
      </w:r>
      <w:r w:rsidRPr="000F284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0F2848">
        <w:rPr>
          <w:rFonts w:ascii="Times New Roman" w:hAnsi="Times New Roman" w:cs="Times New Roman"/>
          <w:sz w:val="28"/>
          <w:szCs w:val="28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М</w:t>
      </w:r>
      <w:r w:rsidRPr="000F2848">
        <w:rPr>
          <w:rFonts w:ascii="Times New Roman" w:hAnsi="Times New Roman" w:cs="Times New Roman"/>
          <w:sz w:val="28"/>
          <w:szCs w:val="28"/>
        </w:rPr>
        <w:t xml:space="preserve">, </w:t>
      </w:r>
      <w:r w:rsidRPr="0031252E">
        <w:rPr>
          <w:rFonts w:ascii="Times New Roman" w:hAnsi="Times New Roman" w:cs="Times New Roman"/>
          <w:sz w:val="28"/>
          <w:szCs w:val="28"/>
        </w:rPr>
        <w:t>А</w:t>
      </w:r>
      <w:r w:rsidRPr="000F2848">
        <w:rPr>
          <w:rFonts w:ascii="Times New Roman" w:hAnsi="Times New Roman" w:cs="Times New Roman"/>
          <w:sz w:val="28"/>
          <w:szCs w:val="28"/>
        </w:rPr>
        <w:t xml:space="preserve">. – </w:t>
      </w:r>
      <w:r w:rsidRPr="0031252E">
        <w:rPr>
          <w:rFonts w:ascii="Times New Roman" w:hAnsi="Times New Roman" w:cs="Times New Roman"/>
          <w:sz w:val="28"/>
          <w:szCs w:val="28"/>
        </w:rPr>
        <w:t>Москва</w:t>
      </w:r>
      <w:r w:rsidRPr="000F2848">
        <w:rPr>
          <w:rFonts w:ascii="Times New Roman" w:hAnsi="Times New Roman" w:cs="Times New Roman"/>
          <w:sz w:val="28"/>
          <w:szCs w:val="28"/>
        </w:rPr>
        <w:t xml:space="preserve"> : </w:t>
      </w:r>
      <w:r w:rsidRPr="0031252E">
        <w:rPr>
          <w:rFonts w:ascii="Times New Roman" w:hAnsi="Times New Roman" w:cs="Times New Roman"/>
          <w:sz w:val="28"/>
          <w:szCs w:val="28"/>
        </w:rPr>
        <w:t>Экономика</w:t>
      </w:r>
      <w:r w:rsidRPr="000F2848">
        <w:rPr>
          <w:rFonts w:ascii="Times New Roman" w:hAnsi="Times New Roman" w:cs="Times New Roman"/>
          <w:sz w:val="28"/>
          <w:szCs w:val="28"/>
        </w:rPr>
        <w:t xml:space="preserve">, 2016. – 383 </w:t>
      </w:r>
      <w:r w:rsidRPr="0031252E">
        <w:rPr>
          <w:rFonts w:ascii="Times New Roman" w:hAnsi="Times New Roman" w:cs="Times New Roman"/>
          <w:sz w:val="28"/>
          <w:szCs w:val="28"/>
        </w:rPr>
        <w:t>с</w:t>
      </w:r>
      <w:r w:rsidRPr="000F2848">
        <w:rPr>
          <w:rFonts w:ascii="Times New Roman" w:hAnsi="Times New Roman" w:cs="Times New Roman"/>
          <w:sz w:val="28"/>
          <w:szCs w:val="28"/>
        </w:rPr>
        <w:t>.</w:t>
      </w:r>
    </w:p>
    <w:p w:rsidR="00D335F3" w:rsidRPr="00FA46AC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Е.Н. Теория и практика управления человеческими ресурсами: учеб. пособие / Е. Н.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И. А. Иванова, В. Н.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31252E">
        <w:rPr>
          <w:rFonts w:ascii="Times New Roman" w:hAnsi="Times New Roman" w:cs="Times New Roman"/>
          <w:sz w:val="28"/>
          <w:szCs w:val="28"/>
        </w:rPr>
        <w:t>инуниверситет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FA46AC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46AC">
        <w:rPr>
          <w:rFonts w:ascii="Times New Roman" w:hAnsi="Times New Roman" w:cs="Times New Roman"/>
          <w:sz w:val="28"/>
          <w:szCs w:val="28"/>
        </w:rPr>
        <w:t xml:space="preserve"> 127 </w:t>
      </w:r>
      <w:r w:rsidRPr="0031252E">
        <w:rPr>
          <w:rFonts w:ascii="Times New Roman" w:hAnsi="Times New Roman" w:cs="Times New Roman"/>
          <w:sz w:val="28"/>
          <w:szCs w:val="28"/>
        </w:rPr>
        <w:t>с</w:t>
      </w:r>
      <w:r w:rsidRPr="00FA46AC">
        <w:rPr>
          <w:rFonts w:ascii="Times New Roman" w:hAnsi="Times New Roman" w:cs="Times New Roman"/>
          <w:sz w:val="28"/>
          <w:szCs w:val="28"/>
        </w:rPr>
        <w:t>.</w:t>
      </w:r>
    </w:p>
    <w:p w:rsidR="00D335F3" w:rsidRPr="00F77299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Rose </w:t>
      </w:r>
      <w:r w:rsidRPr="0031252E">
        <w:rPr>
          <w:rFonts w:ascii="Times New Roman" w:hAnsi="Times New Roman" w:cs="Times New Roman"/>
          <w:sz w:val="28"/>
          <w:szCs w:val="28"/>
        </w:rPr>
        <w:t>Р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S.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  <w:lang w:val="en-US"/>
        </w:rPr>
        <w:t>nk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Management &amp; Financial Services / </w:t>
      </w:r>
      <w:r w:rsidRPr="0031252E">
        <w:rPr>
          <w:rFonts w:ascii="Times New Roman" w:hAnsi="Times New Roman" w:cs="Times New Roman"/>
          <w:sz w:val="28"/>
          <w:szCs w:val="28"/>
        </w:rPr>
        <w:t>Р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. S. Rose, S. Hudg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gramStart"/>
      <w:r w:rsidRPr="00D953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772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-th ed.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53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Boston: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Graw Hill, 2010. </w:t>
      </w:r>
      <w:r w:rsidRPr="00D953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77299">
        <w:rPr>
          <w:rFonts w:ascii="Times New Roman" w:hAnsi="Times New Roman" w:cs="Times New Roman"/>
          <w:sz w:val="28"/>
          <w:szCs w:val="28"/>
          <w:lang w:val="en-US"/>
        </w:rPr>
        <w:t xml:space="preserve"> 734 </w:t>
      </w:r>
      <w:r w:rsidRPr="0031252E">
        <w:rPr>
          <w:rFonts w:ascii="Times New Roman" w:hAnsi="Times New Roman" w:cs="Times New Roman"/>
          <w:sz w:val="28"/>
          <w:szCs w:val="28"/>
        </w:rPr>
        <w:t>р</w:t>
      </w:r>
      <w:r w:rsidRPr="00F772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335F3" w:rsidRPr="00547952" w:rsidRDefault="00D335F3" w:rsidP="00D335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952">
        <w:rPr>
          <w:rFonts w:ascii="Times New Roman" w:hAnsi="Times New Roman" w:cs="Times New Roman"/>
          <w:b/>
          <w:i/>
          <w:sz w:val="28"/>
          <w:szCs w:val="28"/>
        </w:rPr>
        <w:t>Описание книги 4-х авторов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История России: учебник / А. С. Орлов, В. А. Георгиев, Н. Г. Георгиева, Т. А. Сивохина; МГУ им. М. В. Ломоносова.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12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Проспект,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528 с.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IELTS Foundation: Student's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CEF Levels </w:t>
      </w:r>
      <w:r w:rsidRPr="003125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1-B2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/ Andrew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Preshous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, Rachael Roberts,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Јоа</w:t>
      </w:r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а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Preshous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Јоа</w:t>
      </w:r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е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Gakonga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5EF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2-nd ed. </w:t>
      </w:r>
      <w:r w:rsidRPr="00BD5EF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xford: Macmillan Publishers Limited, 2014. </w:t>
      </w:r>
      <w:r w:rsidRPr="00BD5EF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176 </w:t>
      </w:r>
      <w:r w:rsidRPr="0031252E">
        <w:rPr>
          <w:rFonts w:ascii="Times New Roman" w:hAnsi="Times New Roman" w:cs="Times New Roman"/>
          <w:sz w:val="28"/>
          <w:szCs w:val="28"/>
        </w:rPr>
        <w:t>с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5EF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(Macmillan Exams).</w:t>
      </w:r>
    </w:p>
    <w:p w:rsidR="00D335F3" w:rsidRPr="00D45DE5" w:rsidRDefault="00D335F3" w:rsidP="00D335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5EF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45DE5">
        <w:rPr>
          <w:rFonts w:ascii="Times New Roman" w:hAnsi="Times New Roman" w:cs="Times New Roman"/>
          <w:b/>
          <w:i/>
          <w:sz w:val="28"/>
          <w:szCs w:val="28"/>
        </w:rPr>
        <w:t>Описание книги 5-ти и более авторов</w:t>
      </w:r>
    </w:p>
    <w:p w:rsidR="00D335F3" w:rsidRPr="009976DA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Современная архитектура финансов России: монография / М. А. </w:t>
      </w:r>
      <w:proofErr w:type="spellStart"/>
      <w:r w:rsidRPr="009976DA">
        <w:rPr>
          <w:rFonts w:ascii="Times New Roman" w:hAnsi="Times New Roman" w:cs="Times New Roman"/>
          <w:spacing w:val="-8"/>
          <w:sz w:val="28"/>
          <w:szCs w:val="28"/>
        </w:rPr>
        <w:t>Эскиндаров</w:t>
      </w:r>
      <w:proofErr w:type="spellEnd"/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, В, В, Масленников, М. А. Абрамова [и др.] ; под ред. М. А, </w:t>
      </w:r>
      <w:proofErr w:type="spellStart"/>
      <w:r w:rsidRPr="009976DA">
        <w:rPr>
          <w:rFonts w:ascii="Times New Roman" w:hAnsi="Times New Roman" w:cs="Times New Roman"/>
          <w:spacing w:val="-8"/>
          <w:sz w:val="28"/>
          <w:szCs w:val="28"/>
        </w:rPr>
        <w:t>Эскиндарова</w:t>
      </w:r>
      <w:proofErr w:type="spellEnd"/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, В. В. Масленникова; </w:t>
      </w:r>
      <w:proofErr w:type="spellStart"/>
      <w:r w:rsidRPr="009976DA">
        <w:rPr>
          <w:rFonts w:ascii="Times New Roman" w:hAnsi="Times New Roman" w:cs="Times New Roman"/>
          <w:spacing w:val="-8"/>
          <w:sz w:val="28"/>
          <w:szCs w:val="28"/>
        </w:rPr>
        <w:t>Финуниверситет</w:t>
      </w:r>
      <w:proofErr w:type="spellEnd"/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Pr="009976DA">
        <w:rPr>
          <w:spacing w:val="-8"/>
        </w:rPr>
        <w:t>—</w:t>
      </w:r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 Москва: </w:t>
      </w:r>
      <w:proofErr w:type="spellStart"/>
      <w:r w:rsidRPr="009976DA">
        <w:rPr>
          <w:rFonts w:ascii="Times New Roman" w:hAnsi="Times New Roman" w:cs="Times New Roman"/>
          <w:spacing w:val="-8"/>
          <w:sz w:val="28"/>
          <w:szCs w:val="28"/>
        </w:rPr>
        <w:t>Когито</w:t>
      </w:r>
      <w:proofErr w:type="spellEnd"/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-Центр, 2020. </w:t>
      </w:r>
      <w:r w:rsidRPr="009976DA">
        <w:rPr>
          <w:spacing w:val="-8"/>
        </w:rPr>
        <w:t>—</w:t>
      </w:r>
      <w:r w:rsidRPr="009976DA">
        <w:rPr>
          <w:rFonts w:ascii="Times New Roman" w:hAnsi="Times New Roman" w:cs="Times New Roman"/>
          <w:spacing w:val="-8"/>
          <w:sz w:val="28"/>
          <w:szCs w:val="28"/>
        </w:rPr>
        <w:t xml:space="preserve"> 487 с.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>Сто лет развития, 1919-2019 / авт.-сост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52E">
        <w:rPr>
          <w:rFonts w:ascii="Times New Roman" w:hAnsi="Times New Roman" w:cs="Times New Roman"/>
          <w:sz w:val="28"/>
          <w:szCs w:val="28"/>
        </w:rPr>
        <w:t xml:space="preserve">: Я А.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С Л. Анохина, Т. А. Мирошникова [и др.]; под общ. ред. М. А.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; Финансовый ун-т при Правительстве Российской Федерации. </w:t>
      </w:r>
      <w:r w:rsidRPr="00BD5EF6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Международные отношения, 2019. </w:t>
      </w:r>
      <w:r w:rsidRPr="00BD5EF6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696 с.</w:t>
      </w:r>
    </w:p>
    <w:p w:rsidR="00D335F3" w:rsidRPr="00747459" w:rsidRDefault="00D335F3" w:rsidP="00D335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7459">
        <w:rPr>
          <w:rFonts w:ascii="Times New Roman" w:hAnsi="Times New Roman" w:cs="Times New Roman"/>
          <w:b/>
          <w:i/>
          <w:sz w:val="28"/>
          <w:szCs w:val="28"/>
        </w:rPr>
        <w:t xml:space="preserve">  Описание сборников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Сборник научных статей V Международной научной конференции «Институциональная экономика: развитие, преподавание, приложения», 15 ноября 2017 г. </w:t>
      </w:r>
      <w:r w:rsidRPr="00BD5EF6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1252E">
        <w:rPr>
          <w:rFonts w:ascii="Times New Roman" w:hAnsi="Times New Roman" w:cs="Times New Roman"/>
          <w:sz w:val="28"/>
          <w:szCs w:val="28"/>
        </w:rPr>
        <w:t>осква :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ГУУ</w:t>
      </w:r>
      <w:r w:rsidRPr="0031252E">
        <w:rPr>
          <w:rFonts w:ascii="Times New Roman" w:hAnsi="Times New Roman" w:cs="Times New Roman"/>
          <w:sz w:val="28"/>
          <w:szCs w:val="28"/>
        </w:rPr>
        <w:t xml:space="preserve">, 2017. </w:t>
      </w:r>
      <w:r w:rsidRPr="00BD5EF6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382 с.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Сборник избранных статей молодых ученых / Ин-т экономики РАН; под ред. И. А. Болдырева, М. Ю. Головнина, Р. С. Гринберга. — Москва: Экономика, 2010. </w:t>
      </w:r>
      <w:r w:rsidRPr="00BD5EF6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288 с. </w:t>
      </w:r>
      <w:r w:rsidRPr="00BD5EF6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(Библиотека Новой экономической ассоциации </w:t>
      </w:r>
      <w:r w:rsidRPr="0031252E">
        <w:rPr>
          <w:rFonts w:ascii="Times New Roman" w:hAnsi="Times New Roman" w:cs="Times New Roman"/>
          <w:sz w:val="28"/>
          <w:szCs w:val="28"/>
        </w:rPr>
        <w:lastRenderedPageBreak/>
        <w:t>[ред. 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52E">
        <w:rPr>
          <w:rFonts w:ascii="Times New Roman" w:hAnsi="Times New Roman" w:cs="Times New Roman"/>
          <w:sz w:val="28"/>
          <w:szCs w:val="28"/>
        </w:rPr>
        <w:t xml:space="preserve"> серии: В. М.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, Б. М. Смитиенко [и др.]).</w:t>
      </w:r>
    </w:p>
    <w:p w:rsidR="00D335F3" w:rsidRPr="007B369D" w:rsidRDefault="00D335F3" w:rsidP="00D335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369D">
        <w:rPr>
          <w:rFonts w:ascii="Times New Roman" w:hAnsi="Times New Roman" w:cs="Times New Roman"/>
          <w:b/>
          <w:i/>
          <w:sz w:val="28"/>
          <w:szCs w:val="28"/>
        </w:rPr>
        <w:t>Описание статей из газет, журналов и сборников</w:t>
      </w:r>
    </w:p>
    <w:p w:rsidR="00D335F3" w:rsidRPr="007510C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510CE">
        <w:rPr>
          <w:rFonts w:ascii="Times New Roman" w:hAnsi="Times New Roman" w:cs="Times New Roman"/>
          <w:spacing w:val="-8"/>
          <w:sz w:val="28"/>
          <w:szCs w:val="28"/>
        </w:rPr>
        <w:t xml:space="preserve">Четвериков В. М. Особенности и интенсивность распространения COVID-19 в странах большой экономики // Вопросы статистики. </w:t>
      </w:r>
      <w:r w:rsidRPr="007510CE">
        <w:rPr>
          <w:spacing w:val="-8"/>
        </w:rPr>
        <w:t>—</w:t>
      </w:r>
      <w:r w:rsidRPr="007510CE">
        <w:rPr>
          <w:rFonts w:ascii="Times New Roman" w:hAnsi="Times New Roman" w:cs="Times New Roman"/>
          <w:spacing w:val="-8"/>
          <w:sz w:val="28"/>
          <w:szCs w:val="28"/>
        </w:rPr>
        <w:t xml:space="preserve"> 2020. </w:t>
      </w:r>
      <w:r w:rsidRPr="007510CE">
        <w:rPr>
          <w:spacing w:val="-8"/>
        </w:rPr>
        <w:t>—</w:t>
      </w:r>
      <w:r w:rsidRPr="007510CE">
        <w:rPr>
          <w:rFonts w:ascii="Times New Roman" w:hAnsi="Times New Roman" w:cs="Times New Roman"/>
          <w:spacing w:val="-8"/>
          <w:sz w:val="28"/>
          <w:szCs w:val="28"/>
        </w:rPr>
        <w:t xml:space="preserve"> № 6. </w:t>
      </w:r>
      <w:r w:rsidRPr="007510CE">
        <w:rPr>
          <w:spacing w:val="-8"/>
        </w:rPr>
        <w:t>—</w:t>
      </w:r>
      <w:r w:rsidRPr="007510CE">
        <w:rPr>
          <w:rFonts w:ascii="Times New Roman" w:hAnsi="Times New Roman" w:cs="Times New Roman"/>
          <w:spacing w:val="-8"/>
          <w:sz w:val="28"/>
          <w:szCs w:val="28"/>
        </w:rPr>
        <w:t xml:space="preserve"> с. 86-104.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Баталова А. Путь в финансовую элиту. Более 400 школьников стали победителями и призерами олимпиады «Миссия выполнима!» / Баталова А., Дуэль А. // Российская газета. </w:t>
      </w:r>
      <w:r w:rsidRPr="00AD2F40">
        <w:t>—</w:t>
      </w:r>
      <w:r w:rsidRPr="0031252E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 xml:space="preserve">5 марта.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№ 48.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>С. 10.</w:t>
      </w:r>
    </w:p>
    <w:p w:rsidR="00D335F3" w:rsidRPr="009A227F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227F">
        <w:rPr>
          <w:rFonts w:ascii="Times New Roman" w:hAnsi="Times New Roman" w:cs="Times New Roman"/>
          <w:spacing w:val="-4"/>
          <w:sz w:val="28"/>
          <w:szCs w:val="28"/>
        </w:rPr>
        <w:t xml:space="preserve">Рыкова И. 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9A227F">
        <w:rPr>
          <w:rFonts w:ascii="Times New Roman" w:hAnsi="Times New Roman" w:cs="Times New Roman"/>
          <w:spacing w:val="-4"/>
          <w:sz w:val="28"/>
          <w:szCs w:val="28"/>
        </w:rPr>
        <w:t>Табуров</w:t>
      </w:r>
      <w:proofErr w:type="spellEnd"/>
      <w:r w:rsidRPr="009A227F">
        <w:rPr>
          <w:rFonts w:ascii="Times New Roman" w:hAnsi="Times New Roman" w:cs="Times New Roman"/>
          <w:spacing w:val="-4"/>
          <w:sz w:val="28"/>
          <w:szCs w:val="28"/>
        </w:rPr>
        <w:t xml:space="preserve">, А. В. Борисова // Банковское дело. – </w:t>
      </w:r>
      <w:proofErr w:type="gramStart"/>
      <w:r w:rsidRPr="009A227F">
        <w:rPr>
          <w:rFonts w:ascii="Times New Roman" w:hAnsi="Times New Roman" w:cs="Times New Roman"/>
          <w:spacing w:val="-4"/>
          <w:sz w:val="28"/>
          <w:szCs w:val="28"/>
        </w:rPr>
        <w:t>2019 .</w:t>
      </w:r>
      <w:proofErr w:type="gramEnd"/>
      <w:r w:rsidRPr="009A227F">
        <w:rPr>
          <w:rFonts w:ascii="Times New Roman" w:hAnsi="Times New Roman" w:cs="Times New Roman"/>
          <w:spacing w:val="-4"/>
          <w:sz w:val="28"/>
          <w:szCs w:val="28"/>
        </w:rPr>
        <w:t xml:space="preserve"> – №12</w:t>
      </w:r>
      <w:r w:rsidRPr="009A227F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9A227F">
        <w:rPr>
          <w:rFonts w:ascii="Times New Roman" w:hAnsi="Times New Roman" w:cs="Times New Roman"/>
          <w:spacing w:val="-4"/>
          <w:sz w:val="28"/>
          <w:szCs w:val="28"/>
        </w:rPr>
        <w:t>– с. 41-50.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экономики: сб. науч. тр. 2-й Международной науч.-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 (17-18 марта 2016 г.). Т. 1 / Юго-Западный гос. ун-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т ;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отв. ред. А. А. Горохов.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Курск, 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>с. 173-177.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N.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252E">
        <w:rPr>
          <w:rFonts w:ascii="Times New Roman" w:hAnsi="Times New Roman" w:cs="Times New Roman"/>
          <w:sz w:val="28"/>
          <w:szCs w:val="28"/>
        </w:rPr>
        <w:t xml:space="preserve">. (Морозко Н.И.) 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</w:t>
      </w:r>
      <w:r w:rsidRPr="003125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valueoriented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concepts /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N.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0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1252E">
        <w:rPr>
          <w:rFonts w:ascii="Times New Roman" w:hAnsi="Times New Roman" w:cs="Times New Roman"/>
          <w:sz w:val="28"/>
          <w:szCs w:val="28"/>
        </w:rPr>
        <w:t>Морозко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Н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252E">
        <w:rPr>
          <w:rFonts w:ascii="Times New Roman" w:hAnsi="Times New Roman" w:cs="Times New Roman"/>
          <w:sz w:val="28"/>
          <w:szCs w:val="28"/>
        </w:rPr>
        <w:t>И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Didenko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31252E">
        <w:rPr>
          <w:rFonts w:ascii="Times New Roman" w:hAnsi="Times New Roman" w:cs="Times New Roman"/>
          <w:sz w:val="28"/>
          <w:szCs w:val="28"/>
        </w:rPr>
        <w:t>Диденко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В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252E">
        <w:rPr>
          <w:rFonts w:ascii="Times New Roman" w:hAnsi="Times New Roman" w:cs="Times New Roman"/>
          <w:sz w:val="28"/>
          <w:szCs w:val="28"/>
        </w:rPr>
        <w:t>Ю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.) // The Strategies of Modern Science Development: Proceedings of the </w:t>
      </w:r>
      <w:r w:rsidRPr="0031252E">
        <w:rPr>
          <w:rFonts w:ascii="Times New Roman" w:hAnsi="Times New Roman" w:cs="Times New Roman"/>
          <w:sz w:val="28"/>
          <w:szCs w:val="28"/>
        </w:rPr>
        <w:t>Х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Intemational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scienti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c-practical conference (North Charleston, USA, 12-13 April 2016), — USA, North Charleston, 2016.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pp. 79-81.</w:t>
      </w:r>
    </w:p>
    <w:p w:rsidR="00D335F3" w:rsidRPr="00770313" w:rsidRDefault="00D335F3" w:rsidP="00D335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313">
        <w:rPr>
          <w:rFonts w:ascii="Times New Roman" w:hAnsi="Times New Roman" w:cs="Times New Roman"/>
          <w:b/>
          <w:i/>
          <w:sz w:val="28"/>
          <w:szCs w:val="28"/>
        </w:rPr>
        <w:t>Описание нормативных правовых актов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Федерации: по состоянию на 20 февраля 2019 г.: сравнительная таблица изменений.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Проспект,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>368 с.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 закон № 131-ФЗ: [принят Государственной думой 16 сент. 2003</w:t>
      </w:r>
      <w:r>
        <w:rPr>
          <w:rFonts w:ascii="Times New Roman" w:hAnsi="Times New Roman" w:cs="Times New Roman"/>
          <w:sz w:val="28"/>
          <w:szCs w:val="28"/>
        </w:rPr>
        <w:t xml:space="preserve"> г.: одобрен Советом Федерации 24 сент. 2003 г.</w:t>
      </w:r>
      <w:r w:rsidRPr="0031252E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Проспект;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52E">
        <w:rPr>
          <w:rFonts w:ascii="Times New Roman" w:hAnsi="Times New Roman" w:cs="Times New Roman"/>
          <w:sz w:val="28"/>
          <w:szCs w:val="28"/>
        </w:rPr>
        <w:t xml:space="preserve">Петербург: Кодекс,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158 с.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 специальной оценке условий труда»: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закон от 27 дек. 2019 №451-ФЗ: принят Государственной Думой 17 дек. 2019 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одобрен Советом Федерации 23 дек. 2019 г. // Российская газета.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252E">
        <w:rPr>
          <w:rFonts w:ascii="Times New Roman" w:hAnsi="Times New Roman" w:cs="Times New Roman"/>
          <w:sz w:val="28"/>
          <w:szCs w:val="28"/>
        </w:rPr>
        <w:t>30 дек.</w:t>
      </w:r>
      <w:r w:rsidRPr="0002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№ 295.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>С. 14.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закон от 29 дек. 2012 г. № 273-ФЗ: [принят Государственной Думой 21 дек. 2012 г. одобрен Советом Федерации 26 дек. 2012 г.] // Собрание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 xml:space="preserve">31 дек.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№ 53.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ст. 7598.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>ГОСТ Р 57564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52E">
        <w:rPr>
          <w:rFonts w:ascii="Times New Roman" w:hAnsi="Times New Roman" w:cs="Times New Roman"/>
          <w:sz w:val="28"/>
          <w:szCs w:val="28"/>
        </w:rPr>
        <w:t xml:space="preserve">2017. Организация и проведение работ по международной стандартизации в Российской Федерации = 0rganization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оп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intemational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standardization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Federation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: изд. офиц.: утв. и введен в действие Приказом Федерального агентства по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 регулированию и метрологии от 28 июля 2017 г. № 767-ст: дата введения 2017-12-01 / разработан Всероссийским науч.-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 ин-том стандартизации и сертификации в машиностроении (</w:t>
      </w:r>
      <w:r>
        <w:rPr>
          <w:rFonts w:ascii="Times New Roman" w:hAnsi="Times New Roman" w:cs="Times New Roman"/>
          <w:sz w:val="28"/>
          <w:szCs w:val="28"/>
        </w:rPr>
        <w:t>ВНИИМАШ</w:t>
      </w:r>
      <w:r w:rsidRPr="0031252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52E">
        <w:rPr>
          <w:rFonts w:ascii="Times New Roman" w:hAnsi="Times New Roman" w:cs="Times New Roman"/>
          <w:sz w:val="28"/>
          <w:szCs w:val="28"/>
        </w:rPr>
        <w:t>, 44 с.</w:t>
      </w:r>
    </w:p>
    <w:p w:rsidR="00D335F3" w:rsidRPr="00307259" w:rsidRDefault="00D335F3" w:rsidP="00D335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725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Описание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307259">
        <w:rPr>
          <w:rFonts w:ascii="Times New Roman" w:hAnsi="Times New Roman" w:cs="Times New Roman"/>
          <w:b/>
          <w:i/>
          <w:sz w:val="28"/>
          <w:szCs w:val="28"/>
        </w:rPr>
        <w:t xml:space="preserve">иссертаций, авторефератов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307259">
        <w:rPr>
          <w:rFonts w:ascii="Times New Roman" w:hAnsi="Times New Roman" w:cs="Times New Roman"/>
          <w:b/>
          <w:i/>
          <w:sz w:val="28"/>
          <w:szCs w:val="28"/>
        </w:rPr>
        <w:t xml:space="preserve">иссертаций,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307259">
        <w:rPr>
          <w:rFonts w:ascii="Times New Roman" w:hAnsi="Times New Roman" w:cs="Times New Roman"/>
          <w:b/>
          <w:i/>
          <w:sz w:val="28"/>
          <w:szCs w:val="28"/>
        </w:rPr>
        <w:t>епонированных рукописей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Славин Б. 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наук; спец. 08.00.13; защищена 17.06.2020; утверждена 23.06.2020 / Славин 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Б,Б.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Место защиты: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; Работа выполнена: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Департамент анализа данных.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342 с.: ил.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Величковский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Б. Б. Функциональная организация рабочей памяти: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</w:t>
      </w:r>
      <w:r w:rsidRPr="003125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94D02A" wp14:editId="0802A06C">
            <wp:extent cx="9146" cy="9144"/>
            <wp:effectExtent l="0" t="0" r="0" b="0"/>
            <wp:docPr id="99588" name="Picture 99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8" name="Picture 995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Pr="0031252E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психол. наук: спец. 19.00.01 /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ВеличковскиЙ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Б. Б.; Московский гос. унт им. М. В. Ломоносова; Место защиты: Ин-т психологии РАН.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44 с.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Н. 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Шароватова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; Ростовский гос.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 ун-т (РИНХ).</w:t>
      </w:r>
      <w:r w:rsidRPr="00151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-на-Дону,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305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1252E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ВИНИТИ</w:t>
      </w:r>
      <w:r w:rsidRPr="0031252E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 10.01.2017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31252E">
        <w:rPr>
          <w:rFonts w:ascii="Times New Roman" w:hAnsi="Times New Roman" w:cs="Times New Roman"/>
          <w:sz w:val="28"/>
          <w:szCs w:val="28"/>
        </w:rPr>
        <w:t>№ 1-B2017.</w:t>
      </w:r>
    </w:p>
    <w:p w:rsidR="00D335F3" w:rsidRPr="009C0BD9" w:rsidRDefault="00D335F3" w:rsidP="00D335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C0BD9">
        <w:rPr>
          <w:rFonts w:ascii="Times New Roman" w:hAnsi="Times New Roman" w:cs="Times New Roman"/>
          <w:b/>
          <w:i/>
          <w:sz w:val="28"/>
          <w:szCs w:val="28"/>
        </w:rPr>
        <w:t>писание дисков и других ресурсов локального доступа</w:t>
      </w:r>
    </w:p>
    <w:p w:rsidR="00D335F3" w:rsidRPr="008D24C1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8D24C1">
        <w:rPr>
          <w:rFonts w:ascii="Times New Roman" w:hAnsi="Times New Roman" w:cs="Times New Roman"/>
          <w:spacing w:val="-4"/>
          <w:sz w:val="28"/>
          <w:szCs w:val="28"/>
        </w:rPr>
        <w:t>Эриашвили</w:t>
      </w:r>
      <w:proofErr w:type="spellEnd"/>
      <w:r w:rsidRPr="008D24C1">
        <w:rPr>
          <w:rFonts w:ascii="Times New Roman" w:hAnsi="Times New Roman" w:cs="Times New Roman"/>
          <w:spacing w:val="-4"/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8D24C1">
        <w:rPr>
          <w:rFonts w:ascii="Times New Roman" w:hAnsi="Times New Roman" w:cs="Times New Roman"/>
          <w:spacing w:val="-4"/>
          <w:sz w:val="28"/>
          <w:szCs w:val="28"/>
        </w:rPr>
        <w:t>Эриашвили</w:t>
      </w:r>
      <w:proofErr w:type="spellEnd"/>
      <w:r w:rsidRPr="008D24C1">
        <w:rPr>
          <w:rFonts w:ascii="Times New Roman" w:hAnsi="Times New Roman" w:cs="Times New Roman"/>
          <w:spacing w:val="-4"/>
          <w:sz w:val="28"/>
          <w:szCs w:val="28"/>
        </w:rPr>
        <w:t xml:space="preserve">. – 8-е изд., </w:t>
      </w:r>
      <w:proofErr w:type="spellStart"/>
      <w:r w:rsidRPr="008D24C1">
        <w:rPr>
          <w:rFonts w:ascii="Times New Roman" w:hAnsi="Times New Roman" w:cs="Times New Roman"/>
          <w:spacing w:val="-4"/>
          <w:sz w:val="28"/>
          <w:szCs w:val="28"/>
        </w:rPr>
        <w:t>перераб</w:t>
      </w:r>
      <w:proofErr w:type="spellEnd"/>
      <w:proofErr w:type="gramStart"/>
      <w:r w:rsidRPr="008D24C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8D24C1">
        <w:rPr>
          <w:rFonts w:ascii="Times New Roman" w:hAnsi="Times New Roman" w:cs="Times New Roman"/>
          <w:spacing w:val="-4"/>
          <w:sz w:val="28"/>
          <w:szCs w:val="28"/>
        </w:rPr>
        <w:t xml:space="preserve"> и доп. – Электрон. дан. – Москва: ЮНИТИ-ДАНА, 2011. – 1 электрон. опт. диск (CD-ROM). – </w:t>
      </w:r>
      <w:proofErr w:type="spellStart"/>
      <w:r w:rsidRPr="008D24C1">
        <w:rPr>
          <w:rFonts w:ascii="Times New Roman" w:hAnsi="Times New Roman" w:cs="Times New Roman"/>
          <w:spacing w:val="-4"/>
          <w:sz w:val="28"/>
          <w:szCs w:val="28"/>
        </w:rPr>
        <w:t>Загл</w:t>
      </w:r>
      <w:proofErr w:type="spellEnd"/>
      <w:r w:rsidRPr="008D24C1">
        <w:rPr>
          <w:rFonts w:ascii="Times New Roman" w:hAnsi="Times New Roman" w:cs="Times New Roman"/>
          <w:spacing w:val="-4"/>
          <w:sz w:val="28"/>
          <w:szCs w:val="28"/>
        </w:rPr>
        <w:t>. с этикетки диска.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служба гос. статистики,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Территор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органы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службы гос. статистики.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дан.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Омск,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1 электрон. опт. диск (CD-ROM).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с контейнера.</w:t>
      </w:r>
    </w:p>
    <w:p w:rsidR="00D335F3" w:rsidRPr="00A03115" w:rsidRDefault="00D335F3" w:rsidP="00D335F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115">
        <w:rPr>
          <w:rFonts w:ascii="Times New Roman" w:hAnsi="Times New Roman" w:cs="Times New Roman"/>
          <w:b/>
          <w:i/>
          <w:sz w:val="28"/>
          <w:szCs w:val="28"/>
        </w:rPr>
        <w:t>Описание электронных ресурсов сетевого распространения</w:t>
      </w:r>
    </w:p>
    <w:p w:rsidR="00D335F3" w:rsidRPr="001E4720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>Веснин В</w:t>
      </w:r>
      <w:r w:rsidRPr="001E4720">
        <w:rPr>
          <w:rFonts w:ascii="Times New Roman" w:hAnsi="Times New Roman" w:cs="Times New Roman"/>
          <w:sz w:val="28"/>
          <w:szCs w:val="28"/>
        </w:rPr>
        <w:t>.</w:t>
      </w:r>
      <w:r w:rsidRPr="0031252E">
        <w:rPr>
          <w:rFonts w:ascii="Times New Roman" w:hAnsi="Times New Roman" w:cs="Times New Roman"/>
          <w:sz w:val="28"/>
          <w:szCs w:val="28"/>
        </w:rPr>
        <w:t>Р. Основы менеджмента: учебник / В. Р. Веснин. Москва</w:t>
      </w:r>
      <w:r w:rsidRPr="003125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0F572" wp14:editId="566508AE">
            <wp:extent cx="24389" cy="85348"/>
            <wp:effectExtent l="0" t="0" r="0" b="0"/>
            <wp:docPr id="166337" name="Picture 166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7" name="Picture 1663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52E">
        <w:rPr>
          <w:rFonts w:ascii="Times New Roman" w:hAnsi="Times New Roman" w:cs="Times New Roman"/>
          <w:sz w:val="28"/>
          <w:szCs w:val="28"/>
        </w:rPr>
        <w:t xml:space="preserve">Проспект,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4720">
        <w:rPr>
          <w:rFonts w:ascii="Times New Roman" w:hAnsi="Times New Roman" w:cs="Times New Roman"/>
          <w:sz w:val="28"/>
          <w:szCs w:val="28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4720">
        <w:rPr>
          <w:rFonts w:ascii="Times New Roman" w:hAnsi="Times New Roman" w:cs="Times New Roman"/>
          <w:sz w:val="28"/>
          <w:szCs w:val="28"/>
        </w:rPr>
        <w:t>.</w:t>
      </w:r>
      <w:r w:rsidRPr="0031252E">
        <w:rPr>
          <w:rFonts w:ascii="Times New Roman" w:hAnsi="Times New Roman" w:cs="Times New Roman"/>
          <w:sz w:val="28"/>
          <w:szCs w:val="28"/>
        </w:rPr>
        <w:t xml:space="preserve">, ЭБС Проспект.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47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05E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5EF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05E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ezpro</w:t>
        </w:r>
        <w:proofErr w:type="spellEnd"/>
        <w:r w:rsidRPr="00305EF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305E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305EF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5E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05EF0">
          <w:rPr>
            <w:rStyle w:val="a8"/>
            <w:rFonts w:ascii="Times New Roman" w:hAnsi="Times New Roman" w:cs="Times New Roman"/>
            <w:sz w:val="28"/>
            <w:szCs w:val="28"/>
          </w:rPr>
          <w:t>:3180/</w:t>
        </w:r>
        <w:r w:rsidRPr="00305E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305EF0">
          <w:rPr>
            <w:rStyle w:val="a8"/>
            <w:rFonts w:ascii="Times New Roman" w:hAnsi="Times New Roman" w:cs="Times New Roman"/>
            <w:sz w:val="28"/>
            <w:szCs w:val="28"/>
          </w:rPr>
          <w:t>/23323</w:t>
        </w:r>
      </w:hyperlink>
      <w:r w:rsidRPr="001E4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19.01.2021). Текст: электронный.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 В.Н. Банковская 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статистика :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учеб. и практикум для вузов / В.Н.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, О.Г. Третьякова.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, 2020.</w:t>
      </w:r>
      <w:r w:rsidRPr="00FC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215 с.</w:t>
      </w:r>
      <w:r w:rsidRPr="0031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252E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252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URL: </w:t>
      </w:r>
      <w:r w:rsidRPr="0031252E">
        <w:rPr>
          <w:rFonts w:ascii="Times New Roman" w:hAnsi="Times New Roman" w:cs="Times New Roman"/>
          <w:sz w:val="28"/>
          <w:szCs w:val="28"/>
          <w:u w:val="single" w:color="000000"/>
        </w:rPr>
        <w:t>https://ezpro.fa.ru:32 17/</w:t>
      </w:r>
      <w:proofErr w:type="spellStart"/>
      <w:r w:rsidRPr="0031252E">
        <w:rPr>
          <w:rFonts w:ascii="Times New Roman" w:hAnsi="Times New Roman" w:cs="Times New Roman"/>
          <w:sz w:val="28"/>
          <w:szCs w:val="28"/>
          <w:u w:val="single" w:color="000000"/>
        </w:rPr>
        <w:t>bcode</w:t>
      </w:r>
      <w:proofErr w:type="spellEnd"/>
      <w:r w:rsidRPr="0031252E">
        <w:rPr>
          <w:rFonts w:ascii="Times New Roman" w:hAnsi="Times New Roman" w:cs="Times New Roman"/>
          <w:sz w:val="28"/>
          <w:szCs w:val="28"/>
          <w:u w:val="single" w:color="000000"/>
        </w:rPr>
        <w:t>/450266</w:t>
      </w:r>
      <w:r w:rsidRPr="0031252E">
        <w:rPr>
          <w:rFonts w:ascii="Times New Roman" w:hAnsi="Times New Roman" w:cs="Times New Roman"/>
          <w:sz w:val="28"/>
          <w:szCs w:val="28"/>
        </w:rPr>
        <w:t xml:space="preserve"> (дата обращения: 18.012021).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>Текст: электронный.</w:t>
      </w:r>
    </w:p>
    <w:p w:rsidR="00D335F3" w:rsidRPr="00533F01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Adhiry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52E">
        <w:rPr>
          <w:rFonts w:ascii="Times New Roman" w:hAnsi="Times New Roman" w:cs="Times New Roman"/>
          <w:sz w:val="28"/>
          <w:szCs w:val="28"/>
        </w:rPr>
        <w:t>В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252E">
        <w:rPr>
          <w:rFonts w:ascii="Times New Roman" w:hAnsi="Times New Roman" w:cs="Times New Roman"/>
          <w:sz w:val="28"/>
          <w:szCs w:val="28"/>
        </w:rPr>
        <w:t>К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. Crowdfunding: Lessons from Japan's Approach /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Bishnu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kumar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Adhiry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enji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>utsuna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Takaaki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52E">
        <w:rPr>
          <w:rFonts w:ascii="Times New Roman" w:hAnsi="Times New Roman" w:cs="Times New Roman"/>
          <w:sz w:val="28"/>
          <w:szCs w:val="28"/>
          <w:lang w:val="en-US"/>
        </w:rPr>
        <w:t>Hoda</w:t>
      </w:r>
      <w:proofErr w:type="spellEnd"/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1252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252E">
        <w:rPr>
          <w:rFonts w:ascii="Times New Roman" w:hAnsi="Times New Roman" w:cs="Times New Roman"/>
          <w:sz w:val="28"/>
          <w:szCs w:val="28"/>
        </w:rPr>
        <w:t>е</w:t>
      </w:r>
      <w:r w:rsidRPr="0031252E">
        <w:rPr>
          <w:rFonts w:ascii="Times New Roman" w:hAnsi="Times New Roman" w:cs="Times New Roman"/>
          <w:sz w:val="28"/>
          <w:szCs w:val="28"/>
          <w:lang w:val="en-US"/>
        </w:rPr>
        <w:t xml:space="preserve"> University Social Science Research Series.</w:t>
      </w:r>
      <w:r w:rsidRPr="00533F0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F01">
        <w:rPr>
          <w:rFonts w:ascii="Times New Roman" w:hAnsi="Times New Roman" w:cs="Times New Roman"/>
          <w:sz w:val="28"/>
          <w:szCs w:val="28"/>
          <w:lang w:val="en-US"/>
        </w:rPr>
        <w:t xml:space="preserve">Singapore Springer Ltd., 2018.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SpringerLink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>.</w:t>
      </w:r>
      <w:r w:rsidRPr="00533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5F3" w:rsidRPr="0031252E" w:rsidRDefault="00C74009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335F3" w:rsidRPr="000005B6">
          <w:rPr>
            <w:rStyle w:val="a8"/>
            <w:rFonts w:ascii="Times New Roman" w:hAnsi="Times New Roman" w:cs="Times New Roman"/>
            <w:sz w:val="28"/>
            <w:szCs w:val="28"/>
          </w:rPr>
          <w:t>https://link.springer.com/chapter/l.1007/978-981-13-1522-07</w:t>
        </w:r>
      </w:hyperlink>
      <w:r w:rsidR="00D335F3" w:rsidRPr="00533F01">
        <w:rPr>
          <w:rFonts w:ascii="Times New Roman" w:hAnsi="Times New Roman" w:cs="Times New Roman"/>
          <w:sz w:val="28"/>
          <w:szCs w:val="28"/>
        </w:rPr>
        <w:t xml:space="preserve"> </w:t>
      </w:r>
      <w:r w:rsidR="00D335F3" w:rsidRPr="0031252E">
        <w:rPr>
          <w:rFonts w:ascii="Times New Roman" w:hAnsi="Times New Roman" w:cs="Times New Roman"/>
          <w:sz w:val="28"/>
          <w:szCs w:val="28"/>
        </w:rPr>
        <w:t>(дата обращения: 10.12.2020). — Текст электронный.</w:t>
      </w:r>
    </w:p>
    <w:p w:rsidR="00D335F3" w:rsidRPr="0031252E" w:rsidRDefault="00D335F3" w:rsidP="00D3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2E">
        <w:rPr>
          <w:rFonts w:ascii="Times New Roman" w:hAnsi="Times New Roman" w:cs="Times New Roman"/>
          <w:sz w:val="28"/>
          <w:szCs w:val="28"/>
        </w:rPr>
        <w:t xml:space="preserve">Российская социально-экономическая система: реалии и векторы </w:t>
      </w:r>
      <w:proofErr w:type="gramStart"/>
      <w:r w:rsidRPr="0031252E">
        <w:rPr>
          <w:rFonts w:ascii="Times New Roman" w:hAnsi="Times New Roman" w:cs="Times New Roman"/>
          <w:sz w:val="28"/>
          <w:szCs w:val="28"/>
        </w:rPr>
        <w:t>развития .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монография / П. В. Савченко, Р. С. Гринберг, М. А. Абрамова [и др.]; отв. ред. Р. С Гринберг, П. В. Савченко.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31252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252E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 xml:space="preserve">3-е изд.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252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End"/>
      <w:r w:rsidRPr="0031252E">
        <w:rPr>
          <w:rFonts w:ascii="Times New Roman" w:hAnsi="Times New Roman" w:cs="Times New Roman"/>
          <w:sz w:val="28"/>
          <w:szCs w:val="28"/>
        </w:rPr>
        <w:t xml:space="preserve"> : ИНФРА</w:t>
      </w:r>
      <w:r w:rsidRPr="00533F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252E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31252E">
        <w:rPr>
          <w:rFonts w:ascii="Times New Roman" w:hAnsi="Times New Roman" w:cs="Times New Roman"/>
          <w:sz w:val="28"/>
          <w:szCs w:val="28"/>
        </w:rPr>
        <w:t xml:space="preserve">598 с. (Научная мысль). ЭБС Znanium.com, </w:t>
      </w:r>
      <w:r w:rsidRPr="0031252E">
        <w:rPr>
          <w:rFonts w:ascii="Times New Roman" w:hAnsi="Times New Roman" w:cs="Times New Roman"/>
          <w:sz w:val="28"/>
          <w:szCs w:val="28"/>
          <w:u w:val="single" w:color="000000"/>
        </w:rPr>
        <w:t>https://new.znanium.com/cata102/product/961584</w:t>
      </w:r>
      <w:r w:rsidRPr="0031252E">
        <w:rPr>
          <w:rFonts w:ascii="Times New Roman" w:hAnsi="Times New Roman" w:cs="Times New Roman"/>
          <w:sz w:val="28"/>
          <w:szCs w:val="28"/>
        </w:rPr>
        <w:t xml:space="preserve"> (дата обращения: 10.12.2020).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252E">
        <w:rPr>
          <w:rFonts w:ascii="Times New Roman" w:hAnsi="Times New Roman" w:cs="Times New Roman"/>
          <w:sz w:val="28"/>
          <w:szCs w:val="28"/>
        </w:rPr>
        <w:t xml:space="preserve"> Текст: электронный.</w:t>
      </w:r>
    </w:p>
    <w:p w:rsidR="00D335F3" w:rsidRDefault="00D335F3" w:rsidP="00D33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D39" w:rsidRDefault="00F92D39" w:rsidP="00F92D3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9</w:t>
      </w:r>
    </w:p>
    <w:p w:rsidR="00734EDC" w:rsidRDefault="003B27B6" w:rsidP="003B27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4EE1">
        <w:rPr>
          <w:rFonts w:ascii="Times New Roman" w:hAnsi="Times New Roman" w:cs="Times New Roman"/>
          <w:b/>
          <w:i/>
          <w:sz w:val="28"/>
          <w:szCs w:val="28"/>
        </w:rPr>
        <w:t>Пример расчетно-аналитической работы</w:t>
      </w:r>
      <w:r w:rsidR="00734E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B27B6" w:rsidRPr="002C4EE1" w:rsidRDefault="00734EDC" w:rsidP="003B27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выполненной в печатном виде</w:t>
      </w:r>
    </w:p>
    <w:p w:rsidR="00132471" w:rsidRDefault="00132471" w:rsidP="00F92D3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2471" w:rsidRDefault="00132471" w:rsidP="00F92D3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451E5" w:rsidRDefault="00132471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5CC66DC" wp14:editId="0D92C205">
            <wp:extent cx="5415148" cy="738035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68" cy="74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108" w:rsidRDefault="007C410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F4423" w:rsidRDefault="009F4423" w:rsidP="009F442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Приложение </w:t>
      </w:r>
      <w:r w:rsidR="00C71FBB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7801B0" w:rsidRPr="00D40DCE" w:rsidRDefault="007801B0" w:rsidP="007801B0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40DCE">
        <w:rPr>
          <w:rFonts w:ascii="Times New Roman" w:hAnsi="Times New Roman" w:cs="Times New Roman"/>
          <w:b/>
          <w:kern w:val="24"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>ое содержание заданий контрольных</w:t>
      </w:r>
      <w:r w:rsidRPr="00D40DCE">
        <w:rPr>
          <w:rFonts w:ascii="Times New Roman" w:hAnsi="Times New Roman" w:cs="Times New Roman"/>
          <w:b/>
          <w:kern w:val="24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по учебной дисциплине «Социология управления»</w:t>
      </w:r>
    </w:p>
    <w:p w:rsidR="007801B0" w:rsidRPr="008C28F1" w:rsidRDefault="007801B0" w:rsidP="007801B0">
      <w:pPr>
        <w:spacing w:after="0"/>
        <w:rPr>
          <w:sz w:val="16"/>
          <w:szCs w:val="16"/>
        </w:rPr>
      </w:pPr>
    </w:p>
    <w:tbl>
      <w:tblPr>
        <w:tblStyle w:val="a7"/>
        <w:tblW w:w="998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22"/>
      </w:tblGrid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E91D40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 xml:space="preserve">Основные свойства сложных социальных систем. </w:t>
            </w:r>
            <w:r w:rsidR="006360E8" w:rsidRPr="00733419">
              <w:t>Приведите и п</w:t>
            </w:r>
            <w:r w:rsidRPr="00733419">
              <w:t>роанализируйте примеры из практики социального управления.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1E44B0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механизма социа</w:t>
            </w:r>
            <w:bookmarkStart w:id="0" w:name="_GoBack"/>
            <w:bookmarkEnd w:id="0"/>
            <w:r w:rsidRPr="00733419">
              <w:t xml:space="preserve">льного управления. </w:t>
            </w:r>
            <w:r w:rsidR="00035A36" w:rsidRPr="00733419">
              <w:t>Приведите и проанализируйте примеры из реальной практики.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7E4868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 xml:space="preserve">Характеристика закономерностей управления в сложных социальных системах. Приведите и проанализируйте примеры из практики социального управления. 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C774E4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Кооперация: сущность, общая характеристика, содержание процесса, анализ примеров из реальной практики.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A417E6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Конкуренция: сущность, общая характеристика, содержание процесса, анализ примеров из реальной практики.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397C28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 xml:space="preserve">Процесс социальной мобильности: сущность, содержание, </w:t>
            </w:r>
            <w:r w:rsidR="00191B4A" w:rsidRPr="00733419">
              <w:t xml:space="preserve">анализ </w:t>
            </w:r>
            <w:r w:rsidRPr="00733419">
              <w:t>пример</w:t>
            </w:r>
            <w:r w:rsidR="00191B4A" w:rsidRPr="00733419">
              <w:t>ов</w:t>
            </w:r>
            <w:r w:rsidRPr="00733419">
              <w:t xml:space="preserve"> из социальной практики.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A5794C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Анализ понятия «социальный статус»: сущность, содержание, примеры из практики</w:t>
            </w:r>
            <w:r w:rsidR="00BC5323" w:rsidRPr="00733419">
              <w:t xml:space="preserve"> социального управления</w:t>
            </w:r>
            <w:r w:rsidRPr="00733419">
              <w:t>.</w:t>
            </w:r>
          </w:p>
        </w:tc>
      </w:tr>
      <w:tr w:rsidR="00F51FAC" w:rsidRPr="00AB63E0" w:rsidTr="0058630B">
        <w:tc>
          <w:tcPr>
            <w:tcW w:w="567" w:type="dxa"/>
          </w:tcPr>
          <w:p w:rsidR="00F51FAC" w:rsidRPr="00AB63E0" w:rsidRDefault="00F51FA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F51FAC" w:rsidRPr="00733419" w:rsidRDefault="00F51FAC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 xml:space="preserve">Оценка и анализ социальных процессов на студенческом курсе: </w:t>
            </w:r>
            <w:r w:rsidR="00422E68" w:rsidRPr="00733419">
              <w:t xml:space="preserve">сущность, </w:t>
            </w:r>
            <w:r w:rsidRPr="00733419">
              <w:t>состояние, показатели, динамика.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E01C92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Анализ понятия «социальные отношения»: сущность, содержание, примеры из практики социального управления.</w:t>
            </w:r>
          </w:p>
        </w:tc>
      </w:tr>
      <w:tr w:rsidR="007801B0" w:rsidRPr="00AB63E0" w:rsidTr="0058630B">
        <w:tc>
          <w:tcPr>
            <w:tcW w:w="567" w:type="dxa"/>
          </w:tcPr>
          <w:p w:rsidR="007801B0" w:rsidRPr="00AB63E0" w:rsidRDefault="007801B0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7801B0" w:rsidRPr="00733419" w:rsidRDefault="003365D6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управленческих отношений: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BD6C5B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основных типов управленческих отношений: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5B43D1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Анализ типичных ошибок, возникающие в отношениях руководителя с подчиненными: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915A07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Классификация социальных технологий: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5E551E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8D2A3C" w:rsidP="00C16540">
            <w:pPr>
              <w:pStyle w:val="af1"/>
              <w:spacing w:after="0"/>
              <w:ind w:left="38"/>
              <w:jc w:val="both"/>
              <w:rPr>
                <w:sz w:val="28"/>
                <w:szCs w:val="28"/>
              </w:rPr>
            </w:pPr>
            <w:r w:rsidRPr="00733419">
              <w:rPr>
                <w:sz w:val="28"/>
                <w:szCs w:val="28"/>
              </w:rPr>
              <w:t>Сущность и содержание «технологий массовых коммуникаций», технологий шоу-бизнеса, массовых спортивных мероприятий</w:t>
            </w:r>
            <w:r w:rsidR="005E551E" w:rsidRPr="00733419">
              <w:rPr>
                <w:sz w:val="28"/>
                <w:szCs w:val="28"/>
              </w:rPr>
              <w:t>: анализ</w:t>
            </w:r>
            <w:r w:rsidRPr="00733419">
              <w:rPr>
                <w:sz w:val="28"/>
                <w:szCs w:val="28"/>
              </w:rPr>
              <w:t xml:space="preserve"> пример</w:t>
            </w:r>
            <w:r w:rsidR="005E551E" w:rsidRPr="00733419">
              <w:rPr>
                <w:sz w:val="28"/>
                <w:szCs w:val="28"/>
              </w:rPr>
              <w:t>ов из практики социального управления</w:t>
            </w:r>
            <w:r w:rsidRPr="00733419">
              <w:rPr>
                <w:sz w:val="28"/>
                <w:szCs w:val="28"/>
              </w:rPr>
              <w:t>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5B6612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процесса и алгоритма разработки социальной технологии: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BB6619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BB6619" w:rsidP="00C16540">
            <w:pPr>
              <w:pStyle w:val="af1"/>
              <w:spacing w:after="0"/>
              <w:ind w:left="38"/>
              <w:jc w:val="both"/>
              <w:rPr>
                <w:sz w:val="28"/>
                <w:szCs w:val="28"/>
              </w:rPr>
            </w:pPr>
            <w:r w:rsidRPr="00733419">
              <w:rPr>
                <w:sz w:val="28"/>
                <w:szCs w:val="28"/>
              </w:rPr>
              <w:t>Характеристика основных операций ситуационного анализа: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A93DC8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Анализ технологий социальной работы в современном обществе: сущность, содержание, примеры из практики.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6E443B" w:rsidRDefault="005F471B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Проектная задача: сущность, содержание</w:t>
            </w:r>
            <w:r w:rsidR="00C33819" w:rsidRPr="00733419">
              <w:t>, анализ примеров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253DAE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Анализ требовани</w:t>
            </w:r>
            <w:r w:rsidR="008C5215" w:rsidRPr="00733419">
              <w:t>й,</w:t>
            </w:r>
            <w:r w:rsidRPr="00733419">
              <w:t xml:space="preserve"> предъявля</w:t>
            </w:r>
            <w:r w:rsidR="008C5215" w:rsidRPr="00733419">
              <w:t>емых</w:t>
            </w:r>
            <w:r w:rsidRPr="00733419">
              <w:t xml:space="preserve"> к социальной информации в процессе </w:t>
            </w:r>
            <w:r w:rsidRPr="00733419">
              <w:lastRenderedPageBreak/>
              <w:t>деятельности органов управления</w:t>
            </w:r>
            <w:r w:rsidR="008C5215" w:rsidRPr="00733419">
              <w:t xml:space="preserve">: примеры из </w:t>
            </w:r>
            <w:r w:rsidR="005C6C89" w:rsidRPr="00733419">
              <w:t>практики</w:t>
            </w:r>
            <w:r w:rsidR="008C5215" w:rsidRPr="00733419">
              <w:t>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5C6C89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видов социально-управленческой информации: сущность, содержание, примеры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191C31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Причины искажения социальной информации: сущность, содержание, анализ примеров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0F786A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rPr>
                <w:bCs/>
              </w:rPr>
              <w:t xml:space="preserve">Характеристика процедуры принятия управленческого решения: </w:t>
            </w:r>
            <w:r w:rsidRPr="00733419">
              <w:t>сущность, содержание, анализ этапов и примеров из практики.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F352AF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rPr>
                <w:bCs/>
              </w:rPr>
              <w:t xml:space="preserve">«Мозговой штурм» как метод принятия управленческого решения: </w:t>
            </w:r>
            <w:r w:rsidRPr="00733419">
              <w:t>сущность, содержание, анализ этапов и примеров из практики.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C96836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rPr>
                <w:bCs/>
              </w:rPr>
              <w:t xml:space="preserve">«Деловая игра» как метод принятия управленческого решения: </w:t>
            </w:r>
            <w:r w:rsidRPr="00733419">
              <w:t>сущность, содержание, анализ этапов и примеров из практики.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1D18C0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принципов им методов социального контроля: сущность, содержание, анализ примеров из практики социального управления.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3B222E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Оценка и анализ системы социального контроля в учебной группе: состояние, критерии, показатели, динамика.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364EAF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 xml:space="preserve">Сущность и характеристика концепции социального поведения </w:t>
            </w:r>
            <w:proofErr w:type="spellStart"/>
            <w:r w:rsidRPr="00733419">
              <w:t>Дж.Хоманса</w:t>
            </w:r>
            <w:proofErr w:type="spellEnd"/>
            <w:r w:rsidRPr="00733419">
              <w:t>: анализ примеров социального поведения в различных условиях.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967DB8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 xml:space="preserve">Характеристика концепции социального обмена </w:t>
            </w:r>
            <w:proofErr w:type="spellStart"/>
            <w:r w:rsidRPr="00733419">
              <w:t>П.Блау</w:t>
            </w:r>
            <w:proofErr w:type="spellEnd"/>
            <w:r w:rsidRPr="00733419">
              <w:t>: анализ примеров из различных областей социальной практики.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923FC3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Характеристика принципов социального обмена в индивидуальном</w:t>
            </w:r>
            <w:r w:rsidR="004837C6" w:rsidRPr="00733419">
              <w:t xml:space="preserve"> и групповом</w:t>
            </w:r>
            <w:r w:rsidRPr="00733419">
              <w:t xml:space="preserve"> поведении</w:t>
            </w:r>
            <w:r w:rsidR="004837C6" w:rsidRPr="00733419">
              <w:t>:</w:t>
            </w:r>
            <w:r w:rsidRPr="00733419">
              <w:t xml:space="preserve"> </w:t>
            </w:r>
            <w:r w:rsidR="004837C6" w:rsidRPr="00733419">
              <w:t>анализ примеров из различных областей социальной практики.</w:t>
            </w:r>
          </w:p>
        </w:tc>
      </w:tr>
      <w:tr w:rsidR="006A204C" w:rsidRPr="00AB63E0" w:rsidTr="0058630B">
        <w:tc>
          <w:tcPr>
            <w:tcW w:w="567" w:type="dxa"/>
          </w:tcPr>
          <w:p w:rsidR="006A204C" w:rsidRPr="00AB63E0" w:rsidRDefault="006A204C" w:rsidP="008B4405">
            <w:pPr>
              <w:pStyle w:val="22"/>
              <w:numPr>
                <w:ilvl w:val="0"/>
                <w:numId w:val="11"/>
              </w:numPr>
              <w:tabs>
                <w:tab w:val="left" w:pos="995"/>
              </w:tabs>
              <w:spacing w:line="240" w:lineRule="auto"/>
              <w:jc w:val="both"/>
            </w:pPr>
          </w:p>
        </w:tc>
        <w:tc>
          <w:tcPr>
            <w:tcW w:w="9422" w:type="dxa"/>
          </w:tcPr>
          <w:p w:rsidR="006A204C" w:rsidRPr="00733419" w:rsidRDefault="00733419" w:rsidP="00C16540">
            <w:pPr>
              <w:pStyle w:val="22"/>
              <w:tabs>
                <w:tab w:val="left" w:pos="995"/>
              </w:tabs>
              <w:spacing w:line="240" w:lineRule="auto"/>
              <w:jc w:val="both"/>
            </w:pPr>
            <w:r w:rsidRPr="00733419">
              <w:t>Общая характеристика манипуляций в практике социального управления: сущность, содержание, примеры из практики социального управления.</w:t>
            </w:r>
          </w:p>
        </w:tc>
      </w:tr>
    </w:tbl>
    <w:p w:rsidR="007C4108" w:rsidRDefault="007C4108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6DD7" w:rsidRDefault="006D6DD7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6076" w:rsidRDefault="00B860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EB6605" w:rsidRDefault="00EB6605" w:rsidP="00EB660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11</w:t>
      </w:r>
    </w:p>
    <w:p w:rsidR="00B86076" w:rsidRDefault="00B86076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3F04" w:rsidRDefault="00DF3F04" w:rsidP="00DF3F04">
      <w:pPr>
        <w:spacing w:after="0" w:line="240" w:lineRule="auto"/>
        <w:jc w:val="right"/>
        <w:rPr>
          <w:rFonts w:ascii="Times New Roman" w:hAnsi="Times New Roman" w:cs="Times New Roman"/>
          <w:b/>
          <w:i/>
          <w:kern w:val="24"/>
          <w:sz w:val="28"/>
          <w:szCs w:val="28"/>
        </w:rPr>
      </w:pPr>
      <w:r w:rsidRPr="00DF3F04">
        <w:rPr>
          <w:rFonts w:ascii="Times New Roman" w:hAnsi="Times New Roman" w:cs="Times New Roman"/>
          <w:b/>
          <w:i/>
          <w:kern w:val="24"/>
          <w:sz w:val="28"/>
          <w:szCs w:val="28"/>
        </w:rPr>
        <w:t xml:space="preserve">Примерная схема самостоятельного определения </w:t>
      </w:r>
    </w:p>
    <w:p w:rsidR="00B86076" w:rsidRPr="00DF3F04" w:rsidRDefault="00DF3F04" w:rsidP="00DF3F0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3F04">
        <w:rPr>
          <w:rFonts w:ascii="Times New Roman" w:hAnsi="Times New Roman" w:cs="Times New Roman"/>
          <w:b/>
          <w:i/>
          <w:kern w:val="24"/>
          <w:sz w:val="28"/>
          <w:szCs w:val="28"/>
        </w:rPr>
        <w:t>темы контрольной работы</w:t>
      </w:r>
    </w:p>
    <w:p w:rsidR="00B86076" w:rsidRDefault="00B86076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3262" w:rsidRDefault="00623262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6076" w:rsidRDefault="00B86076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6DBFBC6" wp14:editId="1128A1CB">
            <wp:extent cx="6256344" cy="416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620" cy="41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1B" w:rsidRDefault="005E1A1B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1A1B" w:rsidRDefault="005E1A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5E1A1B" w:rsidRDefault="005E1A1B" w:rsidP="005E1A1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12</w:t>
      </w:r>
    </w:p>
    <w:p w:rsidR="00C3690C" w:rsidRDefault="00C3690C" w:rsidP="005E1A1B">
      <w:pPr>
        <w:pStyle w:val="a4"/>
        <w:widowControl/>
        <w:spacing w:line="240" w:lineRule="auto"/>
        <w:ind w:right="-2"/>
        <w:rPr>
          <w:b w:val="0"/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b w:val="0"/>
          <w:sz w:val="22"/>
          <w:szCs w:val="22"/>
        </w:rPr>
      </w:pPr>
      <w:r w:rsidRPr="00D244A7">
        <w:rPr>
          <w:b w:val="0"/>
          <w:szCs w:val="28"/>
        </w:rPr>
        <w:t>Федеральное государственное образовательное учреждение</w:t>
      </w: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b w:val="0"/>
          <w:sz w:val="22"/>
          <w:szCs w:val="22"/>
        </w:rPr>
      </w:pPr>
      <w:r w:rsidRPr="00D244A7">
        <w:rPr>
          <w:b w:val="0"/>
          <w:szCs w:val="28"/>
        </w:rPr>
        <w:t>высшего образования</w:t>
      </w: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 w:val="24"/>
          <w:szCs w:val="24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Cs w:val="28"/>
        </w:rPr>
      </w:pPr>
      <w:r w:rsidRPr="00D244A7">
        <w:rPr>
          <w:szCs w:val="28"/>
        </w:rPr>
        <w:t>«ФИНАНСОВЫЙ УНИВЕРСИТЕТ ПРИ ПРАВИТЕЛЬСТЕ</w:t>
      </w: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Cs w:val="28"/>
        </w:rPr>
      </w:pPr>
      <w:r w:rsidRPr="00D244A7">
        <w:rPr>
          <w:szCs w:val="28"/>
        </w:rPr>
        <w:t>РОССИЙСКОЙ ФЕДЕРАЦИИ»</w:t>
      </w: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Cs w:val="28"/>
        </w:rPr>
      </w:pPr>
      <w:r w:rsidRPr="00D244A7">
        <w:rPr>
          <w:szCs w:val="28"/>
        </w:rPr>
        <w:t>(Финансовый университет)</w:t>
      </w: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Cs w:val="28"/>
        </w:rPr>
      </w:pPr>
    </w:p>
    <w:p w:rsidR="005E1A1B" w:rsidRDefault="005E1A1B" w:rsidP="005E1A1B">
      <w:pPr>
        <w:pStyle w:val="a4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>
        <w:rPr>
          <w:szCs w:val="28"/>
        </w:rPr>
        <w:t>Факультет социальных наук и массовых коммуникаций</w:t>
      </w:r>
    </w:p>
    <w:p w:rsidR="00FF674E" w:rsidRPr="00D244A7" w:rsidRDefault="00FF674E" w:rsidP="005E1A1B">
      <w:pPr>
        <w:pStyle w:val="a4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>
        <w:rPr>
          <w:szCs w:val="28"/>
        </w:rPr>
        <w:t>Департамент социологии</w:t>
      </w: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right="-2"/>
        <w:jc w:val="left"/>
        <w:rPr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right="-2"/>
        <w:rPr>
          <w:szCs w:val="28"/>
        </w:rPr>
      </w:pPr>
    </w:p>
    <w:p w:rsidR="005E1A1B" w:rsidRDefault="005E1A1B" w:rsidP="005E1A1B">
      <w:pPr>
        <w:pStyle w:val="a4"/>
        <w:widowControl/>
        <w:spacing w:line="240" w:lineRule="auto"/>
        <w:ind w:right="-2"/>
        <w:rPr>
          <w:sz w:val="32"/>
          <w:szCs w:val="32"/>
        </w:rPr>
      </w:pPr>
      <w:r>
        <w:rPr>
          <w:sz w:val="32"/>
          <w:szCs w:val="32"/>
        </w:rPr>
        <w:t>Контрольная работа</w:t>
      </w:r>
    </w:p>
    <w:p w:rsidR="003E7051" w:rsidRDefault="005E1A1B" w:rsidP="00D6105B">
      <w:pPr>
        <w:pStyle w:val="a4"/>
        <w:widowControl/>
        <w:spacing w:line="240" w:lineRule="auto"/>
        <w:ind w:right="-2"/>
        <w:rPr>
          <w:sz w:val="32"/>
          <w:szCs w:val="28"/>
        </w:rPr>
      </w:pPr>
      <w:r>
        <w:rPr>
          <w:sz w:val="32"/>
          <w:szCs w:val="32"/>
        </w:rPr>
        <w:t>по учебной дисциплине «Социология управления»</w:t>
      </w:r>
      <w:r w:rsidR="00D6105B">
        <w:rPr>
          <w:sz w:val="32"/>
          <w:szCs w:val="32"/>
        </w:rPr>
        <w:t xml:space="preserve"> </w:t>
      </w:r>
      <w:r w:rsidRPr="00D244A7">
        <w:rPr>
          <w:sz w:val="32"/>
          <w:szCs w:val="28"/>
        </w:rPr>
        <w:t xml:space="preserve">на тему: </w:t>
      </w:r>
      <w:r>
        <w:rPr>
          <w:sz w:val="32"/>
          <w:szCs w:val="28"/>
        </w:rPr>
        <w:t>____________________________________________________________________________________________________________________</w:t>
      </w:r>
    </w:p>
    <w:p w:rsidR="005E1A1B" w:rsidRPr="00641DBE" w:rsidRDefault="003E7051" w:rsidP="00D6105B">
      <w:pPr>
        <w:pStyle w:val="a4"/>
        <w:widowControl/>
        <w:spacing w:line="240" w:lineRule="auto"/>
        <w:ind w:right="-2"/>
        <w:rPr>
          <w:sz w:val="16"/>
          <w:szCs w:val="16"/>
        </w:rPr>
      </w:pPr>
      <w:r>
        <w:rPr>
          <w:sz w:val="32"/>
          <w:szCs w:val="28"/>
        </w:rPr>
        <w:t>__________</w:t>
      </w:r>
      <w:r w:rsidR="005E1A1B">
        <w:rPr>
          <w:sz w:val="32"/>
          <w:szCs w:val="28"/>
        </w:rPr>
        <w:t>_</w:t>
      </w:r>
      <w:r w:rsidR="005E1A1B" w:rsidRPr="00D244A7">
        <w:rPr>
          <w:sz w:val="32"/>
          <w:szCs w:val="28"/>
        </w:rPr>
        <w:t>____________________</w:t>
      </w:r>
      <w:r w:rsidR="005E1A1B" w:rsidRPr="0094779B">
        <w:rPr>
          <w:sz w:val="32"/>
          <w:szCs w:val="28"/>
        </w:rPr>
        <w:t>_____________</w:t>
      </w:r>
      <w:r w:rsidR="005E1A1B">
        <w:rPr>
          <w:sz w:val="32"/>
          <w:szCs w:val="28"/>
        </w:rPr>
        <w:t>_____</w:t>
      </w:r>
      <w:r w:rsidR="005E1A1B" w:rsidRPr="0094779B">
        <w:rPr>
          <w:sz w:val="32"/>
          <w:szCs w:val="28"/>
        </w:rPr>
        <w:t>_______</w:t>
      </w:r>
      <w:r w:rsidR="005E1A1B">
        <w:rPr>
          <w:sz w:val="32"/>
          <w:szCs w:val="28"/>
        </w:rPr>
        <w:t>__</w:t>
      </w:r>
    </w:p>
    <w:p w:rsidR="005E1A1B" w:rsidRPr="00532625" w:rsidRDefault="005E1A1B" w:rsidP="005E1A1B">
      <w:pPr>
        <w:pStyle w:val="a4"/>
        <w:widowControl/>
        <w:spacing w:line="240" w:lineRule="auto"/>
        <w:rPr>
          <w:i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 w:rsidRPr="00532625">
        <w:rPr>
          <w:b w:val="0"/>
          <w:i/>
          <w:sz w:val="24"/>
          <w:szCs w:val="24"/>
        </w:rPr>
        <w:t>наименование темы</w:t>
      </w:r>
      <w:r>
        <w:rPr>
          <w:b w:val="0"/>
          <w:i/>
          <w:sz w:val="24"/>
          <w:szCs w:val="24"/>
        </w:rPr>
        <w:t>)</w:t>
      </w:r>
    </w:p>
    <w:p w:rsidR="005E1A1B" w:rsidRPr="00D244A7" w:rsidRDefault="005E1A1B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:rsidR="005E1A1B" w:rsidRPr="00D244A7" w:rsidRDefault="005E1A1B" w:rsidP="005E1A1B">
      <w:pPr>
        <w:pStyle w:val="a4"/>
        <w:widowControl/>
        <w:spacing w:line="240" w:lineRule="auto"/>
        <w:ind w:left="4962" w:right="-2"/>
        <w:jc w:val="left"/>
        <w:rPr>
          <w:b w:val="0"/>
          <w:szCs w:val="28"/>
        </w:rPr>
      </w:pPr>
      <w:r w:rsidRPr="00D244A7">
        <w:rPr>
          <w:b w:val="0"/>
          <w:szCs w:val="28"/>
        </w:rPr>
        <w:t>Выполнил/ла:</w:t>
      </w:r>
    </w:p>
    <w:p w:rsidR="005E1A1B" w:rsidRPr="00D244A7" w:rsidRDefault="005E1A1B" w:rsidP="005E1A1B">
      <w:pPr>
        <w:pStyle w:val="a4"/>
        <w:widowControl/>
        <w:spacing w:line="240" w:lineRule="auto"/>
        <w:ind w:left="4962" w:right="-2"/>
        <w:jc w:val="left"/>
        <w:rPr>
          <w:b w:val="0"/>
          <w:szCs w:val="28"/>
        </w:rPr>
      </w:pPr>
      <w:r w:rsidRPr="00D244A7">
        <w:rPr>
          <w:b w:val="0"/>
          <w:szCs w:val="28"/>
        </w:rPr>
        <w:t xml:space="preserve">студент/ка </w:t>
      </w:r>
      <w:proofErr w:type="gramStart"/>
      <w:r w:rsidRPr="00D244A7">
        <w:rPr>
          <w:b w:val="0"/>
          <w:szCs w:val="28"/>
        </w:rPr>
        <w:t>группы</w:t>
      </w:r>
      <w:r>
        <w:rPr>
          <w:b w:val="0"/>
          <w:szCs w:val="28"/>
        </w:rPr>
        <w:t xml:space="preserve"> </w:t>
      </w:r>
      <w:r>
        <w:rPr>
          <w:szCs w:val="28"/>
        </w:rPr>
        <w:t xml:space="preserve"> </w:t>
      </w:r>
      <w:r w:rsidRPr="00832F59">
        <w:rPr>
          <w:szCs w:val="28"/>
        </w:rPr>
        <w:t>_</w:t>
      </w:r>
      <w:proofErr w:type="gramEnd"/>
      <w:r w:rsidRPr="00832F59">
        <w:rPr>
          <w:szCs w:val="28"/>
        </w:rPr>
        <w:t>____</w:t>
      </w:r>
      <w:r w:rsidR="004E4DFE">
        <w:rPr>
          <w:szCs w:val="28"/>
        </w:rPr>
        <w:t>________</w:t>
      </w:r>
      <w:r w:rsidRPr="00832F59">
        <w:rPr>
          <w:szCs w:val="28"/>
        </w:rPr>
        <w:t>_</w:t>
      </w:r>
    </w:p>
    <w:p w:rsidR="005E1A1B" w:rsidRPr="00D244A7" w:rsidRDefault="005E1A1B" w:rsidP="005E1A1B">
      <w:pPr>
        <w:pStyle w:val="a4"/>
        <w:widowControl/>
        <w:spacing w:line="240" w:lineRule="auto"/>
        <w:ind w:left="4962" w:right="-2"/>
        <w:jc w:val="left"/>
        <w:rPr>
          <w:b w:val="0"/>
          <w:szCs w:val="28"/>
        </w:rPr>
      </w:pPr>
      <w:r w:rsidRPr="00D244A7">
        <w:rPr>
          <w:b w:val="0"/>
          <w:szCs w:val="28"/>
        </w:rPr>
        <w:t>____________________</w:t>
      </w:r>
      <w:r>
        <w:rPr>
          <w:b w:val="0"/>
          <w:szCs w:val="28"/>
        </w:rPr>
        <w:t>__________</w:t>
      </w:r>
      <w:r w:rsidRPr="00D244A7">
        <w:rPr>
          <w:b w:val="0"/>
          <w:szCs w:val="28"/>
        </w:rPr>
        <w:t>_</w:t>
      </w:r>
    </w:p>
    <w:p w:rsidR="005E1A1B" w:rsidRPr="00FD7361" w:rsidRDefault="005E1A1B" w:rsidP="005E1A1B">
      <w:pPr>
        <w:pStyle w:val="a4"/>
        <w:widowControl/>
        <w:spacing w:line="240" w:lineRule="auto"/>
        <w:ind w:left="4962" w:right="-2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(Фамилия И.О. студента</w:t>
      </w:r>
      <w:r w:rsidRPr="00FD7361">
        <w:rPr>
          <w:b w:val="0"/>
          <w:i/>
          <w:sz w:val="24"/>
          <w:szCs w:val="24"/>
        </w:rPr>
        <w:t>)</w:t>
      </w:r>
    </w:p>
    <w:p w:rsidR="005E1A1B" w:rsidRDefault="005E1A1B" w:rsidP="005E1A1B">
      <w:pPr>
        <w:pStyle w:val="a4"/>
        <w:widowControl/>
        <w:spacing w:line="240" w:lineRule="auto"/>
        <w:ind w:left="4962" w:right="-2"/>
        <w:jc w:val="lef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7514C" wp14:editId="3826898E">
                <wp:simplePos x="0" y="0"/>
                <wp:positionH relativeFrom="column">
                  <wp:posOffset>2508250</wp:posOffset>
                </wp:positionH>
                <wp:positionV relativeFrom="paragraph">
                  <wp:posOffset>47152</wp:posOffset>
                </wp:positionV>
                <wp:extent cx="2044460" cy="379562"/>
                <wp:effectExtent l="0" t="0" r="13335" b="2095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0" cy="3795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09" w:rsidRPr="00FD28BD" w:rsidRDefault="00C74009" w:rsidP="005E1A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8BD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Скан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7514C" id="Прямоугольник: скругленные углы 3" o:spid="_x0000_s1052" style="position:absolute;left:0;text-align:left;margin-left:197.5pt;margin-top:3.7pt;width:161pt;height:2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" fillcolor="white [3212]" strokecolor="black [3213]" strokeweight="1pt">
                <v:stroke joinstyle="miter"/>
                <v:textbox>
                  <w:txbxContent>
                    <w:p w:rsidR="00C74009" w:rsidRPr="00FD28BD" w:rsidRDefault="00C74009" w:rsidP="005E1A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8BD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Скан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szCs w:val="28"/>
        </w:rPr>
        <w:t>_______________________________</w:t>
      </w:r>
    </w:p>
    <w:p w:rsidR="005E1A1B" w:rsidRPr="002321F1" w:rsidRDefault="005E1A1B" w:rsidP="005E1A1B">
      <w:pPr>
        <w:pStyle w:val="a4"/>
        <w:widowControl/>
        <w:spacing w:line="240" w:lineRule="auto"/>
        <w:ind w:left="4962" w:right="-2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 w:rsidRPr="002321F1">
        <w:rPr>
          <w:b w:val="0"/>
          <w:i/>
          <w:sz w:val="24"/>
          <w:szCs w:val="24"/>
        </w:rPr>
        <w:t>подпись</w:t>
      </w:r>
      <w:r>
        <w:rPr>
          <w:b w:val="0"/>
          <w:i/>
          <w:sz w:val="24"/>
          <w:szCs w:val="24"/>
        </w:rPr>
        <w:t xml:space="preserve"> студента)</w:t>
      </w:r>
    </w:p>
    <w:p w:rsidR="005E1A1B" w:rsidRDefault="005E1A1B" w:rsidP="005E1A1B">
      <w:pPr>
        <w:pStyle w:val="a4"/>
        <w:widowControl/>
        <w:spacing w:line="240" w:lineRule="auto"/>
        <w:ind w:left="4962" w:right="-2"/>
        <w:jc w:val="left"/>
        <w:rPr>
          <w:b w:val="0"/>
          <w:szCs w:val="28"/>
        </w:rPr>
      </w:pPr>
    </w:p>
    <w:p w:rsidR="005E1A1B" w:rsidRPr="00D244A7" w:rsidRDefault="007E1160" w:rsidP="005E1A1B">
      <w:pPr>
        <w:pStyle w:val="a4"/>
        <w:widowControl/>
        <w:spacing w:line="240" w:lineRule="auto"/>
        <w:ind w:left="4962" w:right="-2"/>
        <w:jc w:val="left"/>
        <w:rPr>
          <w:b w:val="0"/>
          <w:szCs w:val="28"/>
        </w:rPr>
      </w:pPr>
      <w:r>
        <w:rPr>
          <w:b w:val="0"/>
          <w:szCs w:val="28"/>
        </w:rPr>
        <w:t>Преподаватель</w:t>
      </w:r>
      <w:r w:rsidR="005E1A1B" w:rsidRPr="00D244A7">
        <w:rPr>
          <w:b w:val="0"/>
          <w:szCs w:val="28"/>
        </w:rPr>
        <w:t>:</w:t>
      </w:r>
    </w:p>
    <w:p w:rsidR="005E1A1B" w:rsidRPr="00D244A7" w:rsidRDefault="005E1A1B" w:rsidP="005E1A1B">
      <w:pPr>
        <w:pStyle w:val="a4"/>
        <w:widowControl/>
        <w:pBdr>
          <w:bottom w:val="single" w:sz="12" w:space="1" w:color="auto"/>
        </w:pBdr>
        <w:spacing w:line="240" w:lineRule="auto"/>
        <w:ind w:left="4962" w:right="-2"/>
        <w:jc w:val="left"/>
        <w:rPr>
          <w:b w:val="0"/>
          <w:szCs w:val="28"/>
        </w:rPr>
      </w:pPr>
    </w:p>
    <w:p w:rsidR="005E1A1B" w:rsidRPr="00EC5B3E" w:rsidRDefault="005E1A1B" w:rsidP="005E1A1B">
      <w:pPr>
        <w:pStyle w:val="a4"/>
        <w:widowControl/>
        <w:spacing w:line="240" w:lineRule="auto"/>
        <w:ind w:left="4962" w:right="-2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</w:t>
      </w:r>
      <w:r w:rsidRPr="00EC5B3E">
        <w:rPr>
          <w:b w:val="0"/>
          <w:i/>
          <w:sz w:val="24"/>
          <w:szCs w:val="24"/>
        </w:rPr>
        <w:t>ученая ст</w:t>
      </w:r>
      <w:r>
        <w:rPr>
          <w:b w:val="0"/>
          <w:i/>
          <w:sz w:val="24"/>
          <w:szCs w:val="24"/>
        </w:rPr>
        <w:t>е</w:t>
      </w:r>
      <w:r w:rsidRPr="00EC5B3E">
        <w:rPr>
          <w:b w:val="0"/>
          <w:i/>
          <w:sz w:val="24"/>
          <w:szCs w:val="24"/>
        </w:rPr>
        <w:t>пень,</w:t>
      </w:r>
      <w:r>
        <w:rPr>
          <w:b w:val="0"/>
          <w:i/>
          <w:sz w:val="24"/>
          <w:szCs w:val="24"/>
        </w:rPr>
        <w:t xml:space="preserve"> </w:t>
      </w:r>
      <w:r w:rsidRPr="00EC5B3E">
        <w:rPr>
          <w:b w:val="0"/>
          <w:i/>
          <w:sz w:val="24"/>
          <w:szCs w:val="24"/>
        </w:rPr>
        <w:t>Фамилия И.О.</w:t>
      </w:r>
      <w:r>
        <w:rPr>
          <w:b w:val="0"/>
          <w:i/>
          <w:sz w:val="24"/>
          <w:szCs w:val="24"/>
        </w:rPr>
        <w:t>)</w:t>
      </w:r>
    </w:p>
    <w:p w:rsidR="005E1A1B" w:rsidRPr="00D244A7" w:rsidRDefault="005E1A1B" w:rsidP="005E1A1B">
      <w:pPr>
        <w:pStyle w:val="a4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:rsidR="005E1A1B" w:rsidRDefault="005E1A1B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E1A1B" w:rsidRDefault="005E1A1B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E1A1B" w:rsidRDefault="005E1A1B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D2DFC" w:rsidRPr="00D244A7" w:rsidRDefault="005D2DFC" w:rsidP="005E1A1B">
      <w:pPr>
        <w:pStyle w:val="a4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:rsidR="005E1A1B" w:rsidRDefault="005E1A1B" w:rsidP="005E1A1B">
      <w:pPr>
        <w:pStyle w:val="a4"/>
        <w:widowControl/>
        <w:spacing w:line="240" w:lineRule="auto"/>
        <w:ind w:right="-2"/>
        <w:rPr>
          <w:b w:val="0"/>
          <w:szCs w:val="28"/>
        </w:rPr>
      </w:pPr>
      <w:r w:rsidRPr="00D244A7">
        <w:rPr>
          <w:b w:val="0"/>
          <w:szCs w:val="28"/>
        </w:rPr>
        <w:t>Москва 20</w:t>
      </w:r>
      <w:r>
        <w:rPr>
          <w:b w:val="0"/>
          <w:szCs w:val="28"/>
        </w:rPr>
        <w:t>__</w:t>
      </w:r>
      <w:r w:rsidRPr="00D244A7">
        <w:rPr>
          <w:b w:val="0"/>
          <w:szCs w:val="28"/>
        </w:rPr>
        <w:t xml:space="preserve"> г.</w:t>
      </w:r>
    </w:p>
    <w:p w:rsidR="0044135D" w:rsidRDefault="004413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1A1B" w:rsidRDefault="005E1A1B" w:rsidP="006E4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5E1A1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3D" w:rsidRDefault="00A1133D" w:rsidP="000B6F38">
      <w:pPr>
        <w:spacing w:after="0" w:line="240" w:lineRule="auto"/>
      </w:pPr>
      <w:r>
        <w:separator/>
      </w:r>
    </w:p>
  </w:endnote>
  <w:endnote w:type="continuationSeparator" w:id="0">
    <w:p w:rsidR="00A1133D" w:rsidRDefault="00A1133D" w:rsidP="000B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5349623"/>
      <w:docPartObj>
        <w:docPartGallery w:val="Page Numbers (Bottom of Page)"/>
        <w:docPartUnique/>
      </w:docPartObj>
    </w:sdtPr>
    <w:sdtContent>
      <w:p w:rsidR="00C74009" w:rsidRDefault="00C740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4009" w:rsidRDefault="00C7400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3D" w:rsidRDefault="00A1133D" w:rsidP="000B6F38">
      <w:pPr>
        <w:spacing w:after="0" w:line="240" w:lineRule="auto"/>
      </w:pPr>
      <w:r>
        <w:separator/>
      </w:r>
    </w:p>
  </w:footnote>
  <w:footnote w:type="continuationSeparator" w:id="0">
    <w:p w:rsidR="00A1133D" w:rsidRDefault="00A1133D" w:rsidP="000B6F38">
      <w:pPr>
        <w:spacing w:after="0" w:line="240" w:lineRule="auto"/>
      </w:pPr>
      <w:r>
        <w:continuationSeparator/>
      </w:r>
    </w:p>
  </w:footnote>
  <w:footnote w:id="1">
    <w:p w:rsidR="00C74009" w:rsidRPr="005F19CF" w:rsidRDefault="00C74009" w:rsidP="0071694D">
      <w:pPr>
        <w:pStyle w:val="aa"/>
        <w:rPr>
          <w:rFonts w:ascii="Times New Roman" w:hAnsi="Times New Roman" w:cs="Times New Roman"/>
          <w:sz w:val="22"/>
          <w:szCs w:val="22"/>
        </w:rPr>
      </w:pPr>
      <w:r w:rsidRPr="005F19CF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5F19CF">
        <w:rPr>
          <w:rFonts w:ascii="Times New Roman" w:hAnsi="Times New Roman" w:cs="Times New Roman"/>
          <w:sz w:val="22"/>
          <w:szCs w:val="22"/>
        </w:rPr>
        <w:t xml:space="preserve"> В случае выполнения РАР в электронном виде вставляется скан подписи студента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E09"/>
    <w:multiLevelType w:val="hybridMultilevel"/>
    <w:tmpl w:val="E2B6E528"/>
    <w:lvl w:ilvl="0" w:tplc="CCDEF9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134D2D27"/>
    <w:multiLevelType w:val="hybridMultilevel"/>
    <w:tmpl w:val="92FAEAC0"/>
    <w:lvl w:ilvl="0" w:tplc="64989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54F7E"/>
    <w:multiLevelType w:val="singleLevel"/>
    <w:tmpl w:val="7B4A36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</w:abstractNum>
  <w:abstractNum w:abstractNumId="3" w15:restartNumberingAfterBreak="0">
    <w:nsid w:val="26913503"/>
    <w:multiLevelType w:val="hybridMultilevel"/>
    <w:tmpl w:val="C04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D4F3A"/>
    <w:multiLevelType w:val="hybridMultilevel"/>
    <w:tmpl w:val="9448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1FC"/>
    <w:multiLevelType w:val="hybridMultilevel"/>
    <w:tmpl w:val="8F8E9C42"/>
    <w:lvl w:ilvl="0" w:tplc="062E5F70">
      <w:start w:val="1"/>
      <w:numFmt w:val="decimal"/>
      <w:lvlText w:val="%1."/>
      <w:lvlJc w:val="left"/>
      <w:pPr>
        <w:ind w:left="38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F10EF"/>
    <w:multiLevelType w:val="hybridMultilevel"/>
    <w:tmpl w:val="BF1AE5D8"/>
    <w:lvl w:ilvl="0" w:tplc="2C54E0DE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4492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F6FD0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7872F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7822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B6002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8A19F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50DB2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00832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B73299"/>
    <w:multiLevelType w:val="hybridMultilevel"/>
    <w:tmpl w:val="C6A64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3272A1"/>
    <w:multiLevelType w:val="hybridMultilevel"/>
    <w:tmpl w:val="C04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8105D"/>
    <w:multiLevelType w:val="multilevel"/>
    <w:tmpl w:val="CE0C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10" w15:restartNumberingAfterBreak="0">
    <w:nsid w:val="582A7CD1"/>
    <w:multiLevelType w:val="hybridMultilevel"/>
    <w:tmpl w:val="FE16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15F6"/>
    <w:multiLevelType w:val="hybridMultilevel"/>
    <w:tmpl w:val="43FE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4A"/>
    <w:rsid w:val="000005B6"/>
    <w:rsid w:val="00000CC9"/>
    <w:rsid w:val="000165C7"/>
    <w:rsid w:val="0001695E"/>
    <w:rsid w:val="00017D35"/>
    <w:rsid w:val="0002020C"/>
    <w:rsid w:val="00022AC5"/>
    <w:rsid w:val="00031BDE"/>
    <w:rsid w:val="00035A36"/>
    <w:rsid w:val="000441B8"/>
    <w:rsid w:val="00046672"/>
    <w:rsid w:val="00054A83"/>
    <w:rsid w:val="000560DD"/>
    <w:rsid w:val="00056368"/>
    <w:rsid w:val="00060996"/>
    <w:rsid w:val="00072568"/>
    <w:rsid w:val="000802F9"/>
    <w:rsid w:val="0008456A"/>
    <w:rsid w:val="00084583"/>
    <w:rsid w:val="000845C3"/>
    <w:rsid w:val="00094E88"/>
    <w:rsid w:val="00095718"/>
    <w:rsid w:val="00095FC4"/>
    <w:rsid w:val="000961CB"/>
    <w:rsid w:val="000A2803"/>
    <w:rsid w:val="000A3924"/>
    <w:rsid w:val="000A4F8A"/>
    <w:rsid w:val="000B18C7"/>
    <w:rsid w:val="000B440A"/>
    <w:rsid w:val="000B6F38"/>
    <w:rsid w:val="000C082F"/>
    <w:rsid w:val="000C3ADD"/>
    <w:rsid w:val="000C7AC8"/>
    <w:rsid w:val="000D17C7"/>
    <w:rsid w:val="000D3A0D"/>
    <w:rsid w:val="000D56DF"/>
    <w:rsid w:val="000D604B"/>
    <w:rsid w:val="000D7214"/>
    <w:rsid w:val="000E4DE8"/>
    <w:rsid w:val="000E644A"/>
    <w:rsid w:val="000F048C"/>
    <w:rsid w:val="000F04B6"/>
    <w:rsid w:val="000F238D"/>
    <w:rsid w:val="000F2DCA"/>
    <w:rsid w:val="000F3383"/>
    <w:rsid w:val="000F540A"/>
    <w:rsid w:val="000F786A"/>
    <w:rsid w:val="001033DD"/>
    <w:rsid w:val="00112044"/>
    <w:rsid w:val="001133FA"/>
    <w:rsid w:val="001139D1"/>
    <w:rsid w:val="001160F5"/>
    <w:rsid w:val="00117A3A"/>
    <w:rsid w:val="00117B70"/>
    <w:rsid w:val="00120A53"/>
    <w:rsid w:val="00125A69"/>
    <w:rsid w:val="00125D10"/>
    <w:rsid w:val="00125E93"/>
    <w:rsid w:val="00130356"/>
    <w:rsid w:val="00132471"/>
    <w:rsid w:val="001342B4"/>
    <w:rsid w:val="00137C0D"/>
    <w:rsid w:val="00147B4E"/>
    <w:rsid w:val="00152012"/>
    <w:rsid w:val="00154D71"/>
    <w:rsid w:val="00155F8A"/>
    <w:rsid w:val="00156C3D"/>
    <w:rsid w:val="00157BC1"/>
    <w:rsid w:val="00165AD7"/>
    <w:rsid w:val="00165CA5"/>
    <w:rsid w:val="00170E1D"/>
    <w:rsid w:val="00180147"/>
    <w:rsid w:val="00180D5F"/>
    <w:rsid w:val="00183DE4"/>
    <w:rsid w:val="00190EF9"/>
    <w:rsid w:val="00191B4A"/>
    <w:rsid w:val="00191C31"/>
    <w:rsid w:val="001939E7"/>
    <w:rsid w:val="001B68DB"/>
    <w:rsid w:val="001C3023"/>
    <w:rsid w:val="001C56F3"/>
    <w:rsid w:val="001C6E37"/>
    <w:rsid w:val="001D005E"/>
    <w:rsid w:val="001D18C0"/>
    <w:rsid w:val="001E44B0"/>
    <w:rsid w:val="001E7EC5"/>
    <w:rsid w:val="001F1669"/>
    <w:rsid w:val="0020311A"/>
    <w:rsid w:val="00204F50"/>
    <w:rsid w:val="00206078"/>
    <w:rsid w:val="00214A70"/>
    <w:rsid w:val="00221C63"/>
    <w:rsid w:val="00221C9C"/>
    <w:rsid w:val="00230E66"/>
    <w:rsid w:val="002321F1"/>
    <w:rsid w:val="00233C71"/>
    <w:rsid w:val="00234F41"/>
    <w:rsid w:val="002379D5"/>
    <w:rsid w:val="00253DAE"/>
    <w:rsid w:val="002619C3"/>
    <w:rsid w:val="00273CD2"/>
    <w:rsid w:val="0027426C"/>
    <w:rsid w:val="00275228"/>
    <w:rsid w:val="00282970"/>
    <w:rsid w:val="002862FC"/>
    <w:rsid w:val="00290231"/>
    <w:rsid w:val="002912CB"/>
    <w:rsid w:val="002A1E22"/>
    <w:rsid w:val="002A6F1E"/>
    <w:rsid w:val="002B5311"/>
    <w:rsid w:val="002B67AE"/>
    <w:rsid w:val="002B7768"/>
    <w:rsid w:val="002C2618"/>
    <w:rsid w:val="002C3BAB"/>
    <w:rsid w:val="002C4EE1"/>
    <w:rsid w:val="002D1AA8"/>
    <w:rsid w:val="002D2B8B"/>
    <w:rsid w:val="002E51E6"/>
    <w:rsid w:val="002F48D0"/>
    <w:rsid w:val="002F4971"/>
    <w:rsid w:val="0030214E"/>
    <w:rsid w:val="00302866"/>
    <w:rsid w:val="00305EF0"/>
    <w:rsid w:val="00307B4A"/>
    <w:rsid w:val="00311B53"/>
    <w:rsid w:val="00317A5C"/>
    <w:rsid w:val="00320CCA"/>
    <w:rsid w:val="003210F3"/>
    <w:rsid w:val="00327641"/>
    <w:rsid w:val="0033479D"/>
    <w:rsid w:val="00335A6D"/>
    <w:rsid w:val="003365D6"/>
    <w:rsid w:val="003439A2"/>
    <w:rsid w:val="00352DBB"/>
    <w:rsid w:val="00354F3E"/>
    <w:rsid w:val="0035576B"/>
    <w:rsid w:val="00364EAF"/>
    <w:rsid w:val="00366E86"/>
    <w:rsid w:val="00367043"/>
    <w:rsid w:val="00375299"/>
    <w:rsid w:val="00376B1D"/>
    <w:rsid w:val="0038489D"/>
    <w:rsid w:val="00393742"/>
    <w:rsid w:val="00397C28"/>
    <w:rsid w:val="003A111F"/>
    <w:rsid w:val="003A55E9"/>
    <w:rsid w:val="003B222E"/>
    <w:rsid w:val="003B27B6"/>
    <w:rsid w:val="003B72A7"/>
    <w:rsid w:val="003B7349"/>
    <w:rsid w:val="003B748D"/>
    <w:rsid w:val="003C4AC3"/>
    <w:rsid w:val="003D7ADD"/>
    <w:rsid w:val="003E4592"/>
    <w:rsid w:val="003E6BBE"/>
    <w:rsid w:val="003E7051"/>
    <w:rsid w:val="003E7CE4"/>
    <w:rsid w:val="003F0687"/>
    <w:rsid w:val="003F4152"/>
    <w:rsid w:val="003F730D"/>
    <w:rsid w:val="00404D2C"/>
    <w:rsid w:val="00414FC4"/>
    <w:rsid w:val="00417CBA"/>
    <w:rsid w:val="004221E0"/>
    <w:rsid w:val="00422E68"/>
    <w:rsid w:val="00433FCA"/>
    <w:rsid w:val="004363DF"/>
    <w:rsid w:val="00436A7A"/>
    <w:rsid w:val="0044135D"/>
    <w:rsid w:val="00441EC4"/>
    <w:rsid w:val="004423CC"/>
    <w:rsid w:val="00444823"/>
    <w:rsid w:val="004638B5"/>
    <w:rsid w:val="00473281"/>
    <w:rsid w:val="00474EC2"/>
    <w:rsid w:val="00482898"/>
    <w:rsid w:val="004837C6"/>
    <w:rsid w:val="00484E23"/>
    <w:rsid w:val="00492A51"/>
    <w:rsid w:val="00496912"/>
    <w:rsid w:val="00496F83"/>
    <w:rsid w:val="004B0DEC"/>
    <w:rsid w:val="004B389E"/>
    <w:rsid w:val="004B4407"/>
    <w:rsid w:val="004C35CF"/>
    <w:rsid w:val="004C6463"/>
    <w:rsid w:val="004D4CD8"/>
    <w:rsid w:val="004D5A75"/>
    <w:rsid w:val="004E2E2E"/>
    <w:rsid w:val="004E4DFE"/>
    <w:rsid w:val="004E6E06"/>
    <w:rsid w:val="005011D4"/>
    <w:rsid w:val="0050654D"/>
    <w:rsid w:val="0051538F"/>
    <w:rsid w:val="005304EC"/>
    <w:rsid w:val="00530F54"/>
    <w:rsid w:val="00532625"/>
    <w:rsid w:val="005440B5"/>
    <w:rsid w:val="00546BA4"/>
    <w:rsid w:val="00550CA6"/>
    <w:rsid w:val="0055114F"/>
    <w:rsid w:val="005513C0"/>
    <w:rsid w:val="005521B9"/>
    <w:rsid w:val="0056126B"/>
    <w:rsid w:val="00562411"/>
    <w:rsid w:val="00563521"/>
    <w:rsid w:val="0056663C"/>
    <w:rsid w:val="005743EA"/>
    <w:rsid w:val="005752FF"/>
    <w:rsid w:val="0057734D"/>
    <w:rsid w:val="0058225A"/>
    <w:rsid w:val="005842AC"/>
    <w:rsid w:val="0058630B"/>
    <w:rsid w:val="005A478B"/>
    <w:rsid w:val="005A6D36"/>
    <w:rsid w:val="005B43D1"/>
    <w:rsid w:val="005B6612"/>
    <w:rsid w:val="005B7C4F"/>
    <w:rsid w:val="005C2C9D"/>
    <w:rsid w:val="005C6337"/>
    <w:rsid w:val="005C6C89"/>
    <w:rsid w:val="005D06DC"/>
    <w:rsid w:val="005D2A58"/>
    <w:rsid w:val="005D2DFC"/>
    <w:rsid w:val="005D4B20"/>
    <w:rsid w:val="005D4DB5"/>
    <w:rsid w:val="005E1063"/>
    <w:rsid w:val="005E1A1B"/>
    <w:rsid w:val="005E551E"/>
    <w:rsid w:val="005F0957"/>
    <w:rsid w:val="005F19CF"/>
    <w:rsid w:val="005F4080"/>
    <w:rsid w:val="005F43A2"/>
    <w:rsid w:val="005F471B"/>
    <w:rsid w:val="005F7F0A"/>
    <w:rsid w:val="00603D5A"/>
    <w:rsid w:val="00616962"/>
    <w:rsid w:val="00621F0C"/>
    <w:rsid w:val="00623262"/>
    <w:rsid w:val="0062427A"/>
    <w:rsid w:val="00627E57"/>
    <w:rsid w:val="00630570"/>
    <w:rsid w:val="00630B47"/>
    <w:rsid w:val="006337FB"/>
    <w:rsid w:val="006350AF"/>
    <w:rsid w:val="006360E8"/>
    <w:rsid w:val="00640896"/>
    <w:rsid w:val="00640D7A"/>
    <w:rsid w:val="00641DBE"/>
    <w:rsid w:val="00642C97"/>
    <w:rsid w:val="00643F69"/>
    <w:rsid w:val="00645CBB"/>
    <w:rsid w:val="00653269"/>
    <w:rsid w:val="00653434"/>
    <w:rsid w:val="00654CDC"/>
    <w:rsid w:val="00656A27"/>
    <w:rsid w:val="00662678"/>
    <w:rsid w:val="00667030"/>
    <w:rsid w:val="006974F9"/>
    <w:rsid w:val="006A204C"/>
    <w:rsid w:val="006A3040"/>
    <w:rsid w:val="006A69C8"/>
    <w:rsid w:val="006A6C3C"/>
    <w:rsid w:val="006B2260"/>
    <w:rsid w:val="006B291A"/>
    <w:rsid w:val="006B363F"/>
    <w:rsid w:val="006D2E39"/>
    <w:rsid w:val="006D5197"/>
    <w:rsid w:val="006D51D6"/>
    <w:rsid w:val="006D52BE"/>
    <w:rsid w:val="006D6DD7"/>
    <w:rsid w:val="006E2AFB"/>
    <w:rsid w:val="006E443B"/>
    <w:rsid w:val="006E4C4F"/>
    <w:rsid w:val="006F46B2"/>
    <w:rsid w:val="00700729"/>
    <w:rsid w:val="0070242B"/>
    <w:rsid w:val="00704354"/>
    <w:rsid w:val="00706BAC"/>
    <w:rsid w:val="00712FBF"/>
    <w:rsid w:val="0071694D"/>
    <w:rsid w:val="00723B62"/>
    <w:rsid w:val="00730001"/>
    <w:rsid w:val="00733419"/>
    <w:rsid w:val="00734EDC"/>
    <w:rsid w:val="00740FDA"/>
    <w:rsid w:val="007510CE"/>
    <w:rsid w:val="00754B0D"/>
    <w:rsid w:val="00763891"/>
    <w:rsid w:val="0076443A"/>
    <w:rsid w:val="007661A2"/>
    <w:rsid w:val="00767A13"/>
    <w:rsid w:val="00771612"/>
    <w:rsid w:val="00771FE2"/>
    <w:rsid w:val="007778B4"/>
    <w:rsid w:val="007778F7"/>
    <w:rsid w:val="007801B0"/>
    <w:rsid w:val="0078114D"/>
    <w:rsid w:val="007830B0"/>
    <w:rsid w:val="00784388"/>
    <w:rsid w:val="0079495B"/>
    <w:rsid w:val="007A1D8B"/>
    <w:rsid w:val="007A3010"/>
    <w:rsid w:val="007A42DA"/>
    <w:rsid w:val="007A7251"/>
    <w:rsid w:val="007B0B4F"/>
    <w:rsid w:val="007B0F11"/>
    <w:rsid w:val="007B7117"/>
    <w:rsid w:val="007C17A0"/>
    <w:rsid w:val="007C4108"/>
    <w:rsid w:val="007C6782"/>
    <w:rsid w:val="007D49F6"/>
    <w:rsid w:val="007E1160"/>
    <w:rsid w:val="007E1F71"/>
    <w:rsid w:val="007E4868"/>
    <w:rsid w:val="007E5409"/>
    <w:rsid w:val="007E5F5C"/>
    <w:rsid w:val="007F2CE6"/>
    <w:rsid w:val="007F3998"/>
    <w:rsid w:val="007F5C30"/>
    <w:rsid w:val="0080028A"/>
    <w:rsid w:val="008134FF"/>
    <w:rsid w:val="00826ED9"/>
    <w:rsid w:val="00832F59"/>
    <w:rsid w:val="00837361"/>
    <w:rsid w:val="00837847"/>
    <w:rsid w:val="00837F0A"/>
    <w:rsid w:val="0084423A"/>
    <w:rsid w:val="00844864"/>
    <w:rsid w:val="00846F64"/>
    <w:rsid w:val="00863683"/>
    <w:rsid w:val="00866BEB"/>
    <w:rsid w:val="00880EA2"/>
    <w:rsid w:val="00887D28"/>
    <w:rsid w:val="00891F0C"/>
    <w:rsid w:val="00892AB5"/>
    <w:rsid w:val="008A237A"/>
    <w:rsid w:val="008A70F3"/>
    <w:rsid w:val="008B15D7"/>
    <w:rsid w:val="008B4405"/>
    <w:rsid w:val="008B444F"/>
    <w:rsid w:val="008B75F2"/>
    <w:rsid w:val="008C20BD"/>
    <w:rsid w:val="008C28F1"/>
    <w:rsid w:val="008C5215"/>
    <w:rsid w:val="008C5347"/>
    <w:rsid w:val="008C7E22"/>
    <w:rsid w:val="008D24C1"/>
    <w:rsid w:val="008D2A3C"/>
    <w:rsid w:val="008D4EBF"/>
    <w:rsid w:val="008D68F5"/>
    <w:rsid w:val="008E257C"/>
    <w:rsid w:val="008E35F8"/>
    <w:rsid w:val="008E5286"/>
    <w:rsid w:val="008E7C94"/>
    <w:rsid w:val="008F0ACB"/>
    <w:rsid w:val="008F0E5C"/>
    <w:rsid w:val="008F7179"/>
    <w:rsid w:val="00905E36"/>
    <w:rsid w:val="00905FB2"/>
    <w:rsid w:val="00915A07"/>
    <w:rsid w:val="00923FC3"/>
    <w:rsid w:val="00927026"/>
    <w:rsid w:val="009322BC"/>
    <w:rsid w:val="00933133"/>
    <w:rsid w:val="0093413D"/>
    <w:rsid w:val="00935EB4"/>
    <w:rsid w:val="00935F4B"/>
    <w:rsid w:val="00940C9D"/>
    <w:rsid w:val="00940D59"/>
    <w:rsid w:val="009414B9"/>
    <w:rsid w:val="00941EEC"/>
    <w:rsid w:val="00947769"/>
    <w:rsid w:val="0094779B"/>
    <w:rsid w:val="0095033C"/>
    <w:rsid w:val="0095247F"/>
    <w:rsid w:val="00953F24"/>
    <w:rsid w:val="0096372A"/>
    <w:rsid w:val="00967DB8"/>
    <w:rsid w:val="00972418"/>
    <w:rsid w:val="009724B1"/>
    <w:rsid w:val="009761F0"/>
    <w:rsid w:val="009868E3"/>
    <w:rsid w:val="00993E1C"/>
    <w:rsid w:val="009948F0"/>
    <w:rsid w:val="0099553F"/>
    <w:rsid w:val="009976DA"/>
    <w:rsid w:val="009A056C"/>
    <w:rsid w:val="009A227F"/>
    <w:rsid w:val="009A2766"/>
    <w:rsid w:val="009B3549"/>
    <w:rsid w:val="009B5681"/>
    <w:rsid w:val="009C05DB"/>
    <w:rsid w:val="009C140D"/>
    <w:rsid w:val="009D63B4"/>
    <w:rsid w:val="009E235C"/>
    <w:rsid w:val="009E3148"/>
    <w:rsid w:val="009F0FB1"/>
    <w:rsid w:val="009F1E3C"/>
    <w:rsid w:val="009F3341"/>
    <w:rsid w:val="009F4423"/>
    <w:rsid w:val="009F7656"/>
    <w:rsid w:val="00A03333"/>
    <w:rsid w:val="00A06442"/>
    <w:rsid w:val="00A10AB2"/>
    <w:rsid w:val="00A1133D"/>
    <w:rsid w:val="00A2173A"/>
    <w:rsid w:val="00A2691B"/>
    <w:rsid w:val="00A307E3"/>
    <w:rsid w:val="00A36F89"/>
    <w:rsid w:val="00A417E6"/>
    <w:rsid w:val="00A43D98"/>
    <w:rsid w:val="00A461DC"/>
    <w:rsid w:val="00A52081"/>
    <w:rsid w:val="00A5351D"/>
    <w:rsid w:val="00A5794C"/>
    <w:rsid w:val="00A62809"/>
    <w:rsid w:val="00A64560"/>
    <w:rsid w:val="00A67EAD"/>
    <w:rsid w:val="00A71FB8"/>
    <w:rsid w:val="00A91EA2"/>
    <w:rsid w:val="00A93DC8"/>
    <w:rsid w:val="00A95520"/>
    <w:rsid w:val="00AA187D"/>
    <w:rsid w:val="00AA1AED"/>
    <w:rsid w:val="00AA4765"/>
    <w:rsid w:val="00AA72F7"/>
    <w:rsid w:val="00AB63E0"/>
    <w:rsid w:val="00AB7F7B"/>
    <w:rsid w:val="00AC3E2C"/>
    <w:rsid w:val="00AC4ACE"/>
    <w:rsid w:val="00AD29B1"/>
    <w:rsid w:val="00AD3103"/>
    <w:rsid w:val="00AD3F5E"/>
    <w:rsid w:val="00AD5ED5"/>
    <w:rsid w:val="00AE3CC2"/>
    <w:rsid w:val="00AE69A2"/>
    <w:rsid w:val="00AF052B"/>
    <w:rsid w:val="00B0033E"/>
    <w:rsid w:val="00B00A58"/>
    <w:rsid w:val="00B01FB0"/>
    <w:rsid w:val="00B02EAC"/>
    <w:rsid w:val="00B044B9"/>
    <w:rsid w:val="00B06B47"/>
    <w:rsid w:val="00B12191"/>
    <w:rsid w:val="00B1379E"/>
    <w:rsid w:val="00B16C8B"/>
    <w:rsid w:val="00B20A0A"/>
    <w:rsid w:val="00B21528"/>
    <w:rsid w:val="00B2218D"/>
    <w:rsid w:val="00B221DF"/>
    <w:rsid w:val="00B22F2A"/>
    <w:rsid w:val="00B23320"/>
    <w:rsid w:val="00B24BFB"/>
    <w:rsid w:val="00B256D2"/>
    <w:rsid w:val="00B30F2F"/>
    <w:rsid w:val="00B337CC"/>
    <w:rsid w:val="00B33D9F"/>
    <w:rsid w:val="00B35434"/>
    <w:rsid w:val="00B54397"/>
    <w:rsid w:val="00B54B36"/>
    <w:rsid w:val="00B55809"/>
    <w:rsid w:val="00B608B7"/>
    <w:rsid w:val="00B632FA"/>
    <w:rsid w:val="00B721AF"/>
    <w:rsid w:val="00B75940"/>
    <w:rsid w:val="00B82A31"/>
    <w:rsid w:val="00B86076"/>
    <w:rsid w:val="00B9226C"/>
    <w:rsid w:val="00B932DC"/>
    <w:rsid w:val="00BA4E39"/>
    <w:rsid w:val="00BA7CD5"/>
    <w:rsid w:val="00BB1264"/>
    <w:rsid w:val="00BB3D10"/>
    <w:rsid w:val="00BB6619"/>
    <w:rsid w:val="00BB7862"/>
    <w:rsid w:val="00BC0875"/>
    <w:rsid w:val="00BC5323"/>
    <w:rsid w:val="00BD6C5B"/>
    <w:rsid w:val="00BE63B0"/>
    <w:rsid w:val="00BF12AF"/>
    <w:rsid w:val="00C155AD"/>
    <w:rsid w:val="00C16540"/>
    <w:rsid w:val="00C209AE"/>
    <w:rsid w:val="00C3042B"/>
    <w:rsid w:val="00C33460"/>
    <w:rsid w:val="00C33819"/>
    <w:rsid w:val="00C3690C"/>
    <w:rsid w:val="00C41DE8"/>
    <w:rsid w:val="00C42915"/>
    <w:rsid w:val="00C42FF6"/>
    <w:rsid w:val="00C57046"/>
    <w:rsid w:val="00C61620"/>
    <w:rsid w:val="00C659E9"/>
    <w:rsid w:val="00C67E46"/>
    <w:rsid w:val="00C71FBB"/>
    <w:rsid w:val="00C74009"/>
    <w:rsid w:val="00C74860"/>
    <w:rsid w:val="00C755B4"/>
    <w:rsid w:val="00C772E9"/>
    <w:rsid w:val="00C774E4"/>
    <w:rsid w:val="00C866B6"/>
    <w:rsid w:val="00C87420"/>
    <w:rsid w:val="00C91C1E"/>
    <w:rsid w:val="00C94DBB"/>
    <w:rsid w:val="00C96836"/>
    <w:rsid w:val="00CA4798"/>
    <w:rsid w:val="00CA5CDB"/>
    <w:rsid w:val="00CA71A5"/>
    <w:rsid w:val="00CB1602"/>
    <w:rsid w:val="00CB45D9"/>
    <w:rsid w:val="00CC0059"/>
    <w:rsid w:val="00CC3593"/>
    <w:rsid w:val="00CC6105"/>
    <w:rsid w:val="00CD2540"/>
    <w:rsid w:val="00CD2E44"/>
    <w:rsid w:val="00CD5B0E"/>
    <w:rsid w:val="00CD7EAF"/>
    <w:rsid w:val="00CE2D64"/>
    <w:rsid w:val="00CE308E"/>
    <w:rsid w:val="00CF0921"/>
    <w:rsid w:val="00CF7583"/>
    <w:rsid w:val="00D014E4"/>
    <w:rsid w:val="00D03304"/>
    <w:rsid w:val="00D13950"/>
    <w:rsid w:val="00D20D0A"/>
    <w:rsid w:val="00D21026"/>
    <w:rsid w:val="00D22655"/>
    <w:rsid w:val="00D24A1B"/>
    <w:rsid w:val="00D335F3"/>
    <w:rsid w:val="00D372CA"/>
    <w:rsid w:val="00D40DCE"/>
    <w:rsid w:val="00D4481C"/>
    <w:rsid w:val="00D475B1"/>
    <w:rsid w:val="00D5170A"/>
    <w:rsid w:val="00D53B04"/>
    <w:rsid w:val="00D55710"/>
    <w:rsid w:val="00D57A99"/>
    <w:rsid w:val="00D6105B"/>
    <w:rsid w:val="00D63737"/>
    <w:rsid w:val="00D671BD"/>
    <w:rsid w:val="00D6774F"/>
    <w:rsid w:val="00D70893"/>
    <w:rsid w:val="00D7481D"/>
    <w:rsid w:val="00D76C18"/>
    <w:rsid w:val="00D77A00"/>
    <w:rsid w:val="00D77E72"/>
    <w:rsid w:val="00D82184"/>
    <w:rsid w:val="00D87DF6"/>
    <w:rsid w:val="00D93529"/>
    <w:rsid w:val="00DA3310"/>
    <w:rsid w:val="00DA55A8"/>
    <w:rsid w:val="00DB11F9"/>
    <w:rsid w:val="00DB620A"/>
    <w:rsid w:val="00DB6260"/>
    <w:rsid w:val="00DC36B5"/>
    <w:rsid w:val="00DE3764"/>
    <w:rsid w:val="00DE42C1"/>
    <w:rsid w:val="00DE48AE"/>
    <w:rsid w:val="00DE70C0"/>
    <w:rsid w:val="00DF3F04"/>
    <w:rsid w:val="00DF51E0"/>
    <w:rsid w:val="00DF524D"/>
    <w:rsid w:val="00DF74B7"/>
    <w:rsid w:val="00E01C92"/>
    <w:rsid w:val="00E20CD6"/>
    <w:rsid w:val="00E303DB"/>
    <w:rsid w:val="00E4436A"/>
    <w:rsid w:val="00E443D4"/>
    <w:rsid w:val="00E451E5"/>
    <w:rsid w:val="00E50EE1"/>
    <w:rsid w:val="00E5184B"/>
    <w:rsid w:val="00E64FEC"/>
    <w:rsid w:val="00E7217E"/>
    <w:rsid w:val="00E72A0E"/>
    <w:rsid w:val="00E74689"/>
    <w:rsid w:val="00E80FA0"/>
    <w:rsid w:val="00E83E78"/>
    <w:rsid w:val="00E83FE3"/>
    <w:rsid w:val="00E91D40"/>
    <w:rsid w:val="00E9233C"/>
    <w:rsid w:val="00E93D4A"/>
    <w:rsid w:val="00EA0147"/>
    <w:rsid w:val="00EA2099"/>
    <w:rsid w:val="00EB3329"/>
    <w:rsid w:val="00EB4D6F"/>
    <w:rsid w:val="00EB6605"/>
    <w:rsid w:val="00EB7CEC"/>
    <w:rsid w:val="00EC1761"/>
    <w:rsid w:val="00EC4725"/>
    <w:rsid w:val="00EC5B3E"/>
    <w:rsid w:val="00ED041F"/>
    <w:rsid w:val="00ED1FF5"/>
    <w:rsid w:val="00EE1D96"/>
    <w:rsid w:val="00EE1F59"/>
    <w:rsid w:val="00EF15DD"/>
    <w:rsid w:val="00EF3CB6"/>
    <w:rsid w:val="00EF435D"/>
    <w:rsid w:val="00F011CE"/>
    <w:rsid w:val="00F044C7"/>
    <w:rsid w:val="00F126C1"/>
    <w:rsid w:val="00F12D3F"/>
    <w:rsid w:val="00F12F53"/>
    <w:rsid w:val="00F32064"/>
    <w:rsid w:val="00F352AF"/>
    <w:rsid w:val="00F448C4"/>
    <w:rsid w:val="00F51FAC"/>
    <w:rsid w:val="00F724DD"/>
    <w:rsid w:val="00F821A0"/>
    <w:rsid w:val="00F830B8"/>
    <w:rsid w:val="00F85A34"/>
    <w:rsid w:val="00F85F26"/>
    <w:rsid w:val="00F90078"/>
    <w:rsid w:val="00F927C0"/>
    <w:rsid w:val="00F92D39"/>
    <w:rsid w:val="00FA6BA7"/>
    <w:rsid w:val="00FB057E"/>
    <w:rsid w:val="00FB20D3"/>
    <w:rsid w:val="00FB4480"/>
    <w:rsid w:val="00FC0B2D"/>
    <w:rsid w:val="00FC5063"/>
    <w:rsid w:val="00FD045B"/>
    <w:rsid w:val="00FD0DD4"/>
    <w:rsid w:val="00FD1053"/>
    <w:rsid w:val="00FD28BD"/>
    <w:rsid w:val="00FD72A4"/>
    <w:rsid w:val="00FD7361"/>
    <w:rsid w:val="00FE43A1"/>
    <w:rsid w:val="00FE4E05"/>
    <w:rsid w:val="00FE7F64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F592"/>
  <w15:chartTrackingRefBased/>
  <w15:docId w15:val="{7B88C538-9675-4268-A877-2A4EB6DC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081"/>
  </w:style>
  <w:style w:type="paragraph" w:styleId="2">
    <w:name w:val="heading 2"/>
    <w:basedOn w:val="a"/>
    <w:next w:val="a"/>
    <w:link w:val="20"/>
    <w:unhideWhenUsed/>
    <w:qFormat/>
    <w:rsid w:val="000725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4A"/>
    <w:pPr>
      <w:ind w:left="720"/>
      <w:contextualSpacing/>
    </w:pPr>
  </w:style>
  <w:style w:type="paragraph" w:styleId="a4">
    <w:name w:val="Title"/>
    <w:basedOn w:val="a"/>
    <w:link w:val="a5"/>
    <w:qFormat/>
    <w:rsid w:val="00436A7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436A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0F238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D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04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5EF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0725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072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a">
    <w:name w:val="footnote text"/>
    <w:basedOn w:val="a"/>
    <w:link w:val="ab"/>
    <w:uiPriority w:val="99"/>
    <w:semiHidden/>
    <w:unhideWhenUsed/>
    <w:rsid w:val="000B6F3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B6F3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B6F38"/>
    <w:rPr>
      <w:vertAlign w:val="superscript"/>
    </w:rPr>
  </w:style>
  <w:style w:type="character" w:customStyle="1" w:styleId="21">
    <w:name w:val="Основной текст (2)_"/>
    <w:link w:val="22"/>
    <w:rsid w:val="00AB63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E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D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041F"/>
  </w:style>
  <w:style w:type="paragraph" w:styleId="af">
    <w:name w:val="footer"/>
    <w:basedOn w:val="a"/>
    <w:link w:val="af0"/>
    <w:uiPriority w:val="99"/>
    <w:unhideWhenUsed/>
    <w:rsid w:val="00ED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041F"/>
  </w:style>
  <w:style w:type="paragraph" w:styleId="af1">
    <w:name w:val="Body Text"/>
    <w:basedOn w:val="a"/>
    <w:link w:val="af2"/>
    <w:rsid w:val="008D2A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8D2A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zpro.fa.ru:3180/book/233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link.springer.com/chapter/l.1007/978-981-13-1522-07" TargetMode="External"/><Relationship Id="rId22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60;&#1083;&#1077;&#1096;&#1082;&#1072;%20G\&#1052;&#1086;&#1085;&#1080;&#1090;&#1086;&#1088;&#1050;&#1046;_2011\&#1076;&#1077;&#1084;&#1086;&#1075;&#1088;&#1072;&#1092;&#1080;&#1103;_2011_&#1080;%20&#1074;&#1089;&#1077;%20&#1075;&#1088;&#1072;&#1092;&#1080;&#1082;&#1080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ответов респондентов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2B-4135-9F84-F7B2BF72FF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2B-4135-9F84-F7B2BF72F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2B-4135-9F84-F7B2BF72FFC3}"/>
              </c:ext>
            </c:extLst>
          </c:dPt>
          <c:cat>
            <c:strRef>
              <c:f>'все регионы'!$A$411:$A$413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'все регионы'!$B$411:$B$413</c:f>
              <c:numCache>
                <c:formatCode>General</c:formatCode>
                <c:ptCount val="3"/>
                <c:pt idx="0">
                  <c:v>23</c:v>
                </c:pt>
                <c:pt idx="1">
                  <c:v>34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2B-4135-9F84-F7B2BF72F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5544C-3284-445C-99E3-7E569A033B4A}"/>
</file>

<file path=customXml/itemProps2.xml><?xml version="1.0" encoding="utf-8"?>
<ds:datastoreItem xmlns:ds="http://schemas.openxmlformats.org/officeDocument/2006/customXml" ds:itemID="{56D41C06-0B7C-4F00-A2FE-A292F0A41CCA}"/>
</file>

<file path=customXml/itemProps3.xml><?xml version="1.0" encoding="utf-8"?>
<ds:datastoreItem xmlns:ds="http://schemas.openxmlformats.org/officeDocument/2006/customXml" ds:itemID="{E5A068E3-9A70-462A-ABFC-863CFBE8E09C}"/>
</file>

<file path=customXml/itemProps4.xml><?xml version="1.0" encoding="utf-8"?>
<ds:datastoreItem xmlns:ds="http://schemas.openxmlformats.org/officeDocument/2006/customXml" ds:itemID="{B079A204-DC05-4214-9098-26BBACC8E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27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Кулешов Сергей Михайлович</cp:lastModifiedBy>
  <cp:revision>767</cp:revision>
  <dcterms:created xsi:type="dcterms:W3CDTF">2023-09-26T06:16:00Z</dcterms:created>
  <dcterms:modified xsi:type="dcterms:W3CDTF">2023-10-02T09:05:00Z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