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59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C0B" w:rsidRPr="00D7504E" w:rsidRDefault="000F2C0B" w:rsidP="0022325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C6A83" w:rsidRPr="00D750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D7504E">
        <w:rPr>
          <w:sz w:val="28"/>
          <w:szCs w:val="28"/>
        </w:rPr>
        <w:t xml:space="preserve">Сообщаем о проведении </w:t>
      </w:r>
      <w:proofErr w:type="spellStart"/>
      <w:r w:rsidR="00451E11" w:rsidRPr="00D7504E">
        <w:rPr>
          <w:sz w:val="28"/>
          <w:szCs w:val="28"/>
        </w:rPr>
        <w:t>вебинара</w:t>
      </w:r>
      <w:proofErr w:type="spellEnd"/>
      <w:r w:rsidRPr="00D7504E">
        <w:rPr>
          <w:sz w:val="28"/>
          <w:szCs w:val="28"/>
        </w:rPr>
        <w:t xml:space="preserve"> по теме: «</w:t>
      </w:r>
      <w:r w:rsidRPr="00D7504E">
        <w:rPr>
          <w:b/>
          <w:bCs/>
          <w:sz w:val="28"/>
          <w:szCs w:val="28"/>
        </w:rPr>
        <w:t>Особенности работы в личном кабинете Банка России</w:t>
      </w:r>
      <w:r w:rsidRPr="00D7504E">
        <w:rPr>
          <w:sz w:val="28"/>
          <w:szCs w:val="28"/>
        </w:rPr>
        <w:t>»</w:t>
      </w:r>
      <w:r w:rsidR="00502539" w:rsidRPr="00D7504E">
        <w:rPr>
          <w:sz w:val="28"/>
          <w:szCs w:val="28"/>
        </w:rPr>
        <w:t xml:space="preserve"> </w:t>
      </w:r>
      <w:r w:rsidRPr="00D7504E">
        <w:rPr>
          <w:sz w:val="28"/>
          <w:szCs w:val="28"/>
        </w:rPr>
        <w:t>с участием сотрудник</w:t>
      </w:r>
      <w:r w:rsidR="00D7504E" w:rsidRPr="00D7504E">
        <w:rPr>
          <w:sz w:val="28"/>
          <w:szCs w:val="28"/>
        </w:rPr>
        <w:t xml:space="preserve">а </w:t>
      </w:r>
      <w:r w:rsidRPr="00D7504E">
        <w:rPr>
          <w:sz w:val="28"/>
          <w:szCs w:val="28"/>
        </w:rPr>
        <w:t xml:space="preserve">Департамента </w:t>
      </w:r>
      <w:r w:rsidR="00014C22" w:rsidRPr="00D7504E">
        <w:rPr>
          <w:sz w:val="28"/>
          <w:szCs w:val="28"/>
        </w:rPr>
        <w:t xml:space="preserve">управления данными </w:t>
      </w:r>
      <w:r w:rsidRPr="00D7504E">
        <w:rPr>
          <w:rStyle w:val="a4"/>
          <w:sz w:val="28"/>
          <w:szCs w:val="28"/>
        </w:rPr>
        <w:t>Банка России</w:t>
      </w:r>
      <w:r w:rsidRPr="00D7504E">
        <w:rPr>
          <w:rStyle w:val="a4"/>
          <w:b w:val="0"/>
          <w:sz w:val="28"/>
          <w:szCs w:val="28"/>
        </w:rPr>
        <w:t>.</w:t>
      </w: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7504E">
        <w:rPr>
          <w:sz w:val="28"/>
          <w:szCs w:val="28"/>
        </w:rPr>
        <w:t xml:space="preserve">Дата проведения </w:t>
      </w:r>
      <w:proofErr w:type="spellStart"/>
      <w:r w:rsidR="00451E11" w:rsidRPr="00D7504E">
        <w:rPr>
          <w:sz w:val="28"/>
          <w:szCs w:val="28"/>
        </w:rPr>
        <w:t>веб</w:t>
      </w:r>
      <w:r w:rsidRPr="00D7504E">
        <w:rPr>
          <w:sz w:val="28"/>
          <w:szCs w:val="28"/>
        </w:rPr>
        <w:t>инара</w:t>
      </w:r>
      <w:proofErr w:type="spellEnd"/>
      <w:r w:rsidRPr="00D7504E">
        <w:rPr>
          <w:sz w:val="28"/>
          <w:szCs w:val="28"/>
        </w:rPr>
        <w:t xml:space="preserve">: </w:t>
      </w:r>
      <w:r w:rsidR="00BE7D4B" w:rsidRPr="00D7504E">
        <w:rPr>
          <w:b/>
          <w:sz w:val="28"/>
          <w:szCs w:val="28"/>
        </w:rPr>
        <w:t>25</w:t>
      </w:r>
      <w:r w:rsidR="00014C22" w:rsidRPr="00D7504E">
        <w:rPr>
          <w:b/>
          <w:sz w:val="28"/>
          <w:szCs w:val="28"/>
        </w:rPr>
        <w:t xml:space="preserve"> </w:t>
      </w:r>
      <w:r w:rsidR="00BE7D4B" w:rsidRPr="00D7504E">
        <w:rPr>
          <w:b/>
          <w:sz w:val="28"/>
          <w:szCs w:val="28"/>
        </w:rPr>
        <w:t>мая</w:t>
      </w:r>
      <w:r w:rsidRPr="00D7504E">
        <w:rPr>
          <w:b/>
          <w:sz w:val="28"/>
          <w:szCs w:val="28"/>
        </w:rPr>
        <w:t xml:space="preserve"> (</w:t>
      </w:r>
      <w:r w:rsidR="0019611C" w:rsidRPr="00D7504E">
        <w:rPr>
          <w:b/>
          <w:sz w:val="28"/>
          <w:szCs w:val="28"/>
        </w:rPr>
        <w:t>среда</w:t>
      </w:r>
      <w:r w:rsidRPr="00D7504E">
        <w:rPr>
          <w:b/>
          <w:sz w:val="28"/>
          <w:szCs w:val="28"/>
        </w:rPr>
        <w:t>) в 19-00.</w:t>
      </w: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7504E">
        <w:rPr>
          <w:sz w:val="28"/>
          <w:szCs w:val="28"/>
        </w:rPr>
        <w:br/>
      </w:r>
      <w:r w:rsidR="00451E11" w:rsidRPr="00D7504E">
        <w:rPr>
          <w:sz w:val="28"/>
          <w:szCs w:val="28"/>
        </w:rPr>
        <w:t>Организатор</w:t>
      </w:r>
      <w:r w:rsidRPr="00D7504E">
        <w:rPr>
          <w:sz w:val="28"/>
          <w:szCs w:val="28"/>
        </w:rPr>
        <w:t xml:space="preserve">: </w:t>
      </w:r>
      <w:r w:rsidRPr="00D7504E">
        <w:rPr>
          <w:b/>
          <w:sz w:val="28"/>
          <w:szCs w:val="28"/>
        </w:rPr>
        <w:t>Финансовый университет при Правительстве РФ.</w:t>
      </w:r>
    </w:p>
    <w:p w:rsidR="000F2C0B" w:rsidRPr="00D7504E" w:rsidRDefault="00451E11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D7504E">
        <w:rPr>
          <w:sz w:val="28"/>
          <w:szCs w:val="28"/>
        </w:rPr>
        <w:br/>
        <w:t xml:space="preserve">На </w:t>
      </w:r>
      <w:proofErr w:type="spellStart"/>
      <w:r w:rsidRPr="00D7504E">
        <w:rPr>
          <w:sz w:val="28"/>
          <w:szCs w:val="28"/>
        </w:rPr>
        <w:t>веб</w:t>
      </w:r>
      <w:r w:rsidR="000F2C0B" w:rsidRPr="00D7504E">
        <w:rPr>
          <w:sz w:val="28"/>
          <w:szCs w:val="28"/>
        </w:rPr>
        <w:t>инаре</w:t>
      </w:r>
      <w:proofErr w:type="spellEnd"/>
      <w:r w:rsidR="000F2C0B" w:rsidRPr="00D7504E">
        <w:rPr>
          <w:sz w:val="28"/>
          <w:szCs w:val="28"/>
        </w:rPr>
        <w:t xml:space="preserve"> будут рассмотрены следующие вопросы: </w:t>
      </w:r>
    </w:p>
    <w:p w:rsidR="001C6A83" w:rsidRPr="00D7504E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Личный кабинет в цифрах.</w:t>
      </w:r>
    </w:p>
    <w:p w:rsidR="00327486" w:rsidRPr="00D7504E" w:rsidRDefault="00327486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Изменения в электронном взаимодействии с Банком России через Личный кабинет в 2022 году.</w:t>
      </w: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Итоги опроса рынка об удовлетворенности ЛК: основные проблемы при работе с Личным и кабинетом и их оптимальные решения.</w:t>
      </w: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Планы развития.</w:t>
      </w:r>
    </w:p>
    <w:p w:rsidR="001638CA" w:rsidRPr="00D7504E" w:rsidRDefault="001638CA" w:rsidP="00502539">
      <w:pPr>
        <w:pStyle w:val="a5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7504E">
        <w:rPr>
          <w:sz w:val="28"/>
          <w:szCs w:val="28"/>
        </w:rPr>
        <w:t>«Что нам делать, если…?». Ответы на частые вопросы.</w:t>
      </w:r>
    </w:p>
    <w:p w:rsidR="00502539" w:rsidRPr="00D7504E" w:rsidRDefault="00502539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D7504E" w:rsidRDefault="00AC5305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Спикер</w:t>
      </w:r>
      <w:bookmarkStart w:id="0" w:name="_GoBack"/>
      <w:bookmarkEnd w:id="0"/>
      <w:r w:rsidR="000F2C0B" w:rsidRPr="00D7504E">
        <w:rPr>
          <w:b/>
          <w:color w:val="000000"/>
          <w:sz w:val="28"/>
          <w:szCs w:val="28"/>
        </w:rPr>
        <w:t>:</w:t>
      </w:r>
    </w:p>
    <w:p w:rsidR="00527B1C" w:rsidRPr="00D7504E" w:rsidRDefault="00527B1C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D7504E" w:rsidRDefault="009101D1" w:rsidP="001C6A83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04E">
        <w:rPr>
          <w:b/>
          <w:color w:val="000000"/>
          <w:sz w:val="28"/>
          <w:szCs w:val="28"/>
        </w:rPr>
        <w:t>Беликова Анастасия Игоревна</w:t>
      </w:r>
      <w:r w:rsidR="000F2C0B" w:rsidRPr="00D7504E">
        <w:rPr>
          <w:color w:val="000000"/>
          <w:sz w:val="28"/>
          <w:szCs w:val="28"/>
        </w:rPr>
        <w:t xml:space="preserve">, </w:t>
      </w:r>
      <w:r w:rsidRPr="00D7504E">
        <w:rPr>
          <w:color w:val="000000"/>
          <w:sz w:val="28"/>
          <w:szCs w:val="28"/>
        </w:rPr>
        <w:t>начальник отдела информационного сопровождения</w:t>
      </w:r>
      <w:r w:rsidR="000F2C0B" w:rsidRPr="00D7504E">
        <w:rPr>
          <w:color w:val="000000"/>
          <w:sz w:val="28"/>
          <w:szCs w:val="28"/>
        </w:rPr>
        <w:t xml:space="preserve"> Управления развития каналов внешнего взаимодействия и обработки отчетности Департамента </w:t>
      </w:r>
      <w:r w:rsidR="00014C22" w:rsidRPr="00D7504E">
        <w:rPr>
          <w:color w:val="000000"/>
          <w:sz w:val="28"/>
          <w:szCs w:val="28"/>
        </w:rPr>
        <w:t>управления данными</w:t>
      </w:r>
      <w:r w:rsidR="000F2C0B" w:rsidRPr="00D7504E">
        <w:rPr>
          <w:color w:val="000000"/>
          <w:sz w:val="28"/>
          <w:szCs w:val="28"/>
        </w:rPr>
        <w:t xml:space="preserve"> Банка России.</w:t>
      </w:r>
      <w:r w:rsidR="000F2C0B" w:rsidRPr="00D7504E">
        <w:rPr>
          <w:sz w:val="28"/>
          <w:szCs w:val="28"/>
        </w:rPr>
        <w:t xml:space="preserve"> </w:t>
      </w:r>
    </w:p>
    <w:p w:rsidR="000F2C0B" w:rsidRPr="00D7504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1E11" w:rsidRPr="00D7504E" w:rsidRDefault="006C6506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  <w:r w:rsidRPr="00D7504E">
        <w:rPr>
          <w:b/>
          <w:bCs/>
          <w:color w:val="000000"/>
          <w:sz w:val="28"/>
          <w:szCs w:val="28"/>
        </w:rPr>
        <w:t>Стоимость участия: 5 5</w:t>
      </w:r>
      <w:r w:rsidR="00451E11" w:rsidRPr="00D7504E">
        <w:rPr>
          <w:b/>
          <w:bCs/>
          <w:color w:val="000000"/>
          <w:sz w:val="28"/>
          <w:szCs w:val="28"/>
        </w:rPr>
        <w:t xml:space="preserve">00 руб. 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bCs/>
          <w:color w:val="000000"/>
          <w:sz w:val="28"/>
          <w:szCs w:val="28"/>
        </w:rPr>
      </w:pP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  <w:lang w:eastAsia="en-US"/>
        </w:rPr>
      </w:pPr>
      <w:r w:rsidRPr="00D7504E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D7504E">
        <w:rPr>
          <w:sz w:val="28"/>
          <w:szCs w:val="28"/>
          <w:lang w:eastAsia="en-US"/>
        </w:rPr>
        <w:t>ИксБиАрЭл</w:t>
      </w:r>
      <w:proofErr w:type="spellEnd"/>
      <w:r w:rsidRPr="00D7504E">
        <w:rPr>
          <w:sz w:val="28"/>
          <w:szCs w:val="28"/>
          <w:lang w:eastAsia="en-US"/>
        </w:rPr>
        <w:t xml:space="preserve">» на все </w:t>
      </w:r>
      <w:proofErr w:type="spellStart"/>
      <w:r w:rsidRPr="00D7504E">
        <w:rPr>
          <w:sz w:val="28"/>
          <w:szCs w:val="28"/>
          <w:lang w:eastAsia="en-US"/>
        </w:rPr>
        <w:t>вебинары</w:t>
      </w:r>
      <w:proofErr w:type="spellEnd"/>
      <w:r w:rsidRPr="00D7504E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D7504E">
        <w:rPr>
          <w:sz w:val="28"/>
          <w:szCs w:val="28"/>
          <w:lang w:eastAsia="en-US"/>
        </w:rPr>
        <w:t>вебинара</w:t>
      </w:r>
      <w:proofErr w:type="spellEnd"/>
      <w:r w:rsidRPr="00D7504E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  <w:lang w:eastAsia="en-US"/>
        </w:rPr>
      </w:pPr>
      <w:r w:rsidRPr="00D7504E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D7504E">
        <w:rPr>
          <w:sz w:val="28"/>
          <w:szCs w:val="28"/>
          <w:lang w:eastAsia="en-US"/>
        </w:rPr>
        <w:t>вебинара</w:t>
      </w:r>
      <w:proofErr w:type="spellEnd"/>
      <w:r w:rsidRPr="00D7504E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  <w:r w:rsidRPr="00D7504E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Pr="00D7504E">
        <w:rPr>
          <w:b/>
          <w:sz w:val="28"/>
          <w:szCs w:val="28"/>
          <w:lang w:eastAsia="en-US"/>
        </w:rPr>
        <w:t>вебинар</w:t>
      </w:r>
      <w:proofErr w:type="spellEnd"/>
      <w:r w:rsidRPr="00D7504E">
        <w:rPr>
          <w:b/>
          <w:sz w:val="28"/>
          <w:szCs w:val="28"/>
          <w:lang w:eastAsia="en-US"/>
        </w:rPr>
        <w:t xml:space="preserve">: </w:t>
      </w: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</w:p>
    <w:p w:rsidR="001C6A83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  <w:r w:rsidRPr="00D7504E">
        <w:rPr>
          <w:b/>
          <w:sz w:val="28"/>
          <w:szCs w:val="28"/>
          <w:lang w:eastAsia="en-US"/>
        </w:rPr>
        <w:t xml:space="preserve">Надежда </w:t>
      </w:r>
      <w:proofErr w:type="spellStart"/>
      <w:r w:rsidRPr="00D7504E">
        <w:rPr>
          <w:b/>
          <w:sz w:val="28"/>
          <w:szCs w:val="28"/>
          <w:lang w:eastAsia="en-US"/>
        </w:rPr>
        <w:t>Чурсина</w:t>
      </w:r>
      <w:proofErr w:type="spellEnd"/>
      <w:r w:rsidRPr="00D7504E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D7504E">
        <w:rPr>
          <w:sz w:val="28"/>
          <w:szCs w:val="28"/>
          <w:lang w:eastAsia="en-US"/>
        </w:rPr>
        <w:t>ИксБиАрЭл</w:t>
      </w:r>
      <w:proofErr w:type="spellEnd"/>
      <w:r w:rsidRPr="00D7504E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D7504E">
          <w:rPr>
            <w:rStyle w:val="a3"/>
            <w:sz w:val="28"/>
            <w:szCs w:val="28"/>
          </w:rPr>
          <w:t>chursinann@xbrl.ru</w:t>
        </w:r>
      </w:hyperlink>
    </w:p>
    <w:p w:rsidR="00502539" w:rsidRPr="00D7504E" w:rsidRDefault="0050253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527B1C" w:rsidRPr="00D7504E" w:rsidRDefault="00527B1C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p w:rsidR="00223259" w:rsidRDefault="0022325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6"/>
          <w:szCs w:val="26"/>
        </w:rPr>
      </w:pPr>
    </w:p>
    <w:p w:rsidR="00223259" w:rsidRDefault="00223259" w:rsidP="00451E11">
      <w:pPr>
        <w:pStyle w:val="a5"/>
        <w:spacing w:before="0" w:beforeAutospacing="0" w:after="0" w:afterAutospacing="0"/>
        <w:ind w:right="-1"/>
        <w:jc w:val="both"/>
        <w:rPr>
          <w:rStyle w:val="a3"/>
          <w:sz w:val="26"/>
          <w:szCs w:val="26"/>
        </w:rPr>
      </w:pPr>
    </w:p>
    <w:sectPr w:rsidR="00223259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C22"/>
    <w:rsid w:val="00015F8D"/>
    <w:rsid w:val="00035286"/>
    <w:rsid w:val="0006587D"/>
    <w:rsid w:val="00090DAF"/>
    <w:rsid w:val="000D1DE0"/>
    <w:rsid w:val="000E1EEC"/>
    <w:rsid w:val="000F2C0B"/>
    <w:rsid w:val="001638CA"/>
    <w:rsid w:val="0019611C"/>
    <w:rsid w:val="001A1A49"/>
    <w:rsid w:val="001C6A83"/>
    <w:rsid w:val="001E13B1"/>
    <w:rsid w:val="002108D2"/>
    <w:rsid w:val="00223259"/>
    <w:rsid w:val="0022577F"/>
    <w:rsid w:val="00253BBE"/>
    <w:rsid w:val="0029590B"/>
    <w:rsid w:val="002F33B1"/>
    <w:rsid w:val="00327486"/>
    <w:rsid w:val="00372150"/>
    <w:rsid w:val="00451E11"/>
    <w:rsid w:val="004B7510"/>
    <w:rsid w:val="00502539"/>
    <w:rsid w:val="00523944"/>
    <w:rsid w:val="00527B1C"/>
    <w:rsid w:val="006C6506"/>
    <w:rsid w:val="006F5426"/>
    <w:rsid w:val="00717534"/>
    <w:rsid w:val="00771F2B"/>
    <w:rsid w:val="007C3A54"/>
    <w:rsid w:val="008830A7"/>
    <w:rsid w:val="00892E14"/>
    <w:rsid w:val="009101D1"/>
    <w:rsid w:val="009154D1"/>
    <w:rsid w:val="00915CEB"/>
    <w:rsid w:val="00923534"/>
    <w:rsid w:val="00964FC7"/>
    <w:rsid w:val="00A158D0"/>
    <w:rsid w:val="00AC5305"/>
    <w:rsid w:val="00B6748C"/>
    <w:rsid w:val="00BA51EF"/>
    <w:rsid w:val="00BE7D4B"/>
    <w:rsid w:val="00C6355F"/>
    <w:rsid w:val="00C77138"/>
    <w:rsid w:val="00C91379"/>
    <w:rsid w:val="00D13400"/>
    <w:rsid w:val="00D146CE"/>
    <w:rsid w:val="00D61082"/>
    <w:rsid w:val="00D7504E"/>
    <w:rsid w:val="00F31558"/>
    <w:rsid w:val="00F375D9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2CFEE-BABB-40B1-8F02-7257AF564D11}"/>
</file>

<file path=customXml/itemProps2.xml><?xml version="1.0" encoding="utf-8"?>
<ds:datastoreItem xmlns:ds="http://schemas.openxmlformats.org/officeDocument/2006/customXml" ds:itemID="{12360683-58F1-45A9-B78F-A52055038B87}"/>
</file>

<file path=customXml/itemProps3.xml><?xml version="1.0" encoding="utf-8"?>
<ds:datastoreItem xmlns:ds="http://schemas.openxmlformats.org/officeDocument/2006/customXml" ds:itemID="{A68F5A19-34D9-44C2-85F9-F82DDBD87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13</cp:revision>
  <dcterms:created xsi:type="dcterms:W3CDTF">2021-11-19T11:50:00Z</dcterms:created>
  <dcterms:modified xsi:type="dcterms:W3CDTF">2022-04-19T14:00:00Z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