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B8" w:rsidRDefault="00D3647B" w:rsidP="00D3647B">
      <w:r>
        <w:rPr>
          <w:noProof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-231775</wp:posOffset>
            </wp:positionV>
            <wp:extent cx="2412000" cy="482400"/>
            <wp:effectExtent l="0" t="0" r="762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dsanchast03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-269240</wp:posOffset>
            </wp:positionV>
            <wp:extent cx="2412000" cy="583200"/>
            <wp:effectExtent l="0" t="0" r="7620" b="7620"/>
            <wp:wrapSquare wrapText="bothSides"/>
            <wp:docPr id="11" name="Рисунок 11" descr="C:\Users\user\AppData\Local\Microsoft\Windows\INetCache\Content.Word\Энергогар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user\AppData\Local\Microsoft\Windows\INetCache\Content.Word\Энергогарант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5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552">
        <w:t xml:space="preserve">     </w:t>
      </w:r>
    </w:p>
    <w:p w:rsidR="00FF394C" w:rsidRPr="00FF394C" w:rsidRDefault="00FF394C" w:rsidP="00D3647B"/>
    <w:p w:rsidR="009931B8" w:rsidRDefault="009931B8" w:rsidP="00D3647B">
      <w:pPr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2055C8" w:rsidTr="00D64450">
        <w:trPr>
          <w:trHeight w:val="927"/>
        </w:trPr>
        <w:tc>
          <w:tcPr>
            <w:tcW w:w="10695" w:type="dxa"/>
            <w:shd w:val="clear" w:color="auto" w:fill="8DB3E2" w:themeFill="text2" w:themeFillTint="66"/>
            <w:vAlign w:val="center"/>
          </w:tcPr>
          <w:p w:rsidR="002055C8" w:rsidRPr="00F96FD4" w:rsidRDefault="002055C8" w:rsidP="00D64450">
            <w:pPr>
              <w:tabs>
                <w:tab w:val="left" w:pos="5103"/>
              </w:tabs>
              <w:jc w:val="center"/>
              <w:rPr>
                <w:rFonts w:ascii="Trebuchet MS" w:hAnsi="Trebuchet MS"/>
                <w:color w:val="05374C"/>
                <w:sz w:val="32"/>
                <w:szCs w:val="32"/>
              </w:rPr>
            </w:pPr>
            <w:bookmarkStart w:id="0" w:name="_Hlk427057239"/>
            <w:r w:rsidRPr="00F96FD4"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  <w:t xml:space="preserve">МЕДИЦИНСКОЕ СТРАХОВАНИЕ ДЛЯ ИНОСТРАННЫХ СТУДЕНТОВ </w:t>
            </w:r>
            <w:r w:rsidRPr="00450310"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  <w:t>Финансового Университета</w:t>
            </w:r>
          </w:p>
        </w:tc>
      </w:tr>
      <w:tr w:rsidR="002055C8" w:rsidTr="00D64450">
        <w:trPr>
          <w:trHeight w:hRule="exact" w:val="170"/>
        </w:trPr>
        <w:tc>
          <w:tcPr>
            <w:tcW w:w="10695" w:type="dxa"/>
          </w:tcPr>
          <w:p w:rsidR="002055C8" w:rsidRDefault="002055C8" w:rsidP="00D64450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2055C8" w:rsidRPr="00835FE4" w:rsidRDefault="002055C8" w:rsidP="002055C8">
      <w:pPr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835FE4">
        <w:rPr>
          <w:rFonts w:ascii="Trebuchet MS" w:hAnsi="Trebuchet MS" w:cs="Arial"/>
          <w:noProof/>
          <w:color w:val="000000" w:themeColor="text1"/>
          <w:sz w:val="28"/>
          <w:szCs w:val="28"/>
        </w:rPr>
        <w:t xml:space="preserve">ПАО «Страховая акционерная компания «ЭНЕРГОГАРАНТ», совместно с Межвузовским медицинским центром ООО «Медсанчасть 03», предлагает для иностранных учащихся </w:t>
      </w:r>
      <w:r w:rsidRPr="00450310">
        <w:rPr>
          <w:rFonts w:ascii="Trebuchet MS" w:hAnsi="Trebuchet MS" w:cs="Arial"/>
          <w:noProof/>
          <w:color w:val="000000" w:themeColor="text1"/>
          <w:sz w:val="28"/>
          <w:szCs w:val="28"/>
        </w:rPr>
        <w:t>Финансового Университета</w:t>
      </w:r>
      <w:r>
        <w:rPr>
          <w:rFonts w:ascii="Trebuchet MS" w:hAnsi="Trebuchet MS" w:cs="Arial"/>
          <w:noProof/>
          <w:color w:val="000000" w:themeColor="text1"/>
          <w:sz w:val="28"/>
          <w:szCs w:val="28"/>
        </w:rPr>
        <w:t xml:space="preserve"> </w:t>
      </w:r>
      <w:r w:rsidRPr="00835FE4">
        <w:rPr>
          <w:rFonts w:ascii="Trebuchet MS" w:hAnsi="Trebuchet MS" w:cs="Arial"/>
          <w:noProof/>
          <w:color w:val="000000" w:themeColor="text1"/>
          <w:sz w:val="28"/>
          <w:szCs w:val="28"/>
        </w:rPr>
        <w:t>специальную программу «Студент забота».</w:t>
      </w:r>
    </w:p>
    <w:p w:rsidR="0023087F" w:rsidRPr="00C239E0" w:rsidRDefault="0023087F" w:rsidP="0023087F">
      <w:pPr>
        <w:jc w:val="both"/>
        <w:rPr>
          <w:rFonts w:ascii="Trebuchet MS" w:hAnsi="Trebuchet MS" w:cs="Arial"/>
          <w:noProof/>
          <w:color w:val="000000" w:themeColor="text1"/>
        </w:rPr>
      </w:pPr>
    </w:p>
    <w:tbl>
      <w:tblPr>
        <w:tblStyle w:val="a6"/>
        <w:tblW w:w="10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4"/>
        <w:gridCol w:w="280"/>
        <w:gridCol w:w="2625"/>
        <w:gridCol w:w="224"/>
      </w:tblGrid>
      <w:tr w:rsidR="0023087F" w:rsidTr="00A037E0">
        <w:trPr>
          <w:gridAfter w:val="1"/>
          <w:wAfter w:w="224" w:type="dxa"/>
          <w:trHeight w:val="980"/>
        </w:trPr>
        <w:tc>
          <w:tcPr>
            <w:tcW w:w="10479" w:type="dxa"/>
            <w:gridSpan w:val="3"/>
            <w:shd w:val="clear" w:color="auto" w:fill="8DB3E2" w:themeFill="text2" w:themeFillTint="66"/>
            <w:vAlign w:val="center"/>
          </w:tcPr>
          <w:p w:rsidR="0023087F" w:rsidRPr="00835FE4" w:rsidRDefault="0023087F" w:rsidP="0023087F">
            <w:pPr>
              <w:tabs>
                <w:tab w:val="left" w:pos="5103"/>
              </w:tabs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</w:pPr>
            <w:r w:rsidRPr="00835FE4"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  <w:t xml:space="preserve">СТОИМОСТЬ программЫ ДЛЯ студентов </w:t>
            </w:r>
          </w:p>
          <w:p w:rsidR="0023087F" w:rsidRPr="0023087F" w:rsidRDefault="0023087F" w:rsidP="0023087F">
            <w:pPr>
              <w:tabs>
                <w:tab w:val="left" w:pos="5103"/>
              </w:tabs>
              <w:rPr>
                <w:rFonts w:ascii="Trebuchet MS" w:hAnsi="Trebuchet MS"/>
                <w:color w:val="05374C"/>
                <w:sz w:val="28"/>
                <w:szCs w:val="28"/>
              </w:rPr>
            </w:pPr>
            <w:r w:rsidRPr="00835FE4"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  <w:t>(</w:t>
            </w:r>
            <w:r w:rsidRPr="00835FE4">
              <w:rPr>
                <w:rFonts w:ascii="Trebuchet MS" w:hAnsi="Trebuchet MS" w:cs="Tahoma"/>
                <w:b/>
                <w:color w:val="05374C"/>
                <w:sz w:val="32"/>
                <w:szCs w:val="32"/>
              </w:rPr>
              <w:t>возраст застрахованных от</w:t>
            </w:r>
            <w:r w:rsidRPr="00835FE4"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  <w:t xml:space="preserve"> </w:t>
            </w:r>
            <w:r w:rsidRPr="00835FE4">
              <w:rPr>
                <w:rFonts w:ascii="Trebuchet MS" w:hAnsi="Trebuchet MS" w:cs="Tahoma"/>
                <w:b/>
                <w:color w:val="05374C"/>
                <w:sz w:val="32"/>
                <w:szCs w:val="32"/>
              </w:rPr>
              <w:t>18 до 35 лет)</w:t>
            </w:r>
          </w:p>
        </w:tc>
      </w:tr>
      <w:tr w:rsidR="0023087F" w:rsidTr="00A037E0">
        <w:trPr>
          <w:gridAfter w:val="1"/>
          <w:wAfter w:w="224" w:type="dxa"/>
          <w:trHeight w:hRule="exact" w:val="170"/>
        </w:trPr>
        <w:tc>
          <w:tcPr>
            <w:tcW w:w="10479" w:type="dxa"/>
            <w:gridSpan w:val="3"/>
          </w:tcPr>
          <w:p w:rsidR="0023087F" w:rsidRDefault="0023087F" w:rsidP="0023087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2055C8" w:rsidTr="008D1075">
        <w:trPr>
          <w:gridAfter w:val="1"/>
          <w:wAfter w:w="224" w:type="dxa"/>
          <w:trHeight w:val="2906"/>
        </w:trPr>
        <w:tc>
          <w:tcPr>
            <w:tcW w:w="7574" w:type="dxa"/>
            <w:shd w:val="clear" w:color="auto" w:fill="DBE5F1" w:themeFill="accent1" w:themeFillTint="33"/>
            <w:vAlign w:val="center"/>
          </w:tcPr>
          <w:p w:rsidR="002055C8" w:rsidRPr="00D64450" w:rsidRDefault="002055C8" w:rsidP="008D1075">
            <w:pPr>
              <w:pStyle w:val="a5"/>
              <w:numPr>
                <w:ilvl w:val="0"/>
                <w:numId w:val="22"/>
              </w:numPr>
              <w:tabs>
                <w:tab w:val="left" w:pos="585"/>
              </w:tabs>
              <w:ind w:left="462" w:hanging="283"/>
              <w:jc w:val="both"/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</w:pPr>
            <w:r w:rsidRPr="00D64450"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  <w:t xml:space="preserve">Амбулаторно-поликлиническое обслуживание с выдачей справки </w:t>
            </w:r>
            <w:r w:rsidR="003B01E1" w:rsidRPr="003B01E1"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  <w:t>по форме 086/У с определением физкультурной группы, включая анализ крови на RW, ВИЧ, HBC, HCV</w:t>
            </w:r>
          </w:p>
          <w:p w:rsidR="002055C8" w:rsidRPr="00D64450" w:rsidRDefault="002055C8" w:rsidP="008D1075">
            <w:pPr>
              <w:pStyle w:val="a5"/>
              <w:numPr>
                <w:ilvl w:val="0"/>
                <w:numId w:val="22"/>
              </w:numPr>
              <w:tabs>
                <w:tab w:val="left" w:pos="585"/>
              </w:tabs>
              <w:ind w:left="462" w:hanging="283"/>
              <w:jc w:val="both"/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</w:pPr>
            <w:r w:rsidRPr="00D64450"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  <w:t xml:space="preserve">Неотложная стоматология </w:t>
            </w:r>
          </w:p>
          <w:p w:rsidR="002055C8" w:rsidRPr="00D64450" w:rsidRDefault="002055C8" w:rsidP="008D1075">
            <w:pPr>
              <w:pStyle w:val="a5"/>
              <w:numPr>
                <w:ilvl w:val="0"/>
                <w:numId w:val="22"/>
              </w:numPr>
              <w:tabs>
                <w:tab w:val="left" w:pos="585"/>
              </w:tabs>
              <w:ind w:left="462" w:hanging="283"/>
              <w:jc w:val="both"/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</w:pPr>
            <w:r w:rsidRPr="00D64450"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  <w:t xml:space="preserve">Скорая медицинская помощь </w:t>
            </w:r>
          </w:p>
          <w:p w:rsidR="002055C8" w:rsidRPr="00D64450" w:rsidRDefault="002055C8" w:rsidP="008D1075">
            <w:pPr>
              <w:pStyle w:val="a5"/>
              <w:numPr>
                <w:ilvl w:val="0"/>
                <w:numId w:val="22"/>
              </w:numPr>
              <w:tabs>
                <w:tab w:val="left" w:pos="585"/>
              </w:tabs>
              <w:ind w:left="462" w:hanging="283"/>
              <w:jc w:val="both"/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</w:pPr>
            <w:r w:rsidRPr="00D64450"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  <w:t>Экстренная госпитализация</w:t>
            </w:r>
          </w:p>
          <w:p w:rsidR="002055C8" w:rsidRPr="003B01E1" w:rsidRDefault="002055C8" w:rsidP="008D1075">
            <w:pPr>
              <w:pStyle w:val="a5"/>
              <w:numPr>
                <w:ilvl w:val="0"/>
                <w:numId w:val="22"/>
              </w:numPr>
              <w:tabs>
                <w:tab w:val="left" w:pos="585"/>
              </w:tabs>
              <w:ind w:left="462" w:hanging="283"/>
              <w:jc w:val="both"/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</w:pPr>
            <w:r w:rsidRPr="00D64450">
              <w:rPr>
                <w:rFonts w:ascii="Trebuchet MS" w:hAnsi="Trebuchet MS" w:cs="Arial"/>
                <w:b/>
                <w:noProof/>
                <w:color w:val="000000" w:themeColor="text1"/>
                <w:sz w:val="28"/>
              </w:rPr>
              <w:t>Риск «Медицинская эвакуация / репатриация»</w:t>
            </w:r>
          </w:p>
        </w:tc>
        <w:tc>
          <w:tcPr>
            <w:tcW w:w="280" w:type="dxa"/>
          </w:tcPr>
          <w:p w:rsidR="002055C8" w:rsidRPr="00D64450" w:rsidRDefault="002055C8" w:rsidP="00D64450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DBE5F1" w:themeFill="accent1" w:themeFillTint="33"/>
            <w:vAlign w:val="center"/>
          </w:tcPr>
          <w:p w:rsidR="002055C8" w:rsidRPr="00D64450" w:rsidRDefault="002055C8" w:rsidP="00A037E0">
            <w:pPr>
              <w:jc w:val="center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770D6F">
              <w:rPr>
                <w:rFonts w:ascii="Trebuchet MS" w:hAnsi="Trebuchet MS" w:cs="Tahoma"/>
                <w:b/>
                <w:color w:val="365F91" w:themeColor="accent1" w:themeShade="BF"/>
                <w:sz w:val="72"/>
                <w:szCs w:val="36"/>
              </w:rPr>
              <w:t>7 </w:t>
            </w:r>
            <w:r w:rsidR="00A037E0">
              <w:rPr>
                <w:rFonts w:ascii="Trebuchet MS" w:hAnsi="Trebuchet MS" w:cs="Tahoma"/>
                <w:b/>
                <w:color w:val="365F91" w:themeColor="accent1" w:themeShade="BF"/>
                <w:sz w:val="72"/>
                <w:szCs w:val="36"/>
              </w:rPr>
              <w:t>4</w:t>
            </w:r>
            <w:r w:rsidRPr="00770D6F">
              <w:rPr>
                <w:rFonts w:ascii="Trebuchet MS" w:hAnsi="Trebuchet MS" w:cs="Tahoma"/>
                <w:b/>
                <w:color w:val="365F91" w:themeColor="accent1" w:themeShade="BF"/>
                <w:sz w:val="72"/>
                <w:szCs w:val="36"/>
              </w:rPr>
              <w:t xml:space="preserve">00 </w:t>
            </w:r>
            <w:r w:rsidRPr="00D64450">
              <w:rPr>
                <w:rFonts w:ascii="Trebuchet MS" w:hAnsi="Trebuchet MS" w:cs="Tahoma"/>
                <w:b/>
                <w:color w:val="365F91" w:themeColor="accent1" w:themeShade="BF"/>
                <w:sz w:val="48"/>
                <w:szCs w:val="36"/>
              </w:rPr>
              <w:t>рублей</w:t>
            </w:r>
          </w:p>
        </w:tc>
      </w:tr>
      <w:tr w:rsidR="0023087F" w:rsidTr="003B01E1">
        <w:trPr>
          <w:gridAfter w:val="1"/>
          <w:wAfter w:w="224" w:type="dxa"/>
          <w:trHeight w:hRule="exact" w:val="284"/>
        </w:trPr>
        <w:tc>
          <w:tcPr>
            <w:tcW w:w="7574" w:type="dxa"/>
            <w:vAlign w:val="center"/>
          </w:tcPr>
          <w:p w:rsidR="0023087F" w:rsidRPr="003B01E1" w:rsidRDefault="0023087F" w:rsidP="0023087F">
            <w:pPr>
              <w:jc w:val="both"/>
              <w:rPr>
                <w:rFonts w:ascii="Trebuchet MS" w:hAnsi="Trebuchet MS" w:cs="Arial"/>
                <w:noProof/>
                <w:color w:val="000000" w:themeColor="text1"/>
              </w:rPr>
            </w:pPr>
          </w:p>
          <w:p w:rsidR="002055C8" w:rsidRDefault="002055C8" w:rsidP="0023087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12"/>
                <w:szCs w:val="12"/>
              </w:rPr>
            </w:pPr>
          </w:p>
          <w:p w:rsidR="002055C8" w:rsidRPr="0023087F" w:rsidRDefault="002055C8" w:rsidP="0023087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280" w:type="dxa"/>
          </w:tcPr>
          <w:p w:rsidR="0023087F" w:rsidRDefault="0023087F" w:rsidP="0023087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23087F" w:rsidRDefault="0023087F" w:rsidP="0023087F">
            <w:pPr>
              <w:jc w:val="center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A037E0" w:rsidRPr="0023087F" w:rsidTr="00A037E0">
        <w:trPr>
          <w:trHeight w:val="564"/>
        </w:trPr>
        <w:tc>
          <w:tcPr>
            <w:tcW w:w="10703" w:type="dxa"/>
            <w:gridSpan w:val="4"/>
            <w:shd w:val="clear" w:color="auto" w:fill="8DB3E2" w:themeFill="text2" w:themeFillTint="66"/>
            <w:vAlign w:val="center"/>
          </w:tcPr>
          <w:p w:rsidR="00A037E0" w:rsidRPr="009E7ADC" w:rsidRDefault="00A037E0" w:rsidP="005B24DE">
            <w:pPr>
              <w:tabs>
                <w:tab w:val="left" w:pos="5103"/>
              </w:tabs>
              <w:rPr>
                <w:rFonts w:ascii="Trebuchet MS" w:hAnsi="Trebuchet MS"/>
                <w:color w:val="05374C"/>
                <w:sz w:val="32"/>
                <w:szCs w:val="32"/>
              </w:rPr>
            </w:pPr>
            <w:r w:rsidRPr="009E7ADC"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  <w:t>КАК КУПИТЬ ПОЛИС?</w:t>
            </w:r>
          </w:p>
        </w:tc>
      </w:tr>
      <w:tr w:rsidR="00A037E0" w:rsidTr="00A037E0">
        <w:trPr>
          <w:trHeight w:hRule="exact" w:val="153"/>
        </w:trPr>
        <w:tc>
          <w:tcPr>
            <w:tcW w:w="10703" w:type="dxa"/>
            <w:gridSpan w:val="4"/>
          </w:tcPr>
          <w:p w:rsidR="00A037E0" w:rsidRDefault="00A037E0" w:rsidP="005B24DE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A037E0" w:rsidRPr="00CE67CE" w:rsidTr="00A037E0">
        <w:trPr>
          <w:trHeight w:val="472"/>
        </w:trPr>
        <w:tc>
          <w:tcPr>
            <w:tcW w:w="10703" w:type="dxa"/>
            <w:gridSpan w:val="4"/>
            <w:shd w:val="clear" w:color="auto" w:fill="DBE5F1" w:themeFill="accent1" w:themeFillTint="33"/>
            <w:vAlign w:val="center"/>
          </w:tcPr>
          <w:p w:rsidR="00A037E0" w:rsidRPr="00CE67CE" w:rsidRDefault="00A037E0" w:rsidP="005B24DE">
            <w:pPr>
              <w:rPr>
                <w:rFonts w:ascii="Trebuchet MS" w:hAnsi="Trebuchet MS" w:cs="Arial"/>
                <w:b/>
                <w:noProof/>
                <w:color w:val="000000" w:themeColor="text1"/>
                <w:sz w:val="28"/>
                <w:szCs w:val="28"/>
              </w:rPr>
            </w:pPr>
            <w:r w:rsidRPr="00CE67CE">
              <w:rPr>
                <w:rFonts w:ascii="Trebuchet MS" w:hAnsi="Trebuchet MS" w:cs="Arial"/>
                <w:b/>
                <w:noProof/>
                <w:color w:val="000000" w:themeColor="text1"/>
                <w:sz w:val="28"/>
                <w:szCs w:val="28"/>
              </w:rPr>
              <w:t xml:space="preserve">Купить полис онлайн: </w:t>
            </w:r>
          </w:p>
        </w:tc>
      </w:tr>
      <w:tr w:rsidR="00A037E0" w:rsidRPr="00C239E0" w:rsidTr="00A037E0">
        <w:trPr>
          <w:trHeight w:val="1326"/>
        </w:trPr>
        <w:tc>
          <w:tcPr>
            <w:tcW w:w="10703" w:type="dxa"/>
            <w:gridSpan w:val="4"/>
            <w:shd w:val="clear" w:color="auto" w:fill="auto"/>
            <w:vAlign w:val="center"/>
          </w:tcPr>
          <w:p w:rsidR="00A037E0" w:rsidRDefault="000C3A40" w:rsidP="005B24DE">
            <w:pPr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D9B6166" wp14:editId="0CF45B40">
                  <wp:simplePos x="0" y="0"/>
                  <wp:positionH relativeFrom="column">
                    <wp:posOffset>5246370</wp:posOffset>
                  </wp:positionH>
                  <wp:positionV relativeFrom="paragraph">
                    <wp:posOffset>125730</wp:posOffset>
                  </wp:positionV>
                  <wp:extent cx="1371600" cy="1371600"/>
                  <wp:effectExtent l="0" t="0" r="0" b="0"/>
                  <wp:wrapSquare wrapText="bothSides"/>
                  <wp:docPr id="3" name="Рисунок 3" descr="http://qrcoder.ru/code/?https%3A%2F%2Fstudents.energogarant.ru%2Finsurance-registration%3Funiversity%3D19628%26program%3D978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tudents.energogarant.ru%2Finsurance-registration%3Funiversity%3D19628%26program%3D978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1" w:history="1">
              <w:r w:rsidR="00A037E0" w:rsidRPr="00A171F8">
                <w:rPr>
                  <w:rStyle w:val="af3"/>
                  <w:rFonts w:ascii="Trebuchet MS" w:hAnsi="Trebuchet MS" w:cs="Arial"/>
                  <w:noProof/>
                  <w:sz w:val="28"/>
                  <w:szCs w:val="28"/>
                </w:rPr>
                <w:t>https://students.energogarant.ru</w:t>
              </w:r>
            </w:hyperlink>
          </w:p>
          <w:p w:rsidR="00A037E0" w:rsidRPr="00CE67CE" w:rsidRDefault="00A037E0" w:rsidP="005B24DE">
            <w:pPr>
              <w:rPr>
                <w:rFonts w:ascii="Trebuchet MS" w:hAnsi="Trebuchet MS" w:cs="Arial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A037E0" w:rsidRDefault="00A037E0" w:rsidP="005B24DE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770D6F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Студенты Финансового университета могут перейти по ссылке или о</w:t>
            </w:r>
            <w:r w:rsidR="00257E26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т</w:t>
            </w:r>
            <w:r w:rsidRPr="00770D6F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 xml:space="preserve">сканировать </w:t>
            </w:r>
            <w:r w:rsidRPr="00770D6F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  <w:lang w:val="en-US"/>
              </w:rPr>
              <w:t>QR</w:t>
            </w:r>
            <w:r w:rsidRPr="00770D6F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-ко</w:t>
            </w:r>
            <w:r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 xml:space="preserve">д для оформления полиса онлайн. </w:t>
            </w:r>
            <w:r w:rsidRPr="00C239E0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 xml:space="preserve">После </w:t>
            </w:r>
            <w:r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 xml:space="preserve">оплаты студент получит на e-mail набор документов: </w:t>
            </w:r>
          </w:p>
          <w:p w:rsidR="00A037E0" w:rsidRPr="00C239E0" w:rsidRDefault="008D1075" w:rsidP="000C3A40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э</w:t>
            </w:r>
            <w:r w:rsidR="00A037E0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лектронный страховой полис, программу страхования,</w:t>
            </w:r>
            <w:r w:rsidR="00A037E0" w:rsidRPr="00C239E0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 xml:space="preserve"> памятк</w:t>
            </w:r>
            <w:r w:rsidR="00A037E0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у</w:t>
            </w:r>
            <w:r w:rsidR="00A037E0" w:rsidRPr="00C239E0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.</w:t>
            </w:r>
            <w:r w:rsidR="000C3A40">
              <w:rPr>
                <w:noProof/>
              </w:rPr>
              <w:t xml:space="preserve"> </w:t>
            </w:r>
          </w:p>
        </w:tc>
      </w:tr>
      <w:tr w:rsidR="00A037E0" w:rsidRPr="00C239E0" w:rsidTr="000C3A40">
        <w:trPr>
          <w:trHeight w:hRule="exact" w:val="80"/>
        </w:trPr>
        <w:tc>
          <w:tcPr>
            <w:tcW w:w="10703" w:type="dxa"/>
            <w:gridSpan w:val="4"/>
            <w:shd w:val="clear" w:color="auto" w:fill="auto"/>
            <w:vAlign w:val="center"/>
          </w:tcPr>
          <w:p w:rsidR="00A037E0" w:rsidRPr="00C239E0" w:rsidRDefault="00A037E0" w:rsidP="005B24DE">
            <w:pPr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A037E0" w:rsidRPr="00CE67CE" w:rsidTr="00A037E0">
        <w:trPr>
          <w:trHeight w:val="424"/>
        </w:trPr>
        <w:tc>
          <w:tcPr>
            <w:tcW w:w="10703" w:type="dxa"/>
            <w:gridSpan w:val="4"/>
            <w:shd w:val="clear" w:color="auto" w:fill="DBE5F1" w:themeFill="accent1" w:themeFillTint="33"/>
            <w:vAlign w:val="center"/>
          </w:tcPr>
          <w:p w:rsidR="00A037E0" w:rsidRPr="00CE67CE" w:rsidRDefault="00A037E0" w:rsidP="00A037E0">
            <w:pPr>
              <w:widowControl w:val="0"/>
              <w:rPr>
                <w:rFonts w:ascii="Trebuchet MS" w:hAnsi="Trebuchet MS" w:cs="Arial"/>
                <w:b/>
                <w:noProof/>
                <w:color w:val="000000" w:themeColor="text1"/>
                <w:sz w:val="28"/>
                <w:szCs w:val="28"/>
              </w:rPr>
            </w:pPr>
            <w:r w:rsidRPr="00CE67CE">
              <w:rPr>
                <w:rFonts w:ascii="Trebuchet MS" w:hAnsi="Trebuchet MS" w:cs="Arial"/>
                <w:b/>
                <w:noProof/>
                <w:color w:val="000000" w:themeColor="text1"/>
                <w:sz w:val="28"/>
                <w:szCs w:val="28"/>
              </w:rPr>
              <w:t>Купить полис в офисе продаж:</w:t>
            </w:r>
          </w:p>
        </w:tc>
      </w:tr>
      <w:tr w:rsidR="00A037E0" w:rsidRPr="00C239E0" w:rsidTr="00A037E0">
        <w:trPr>
          <w:trHeight w:val="2835"/>
        </w:trPr>
        <w:tc>
          <w:tcPr>
            <w:tcW w:w="10703" w:type="dxa"/>
            <w:gridSpan w:val="4"/>
            <w:shd w:val="clear" w:color="auto" w:fill="auto"/>
            <w:vAlign w:val="center"/>
          </w:tcPr>
          <w:p w:rsidR="00A037E0" w:rsidRPr="003B01E1" w:rsidRDefault="00A037E0" w:rsidP="00A037E0">
            <w:pPr>
              <w:widowControl w:val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  <w:u w:val="single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г. Москва, ул. Сущёвский Вал, д. 31/1, офис 214, м. «Марьина роща» или «Савёловская»</w:t>
            </w:r>
          </w:p>
          <w:p w:rsidR="00A037E0" w:rsidRPr="003B01E1" w:rsidRDefault="00A037E0" w:rsidP="00A037E0">
            <w:pPr>
              <w:widowControl w:val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  <w:u w:val="single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  <w:u w:val="single"/>
              </w:rPr>
              <w:t>Время работы офиса продаж:</w:t>
            </w:r>
          </w:p>
          <w:p w:rsidR="00A037E0" w:rsidRPr="003B01E1" w:rsidRDefault="00A037E0" w:rsidP="00A037E0">
            <w:pPr>
              <w:widowControl w:val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понедельник-четверг: с 09:30 до 18:00</w:t>
            </w:r>
            <w:bookmarkStart w:id="1" w:name="_GoBack"/>
            <w:bookmarkEnd w:id="1"/>
          </w:p>
          <w:p w:rsidR="00A037E0" w:rsidRPr="003B01E1" w:rsidRDefault="00A037E0" w:rsidP="00A037E0">
            <w:pPr>
              <w:widowControl w:val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пятница: с 09:30 до 17:00</w:t>
            </w:r>
          </w:p>
          <w:p w:rsidR="00A037E0" w:rsidRPr="003B01E1" w:rsidRDefault="00A037E0" w:rsidP="00A037E0">
            <w:pPr>
              <w:widowControl w:val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суббота, воскресенье: выходные</w:t>
            </w:r>
          </w:p>
          <w:p w:rsidR="00A037E0" w:rsidRPr="003B01E1" w:rsidRDefault="00A037E0" w:rsidP="00A037E0">
            <w:pPr>
              <w:widowControl w:val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  <w:u w:val="single"/>
              </w:rPr>
              <w:t>Необходимо иметь при себе</w:t>
            </w: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:</w:t>
            </w:r>
          </w:p>
          <w:p w:rsidR="00A037E0" w:rsidRPr="003B01E1" w:rsidRDefault="00A037E0" w:rsidP="00A037E0">
            <w:pPr>
              <w:pStyle w:val="a5"/>
              <w:widowControl w:val="0"/>
              <w:numPr>
                <w:ilvl w:val="0"/>
                <w:numId w:val="27"/>
              </w:numPr>
              <w:ind w:left="142" w:firstLine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Паспорт</w:t>
            </w:r>
          </w:p>
          <w:p w:rsidR="00A037E0" w:rsidRPr="003B01E1" w:rsidRDefault="00A037E0" w:rsidP="00A037E0">
            <w:pPr>
              <w:pStyle w:val="a5"/>
              <w:widowControl w:val="0"/>
              <w:numPr>
                <w:ilvl w:val="0"/>
                <w:numId w:val="27"/>
              </w:numPr>
              <w:ind w:left="142" w:firstLine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Студенческий билет (или любой другой документ, подтверждающий Ваше обучение в ВУЗе).</w:t>
            </w:r>
          </w:p>
          <w:p w:rsidR="00A037E0" w:rsidRPr="003B01E1" w:rsidRDefault="00A037E0" w:rsidP="00A037E0">
            <w:pPr>
              <w:pStyle w:val="a5"/>
              <w:widowControl w:val="0"/>
              <w:numPr>
                <w:ilvl w:val="0"/>
                <w:numId w:val="27"/>
              </w:numPr>
              <w:ind w:left="142" w:firstLine="0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3B01E1"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  <w:t>Оплата страхового полиса возможна как наличными, так и по карте.</w:t>
            </w:r>
          </w:p>
          <w:p w:rsidR="00A037E0" w:rsidRPr="00A037E0" w:rsidRDefault="00A037E0" w:rsidP="00A037E0">
            <w:pPr>
              <w:widowControl w:val="0"/>
              <w:rPr>
                <w:rFonts w:ascii="Trebuchet MS" w:hAnsi="Trebuchet MS" w:cs="Arial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541EEE" w:rsidRPr="0023087F" w:rsidTr="005B24DE">
        <w:trPr>
          <w:trHeight w:val="564"/>
        </w:trPr>
        <w:tc>
          <w:tcPr>
            <w:tcW w:w="10703" w:type="dxa"/>
            <w:gridSpan w:val="4"/>
            <w:shd w:val="clear" w:color="auto" w:fill="8DB3E2" w:themeFill="text2" w:themeFillTint="66"/>
            <w:vAlign w:val="center"/>
          </w:tcPr>
          <w:p w:rsidR="00541EEE" w:rsidRPr="009E7ADC" w:rsidRDefault="00541EEE" w:rsidP="00541EEE">
            <w:pPr>
              <w:tabs>
                <w:tab w:val="left" w:pos="5103"/>
              </w:tabs>
              <w:rPr>
                <w:rFonts w:ascii="Trebuchet MS" w:hAnsi="Trebuchet MS"/>
                <w:color w:val="05374C"/>
                <w:sz w:val="32"/>
                <w:szCs w:val="32"/>
              </w:rPr>
            </w:pPr>
            <w:r w:rsidRPr="009E7ADC">
              <w:rPr>
                <w:rFonts w:ascii="Trebuchet MS" w:hAnsi="Trebuchet MS" w:cs="Tahoma"/>
                <w:b/>
                <w:caps/>
                <w:color w:val="05374C"/>
                <w:sz w:val="32"/>
                <w:szCs w:val="32"/>
              </w:rPr>
              <w:lastRenderedPageBreak/>
              <w:t>КАК пройти медицинский осмотр?</w:t>
            </w:r>
          </w:p>
        </w:tc>
      </w:tr>
    </w:tbl>
    <w:p w:rsidR="00541EEE" w:rsidRPr="00257E26" w:rsidRDefault="00541EEE" w:rsidP="00BB1DCA">
      <w:pPr>
        <w:spacing w:before="80"/>
        <w:jc w:val="both"/>
        <w:rPr>
          <w:rFonts w:ascii="Trebuchet MS" w:hAnsi="Trebuchet MS" w:cs="Arial"/>
          <w:b/>
          <w:noProof/>
          <w:color w:val="000000" w:themeColor="text1"/>
          <w:sz w:val="28"/>
          <w:szCs w:val="28"/>
          <w:u w:val="single"/>
        </w:rPr>
      </w:pPr>
      <w:r w:rsidRPr="00541EEE">
        <w:rPr>
          <w:rFonts w:ascii="Trebuchet MS" w:hAnsi="Trebuchet MS" w:cs="Arial"/>
          <w:noProof/>
          <w:color w:val="000000" w:themeColor="text1"/>
          <w:sz w:val="28"/>
          <w:szCs w:val="28"/>
        </w:rPr>
        <w:t>Для прохождения ме</w:t>
      </w:r>
      <w:r>
        <w:rPr>
          <w:rFonts w:ascii="Trebuchet MS" w:hAnsi="Trebuchet MS" w:cs="Arial"/>
          <w:noProof/>
          <w:color w:val="000000" w:themeColor="text1"/>
          <w:sz w:val="28"/>
          <w:szCs w:val="28"/>
        </w:rPr>
        <w:t xml:space="preserve">досмотра Вы должны обратиться </w:t>
      </w:r>
      <w:r w:rsidRPr="00541EEE">
        <w:rPr>
          <w:rFonts w:ascii="Trebuchet MS" w:hAnsi="Trebuchet MS" w:cs="Arial"/>
          <w:noProof/>
          <w:color w:val="000000" w:themeColor="text1"/>
          <w:sz w:val="28"/>
          <w:szCs w:val="28"/>
        </w:rPr>
        <w:t>Межвузовский медицинский центр «Медсанчасть 03»</w:t>
      </w:r>
      <w:r w:rsidR="00257E26">
        <w:rPr>
          <w:rFonts w:ascii="Trebuchet MS" w:hAnsi="Trebuchet MS" w:cs="Arial"/>
          <w:noProof/>
          <w:color w:val="000000" w:themeColor="text1"/>
          <w:sz w:val="28"/>
          <w:szCs w:val="28"/>
        </w:rPr>
        <w:t xml:space="preserve"> </w:t>
      </w:r>
      <w:r w:rsidR="00257E26" w:rsidRPr="00257E26">
        <w:rPr>
          <w:rFonts w:ascii="Trebuchet MS" w:hAnsi="Trebuchet MS" w:cs="Arial"/>
          <w:b/>
          <w:noProof/>
          <w:color w:val="000000" w:themeColor="text1"/>
          <w:sz w:val="28"/>
          <w:szCs w:val="28"/>
          <w:u w:val="single"/>
        </w:rPr>
        <w:t>с понедельника по пятницу с 9-00 до 1</w:t>
      </w:r>
      <w:r w:rsidR="008D1075">
        <w:rPr>
          <w:rFonts w:ascii="Trebuchet MS" w:hAnsi="Trebuchet MS" w:cs="Arial"/>
          <w:b/>
          <w:noProof/>
          <w:color w:val="000000" w:themeColor="text1"/>
          <w:sz w:val="28"/>
          <w:szCs w:val="28"/>
          <w:u w:val="single"/>
        </w:rPr>
        <w:t>5</w:t>
      </w:r>
      <w:r w:rsidR="00257E26" w:rsidRPr="00257E26">
        <w:rPr>
          <w:rFonts w:ascii="Trebuchet MS" w:hAnsi="Trebuchet MS" w:cs="Arial"/>
          <w:b/>
          <w:noProof/>
          <w:color w:val="000000" w:themeColor="text1"/>
          <w:sz w:val="28"/>
          <w:szCs w:val="28"/>
          <w:u w:val="single"/>
        </w:rPr>
        <w:t>-00.</w:t>
      </w:r>
    </w:p>
    <w:p w:rsidR="00541EEE" w:rsidRPr="00257E26" w:rsidRDefault="00541EEE" w:rsidP="009E7ADC">
      <w:pPr>
        <w:spacing w:before="8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257E26">
        <w:rPr>
          <w:rFonts w:ascii="Trebuchet MS" w:hAnsi="Trebuchet MS" w:cs="Arial"/>
          <w:noProof/>
          <w:color w:val="000000" w:themeColor="text1"/>
          <w:sz w:val="28"/>
          <w:szCs w:val="28"/>
        </w:rPr>
        <w:t>Адрес: Сущевский вал, д.31, стр.1, м. Савеловская, Марьина Роща</w:t>
      </w:r>
    </w:p>
    <w:p w:rsidR="00541EEE" w:rsidRPr="00257E26" w:rsidRDefault="00541EEE" w:rsidP="009E7ADC">
      <w:pPr>
        <w:spacing w:before="8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257E26">
        <w:rPr>
          <w:rFonts w:ascii="Trebuchet MS" w:hAnsi="Trebuchet MS" w:cs="Arial"/>
          <w:noProof/>
          <w:color w:val="000000" w:themeColor="text1"/>
          <w:sz w:val="28"/>
          <w:szCs w:val="28"/>
        </w:rPr>
        <w:t>Телефон: 8-495-664-20-03, 8-495-137-92-03</w:t>
      </w:r>
    </w:p>
    <w:p w:rsidR="00541EEE" w:rsidRPr="00257E26" w:rsidRDefault="00541EEE" w:rsidP="009E7ADC">
      <w:pPr>
        <w:spacing w:before="80"/>
        <w:jc w:val="both"/>
        <w:rPr>
          <w:rFonts w:ascii="Trebuchet MS" w:hAnsi="Trebuchet MS" w:cs="Arial"/>
          <w:b/>
          <w:noProof/>
          <w:color w:val="000000" w:themeColor="text1"/>
          <w:sz w:val="28"/>
          <w:szCs w:val="28"/>
          <w:u w:val="single"/>
        </w:rPr>
      </w:pPr>
      <w:r w:rsidRPr="00257E26">
        <w:rPr>
          <w:rFonts w:ascii="Trebuchet MS" w:hAnsi="Trebuchet MS" w:cs="Arial"/>
          <w:b/>
          <w:noProof/>
          <w:color w:val="000000" w:themeColor="text1"/>
          <w:sz w:val="28"/>
          <w:szCs w:val="28"/>
          <w:u w:val="single"/>
        </w:rPr>
        <w:t>На осмотр необходимо приходить натощак (не принимать пищу).</w:t>
      </w:r>
    </w:p>
    <w:p w:rsidR="00541EEE" w:rsidRDefault="00541EEE" w:rsidP="009E7ADC">
      <w:pPr>
        <w:spacing w:before="8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3B01E1">
        <w:rPr>
          <w:rFonts w:ascii="Trebuchet MS" w:hAnsi="Trebuchet MS" w:cs="Arial"/>
          <w:noProof/>
          <w:color w:val="000000" w:themeColor="text1"/>
          <w:sz w:val="28"/>
          <w:szCs w:val="28"/>
          <w:u w:val="single"/>
        </w:rPr>
        <w:t>Необходимо иметь при себе</w:t>
      </w:r>
      <w:r w:rsidRPr="003B01E1">
        <w:rPr>
          <w:rFonts w:ascii="Trebuchet MS" w:hAnsi="Trebuchet MS" w:cs="Arial"/>
          <w:noProof/>
          <w:color w:val="000000" w:themeColor="text1"/>
          <w:sz w:val="28"/>
          <w:szCs w:val="28"/>
        </w:rPr>
        <w:t>:</w:t>
      </w:r>
    </w:p>
    <w:p w:rsidR="00541EEE" w:rsidRPr="003B01E1" w:rsidRDefault="00541EEE" w:rsidP="00541EEE">
      <w:pPr>
        <w:pStyle w:val="a5"/>
        <w:widowControl w:val="0"/>
        <w:numPr>
          <w:ilvl w:val="0"/>
          <w:numId w:val="27"/>
        </w:numPr>
        <w:ind w:left="142" w:firstLine="0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3B01E1">
        <w:rPr>
          <w:rFonts w:ascii="Trebuchet MS" w:hAnsi="Trebuchet MS" w:cs="Arial"/>
          <w:noProof/>
          <w:color w:val="000000" w:themeColor="text1"/>
          <w:sz w:val="28"/>
          <w:szCs w:val="28"/>
        </w:rPr>
        <w:t>Паспорт</w:t>
      </w:r>
    </w:p>
    <w:p w:rsidR="00541EEE" w:rsidRDefault="00541EEE" w:rsidP="00541EEE">
      <w:pPr>
        <w:pStyle w:val="a5"/>
        <w:widowControl w:val="0"/>
        <w:numPr>
          <w:ilvl w:val="0"/>
          <w:numId w:val="27"/>
        </w:numPr>
        <w:ind w:left="142" w:firstLine="0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>
        <w:rPr>
          <w:rFonts w:ascii="Trebuchet MS" w:hAnsi="Trebuchet MS" w:cs="Arial"/>
          <w:noProof/>
          <w:color w:val="000000" w:themeColor="text1"/>
          <w:sz w:val="28"/>
          <w:szCs w:val="28"/>
        </w:rPr>
        <w:t>С</w:t>
      </w:r>
      <w:r w:rsidRPr="00541EEE">
        <w:rPr>
          <w:rFonts w:ascii="Trebuchet MS" w:hAnsi="Trebuchet MS" w:cs="Arial"/>
          <w:noProof/>
          <w:color w:val="000000" w:themeColor="text1"/>
          <w:sz w:val="28"/>
          <w:szCs w:val="28"/>
        </w:rPr>
        <w:t>траховой полис</w:t>
      </w:r>
      <w:r>
        <w:rPr>
          <w:rFonts w:ascii="Trebuchet MS" w:hAnsi="Trebuchet MS" w:cs="Arial"/>
          <w:noProof/>
          <w:color w:val="000000" w:themeColor="text1"/>
          <w:sz w:val="28"/>
          <w:szCs w:val="28"/>
        </w:rPr>
        <w:t xml:space="preserve"> (если </w:t>
      </w:r>
      <w:r w:rsidRPr="00541EEE">
        <w:rPr>
          <w:rFonts w:ascii="Trebuchet MS" w:hAnsi="Trebuchet MS" w:cs="Arial"/>
          <w:noProof/>
          <w:color w:val="000000" w:themeColor="text1"/>
          <w:sz w:val="28"/>
          <w:szCs w:val="28"/>
        </w:rPr>
        <w:t xml:space="preserve">Вы оформляли полис на сайте, </w:t>
      </w:r>
      <w:r>
        <w:rPr>
          <w:rFonts w:ascii="Trebuchet MS" w:hAnsi="Trebuchet MS" w:cs="Arial"/>
          <w:noProof/>
          <w:color w:val="000000" w:themeColor="text1"/>
          <w:sz w:val="28"/>
          <w:szCs w:val="28"/>
        </w:rPr>
        <w:t>можно показать полис с экрана телефона)</w:t>
      </w:r>
    </w:p>
    <w:p w:rsidR="0080548B" w:rsidRPr="00BB1DCA" w:rsidRDefault="0080548B" w:rsidP="0080548B">
      <w:pPr>
        <w:pStyle w:val="a5"/>
        <w:widowControl w:val="0"/>
        <w:ind w:left="142"/>
        <w:rPr>
          <w:rFonts w:ascii="Trebuchet MS" w:hAnsi="Trebuchet MS" w:cs="Arial"/>
          <w:noProof/>
          <w:color w:val="000000" w:themeColor="text1"/>
        </w:rPr>
      </w:pPr>
    </w:p>
    <w:tbl>
      <w:tblPr>
        <w:tblStyle w:val="a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0548B" w:rsidRPr="00CE67CE" w:rsidTr="005B24DE">
        <w:trPr>
          <w:trHeight w:val="400"/>
        </w:trPr>
        <w:tc>
          <w:tcPr>
            <w:tcW w:w="10703" w:type="dxa"/>
            <w:shd w:val="clear" w:color="auto" w:fill="DBE5F1" w:themeFill="accent1" w:themeFillTint="33"/>
            <w:vAlign w:val="center"/>
          </w:tcPr>
          <w:p w:rsidR="0080548B" w:rsidRPr="00CE67CE" w:rsidRDefault="0080548B" w:rsidP="005B24DE">
            <w:pPr>
              <w:rPr>
                <w:rFonts w:ascii="Trebuchet MS" w:hAnsi="Trebuchet MS" w:cs="Arial"/>
                <w:b/>
                <w:noProof/>
                <w:color w:val="000000" w:themeColor="text1"/>
                <w:sz w:val="28"/>
                <w:szCs w:val="28"/>
              </w:rPr>
            </w:pPr>
            <w:r w:rsidRPr="00CE67CE">
              <w:rPr>
                <w:rFonts w:ascii="Trebuchet MS" w:hAnsi="Trebuchet MS" w:cs="Arial"/>
                <w:b/>
                <w:noProof/>
                <w:color w:val="000000" w:themeColor="text1"/>
                <w:sz w:val="28"/>
                <w:szCs w:val="28"/>
              </w:rPr>
              <w:t>Схема проезда:</w:t>
            </w:r>
          </w:p>
        </w:tc>
      </w:tr>
    </w:tbl>
    <w:p w:rsidR="00770D6F" w:rsidRPr="00BB1DCA" w:rsidRDefault="00770D6F" w:rsidP="00C239E0">
      <w:pPr>
        <w:jc w:val="both"/>
        <w:rPr>
          <w:rFonts w:ascii="Trebuchet MS" w:hAnsi="Trebuchet MS" w:cs="Arial"/>
          <w:noProof/>
          <w:color w:val="000000" w:themeColor="text1"/>
        </w:rPr>
      </w:pPr>
    </w:p>
    <w:tbl>
      <w:tblPr>
        <w:tblStyle w:val="a6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3"/>
        <w:gridCol w:w="70"/>
      </w:tblGrid>
      <w:tr w:rsidR="00A3540F" w:rsidRPr="00C239E0" w:rsidTr="008D1075">
        <w:trPr>
          <w:gridAfter w:val="1"/>
          <w:wAfter w:w="70" w:type="dxa"/>
          <w:trHeight w:hRule="exact" w:val="72"/>
        </w:trPr>
        <w:tc>
          <w:tcPr>
            <w:tcW w:w="10703" w:type="dxa"/>
            <w:shd w:val="clear" w:color="auto" w:fill="auto"/>
            <w:vAlign w:val="center"/>
          </w:tcPr>
          <w:p w:rsidR="00A3540F" w:rsidRPr="00C239E0" w:rsidRDefault="00A3540F" w:rsidP="00A3540F">
            <w:pPr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8D1075" w:rsidRPr="00BD3F83" w:rsidTr="008D1075">
        <w:trPr>
          <w:trHeight w:val="3525"/>
        </w:trPr>
        <w:tc>
          <w:tcPr>
            <w:tcW w:w="10773" w:type="dxa"/>
            <w:gridSpan w:val="2"/>
            <w:shd w:val="clear" w:color="auto" w:fill="auto"/>
            <w:vAlign w:val="center"/>
          </w:tcPr>
          <w:p w:rsidR="008D1075" w:rsidRPr="00BD3F83" w:rsidRDefault="008D1075" w:rsidP="008D1075">
            <w:pPr>
              <w:ind w:right="-2328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  <w:r w:rsidRPr="00BD3F83">
              <w:rPr>
                <w:rFonts w:ascii="Trebuchet MS" w:hAnsi="Trebuchet MS"/>
                <w:noProof/>
              </w:rPr>
              <w:drawing>
                <wp:inline distT="0" distB="0" distL="0" distR="0" wp14:anchorId="70E83E4E" wp14:editId="18AB2C80">
                  <wp:extent cx="5181600" cy="3010536"/>
                  <wp:effectExtent l="0" t="0" r="0" b="0"/>
                  <wp:docPr id="4" name="Рисунок 4" descr="https://medsanchast03.com/imag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sanchast03.com/imag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212" cy="305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40F" w:rsidRPr="00C239E0" w:rsidTr="009E7ADC">
        <w:trPr>
          <w:gridAfter w:val="1"/>
          <w:wAfter w:w="70" w:type="dxa"/>
          <w:trHeight w:hRule="exact" w:val="80"/>
        </w:trPr>
        <w:tc>
          <w:tcPr>
            <w:tcW w:w="10703" w:type="dxa"/>
            <w:shd w:val="clear" w:color="auto" w:fill="auto"/>
            <w:vAlign w:val="center"/>
          </w:tcPr>
          <w:p w:rsidR="00A3540F" w:rsidRPr="00BB1DCA" w:rsidRDefault="00A3540F" w:rsidP="00A3540F">
            <w:pPr>
              <w:rPr>
                <w:rFonts w:ascii="Trebuchet MS" w:hAnsi="Trebuchet MS" w:cs="Arial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CE67CE" w:rsidTr="008D1075">
        <w:trPr>
          <w:gridAfter w:val="1"/>
          <w:wAfter w:w="70" w:type="dxa"/>
          <w:trHeight w:hRule="exact" w:val="72"/>
        </w:trPr>
        <w:tc>
          <w:tcPr>
            <w:tcW w:w="10703" w:type="dxa"/>
          </w:tcPr>
          <w:p w:rsidR="00CE67CE" w:rsidRDefault="00CE67CE" w:rsidP="00A3540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  <w:p w:rsidR="008D1075" w:rsidRDefault="008D1075" w:rsidP="00A3540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  <w:p w:rsidR="008D1075" w:rsidRDefault="008D1075" w:rsidP="00A3540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  <w:p w:rsidR="008D1075" w:rsidRDefault="008D1075" w:rsidP="00A3540F">
            <w:pPr>
              <w:jc w:val="both"/>
              <w:rPr>
                <w:rFonts w:ascii="Trebuchet MS" w:hAnsi="Trebuchet MS" w:cs="Arial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80548B" w:rsidRPr="0080548B" w:rsidRDefault="0080548B" w:rsidP="0080548B">
      <w:pPr>
        <w:tabs>
          <w:tab w:val="left" w:pos="284"/>
        </w:tabs>
        <w:jc w:val="both"/>
        <w:rPr>
          <w:rFonts w:ascii="Trebuchet MS" w:hAnsi="Trebuchet MS" w:cs="Arial"/>
          <w:b/>
          <w:noProof/>
          <w:color w:val="000000" w:themeColor="text1"/>
          <w:sz w:val="28"/>
          <w:szCs w:val="28"/>
        </w:rPr>
      </w:pPr>
      <w:r w:rsidRPr="0080548B">
        <w:rPr>
          <w:rFonts w:ascii="Trebuchet MS" w:hAnsi="Trebuchet MS" w:cs="Arial"/>
          <w:b/>
          <w:noProof/>
          <w:color w:val="000000" w:themeColor="text1"/>
          <w:sz w:val="28"/>
          <w:szCs w:val="28"/>
        </w:rPr>
        <w:t>Как пройти от метро Марьина Роща?</w:t>
      </w:r>
    </w:p>
    <w:p w:rsidR="0080548B" w:rsidRDefault="0080548B" w:rsidP="0080548B">
      <w:pPr>
        <w:tabs>
          <w:tab w:val="left" w:pos="284"/>
        </w:tabs>
        <w:spacing w:before="6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80548B">
        <w:rPr>
          <w:rFonts w:ascii="Trebuchet MS" w:hAnsi="Trebuchet MS" w:cs="Arial"/>
          <w:noProof/>
          <w:color w:val="000000" w:themeColor="text1"/>
          <w:sz w:val="28"/>
          <w:szCs w:val="28"/>
        </w:rPr>
        <w:t>1.</w:t>
      </w:r>
      <w:r w:rsidRPr="0080548B">
        <w:rPr>
          <w:rFonts w:ascii="Trebuchet MS" w:hAnsi="Trebuchet MS" w:cs="Arial"/>
          <w:noProof/>
          <w:color w:val="000000" w:themeColor="text1"/>
          <w:sz w:val="28"/>
          <w:szCs w:val="28"/>
        </w:rPr>
        <w:tab/>
        <w:t>Выход номер 4 из метро Марьина Роща на улицу Сущевский Вал.</w:t>
      </w:r>
    </w:p>
    <w:p w:rsidR="0080548B" w:rsidRPr="0080548B" w:rsidRDefault="0080548B" w:rsidP="0080548B">
      <w:pPr>
        <w:tabs>
          <w:tab w:val="left" w:pos="284"/>
        </w:tabs>
        <w:spacing w:before="6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80548B">
        <w:rPr>
          <w:rFonts w:ascii="Trebuchet MS" w:hAnsi="Trebuchet MS" w:cs="Arial"/>
          <w:noProof/>
          <w:color w:val="000000" w:themeColor="text1"/>
          <w:sz w:val="28"/>
          <w:szCs w:val="28"/>
        </w:rPr>
        <w:t>2.</w:t>
      </w:r>
      <w:r w:rsidRPr="0080548B">
        <w:rPr>
          <w:rFonts w:ascii="Trebuchet MS" w:hAnsi="Trebuchet MS" w:cs="Arial"/>
          <w:noProof/>
          <w:color w:val="000000" w:themeColor="text1"/>
          <w:sz w:val="28"/>
          <w:szCs w:val="28"/>
        </w:rPr>
        <w:tab/>
        <w:t xml:space="preserve">Далее примерно 8 минут пешком по улице Сущевский Вал. </w:t>
      </w:r>
    </w:p>
    <w:p w:rsidR="0080548B" w:rsidRDefault="0080548B" w:rsidP="0080548B">
      <w:pPr>
        <w:tabs>
          <w:tab w:val="left" w:pos="284"/>
        </w:tabs>
        <w:spacing w:before="6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80548B">
        <w:rPr>
          <w:rFonts w:ascii="Trebuchet MS" w:hAnsi="Trebuchet MS" w:cs="Arial"/>
          <w:noProof/>
          <w:color w:val="000000" w:themeColor="text1"/>
          <w:sz w:val="28"/>
          <w:szCs w:val="28"/>
        </w:rPr>
        <w:t>3.</w:t>
      </w:r>
      <w:r w:rsidRPr="0080548B">
        <w:rPr>
          <w:rFonts w:ascii="Trebuchet MS" w:hAnsi="Trebuchet MS" w:cs="Arial"/>
          <w:noProof/>
          <w:color w:val="000000" w:themeColor="text1"/>
          <w:sz w:val="28"/>
          <w:szCs w:val="28"/>
        </w:rPr>
        <w:tab/>
        <w:t>Перед рестораном Тануки повернуть направо, далее идти по указателям «Социальный центр».</w:t>
      </w:r>
    </w:p>
    <w:p w:rsidR="0080548B" w:rsidRDefault="00BB1DCA" w:rsidP="00BB1DCA">
      <w:pPr>
        <w:widowControl w:val="0"/>
        <w:tabs>
          <w:tab w:val="left" w:pos="284"/>
        </w:tabs>
        <w:spacing w:before="6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</w:pPr>
      <w:r w:rsidRPr="00C079E5">
        <w:rPr>
          <w:rFonts w:ascii="Trebuchet MS" w:hAnsi="Trebuchet MS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9D6EF35" wp14:editId="45A3B3BF">
                <wp:simplePos x="0" y="0"/>
                <wp:positionH relativeFrom="margin">
                  <wp:align>right</wp:align>
                </wp:positionH>
                <wp:positionV relativeFrom="paragraph">
                  <wp:posOffset>545465</wp:posOffset>
                </wp:positionV>
                <wp:extent cx="6772275" cy="16573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87000">
                              <a:schemeClr val="tx2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lin ang="10200000" scaled="0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7E0" w:rsidRPr="008D1075" w:rsidRDefault="008D1075" w:rsidP="00BB1DCA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</w:pPr>
                            <w:r w:rsidRPr="008D1075">
                              <w:rPr>
                                <w:rFonts w:ascii="Trebuchet MS" w:hAnsi="Trebuchet MS" w:cs="Arial"/>
                                <w:b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Наши контакты:</w:t>
                            </w:r>
                          </w:p>
                          <w:p w:rsidR="008D1075" w:rsidRPr="008D1075" w:rsidRDefault="008D1075" w:rsidP="00BB1DCA">
                            <w:pPr>
                              <w:spacing w:before="20"/>
                              <w:jc w:val="center"/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</w:pP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 xml:space="preserve">E-mail: student@mch03.ru </w:t>
                            </w:r>
                          </w:p>
                          <w:p w:rsidR="008D1075" w:rsidRPr="008D1075" w:rsidRDefault="008D1075" w:rsidP="00BB1DCA">
                            <w:pPr>
                              <w:spacing w:before="20"/>
                              <w:jc w:val="center"/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</w:pP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 xml:space="preserve">Телефон: </w:t>
                            </w:r>
                            <w:r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8-495-</w:t>
                            </w: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 xml:space="preserve">137-85-31, </w:t>
                            </w:r>
                            <w:r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8-</w:t>
                            </w: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925</w:t>
                            </w:r>
                            <w:r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-</w:t>
                            </w: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011-48-82</w:t>
                            </w:r>
                          </w:p>
                          <w:p w:rsidR="00A037E0" w:rsidRPr="00770D6F" w:rsidRDefault="008D1075" w:rsidP="00BB1DCA">
                            <w:pPr>
                              <w:spacing w:before="20"/>
                              <w:jc w:val="center"/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</w:pP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 xml:space="preserve">WhatsApp: </w:t>
                            </w:r>
                            <w:r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8-</w:t>
                            </w: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925</w:t>
                            </w:r>
                            <w:r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-</w:t>
                            </w:r>
                            <w:r w:rsidRPr="008D1075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011-48-82</w:t>
                            </w:r>
                          </w:p>
                          <w:p w:rsidR="00A037E0" w:rsidRPr="00770D6F" w:rsidRDefault="00A037E0" w:rsidP="00BB1DCA">
                            <w:pPr>
                              <w:spacing w:before="20"/>
                              <w:jc w:val="center"/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</w:pPr>
                            <w:r w:rsidRPr="00770D6F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 xml:space="preserve">Наша группа Вконтакте: vk.com/insstudent </w:t>
                            </w:r>
                          </w:p>
                          <w:p w:rsidR="00A037E0" w:rsidRPr="008D1075" w:rsidRDefault="00A037E0" w:rsidP="00BB1DCA">
                            <w:pPr>
                              <w:spacing w:before="20"/>
                              <w:jc w:val="center"/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</w:pPr>
                            <w:r w:rsidRPr="00770D6F">
                              <w:rPr>
                                <w:rFonts w:ascii="Trebuchet MS" w:hAnsi="Trebuchet MS" w:cs="Arial"/>
                                <w:noProof/>
                                <w:color w:val="365F91" w:themeColor="accent1" w:themeShade="BF"/>
                                <w:sz w:val="32"/>
                                <w:szCs w:val="28"/>
                              </w:rPr>
                              <w:t>http://medsanchast03.com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EF3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2.05pt;margin-top:42.95pt;width:533.25pt;height:130.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" fillcolor="#8db3e2 [1311]" stroked="f">
                <v:fill color2="#8db3e2 [1311]" rotate="t" angle="280" colors="0 #b0cffb;57016f #cee0fc;1 #e6effd" focus="100%" type="gradient">
                  <o:fill v:ext="view" type="gradientUnscaled"/>
                </v:fill>
                <v:textbox>
                  <w:txbxContent>
                    <w:p w:rsidR="00A037E0" w:rsidRPr="008D1075" w:rsidRDefault="008D1075" w:rsidP="00BB1DCA">
                      <w:pPr>
                        <w:jc w:val="center"/>
                        <w:rPr>
                          <w:rFonts w:ascii="Trebuchet MS" w:hAnsi="Trebuchet MS" w:cs="Arial"/>
                          <w:b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</w:pPr>
                      <w:r w:rsidRPr="008D1075">
                        <w:rPr>
                          <w:rFonts w:ascii="Trebuchet MS" w:hAnsi="Trebuchet MS" w:cs="Arial"/>
                          <w:b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Наши контакты:</w:t>
                      </w:r>
                    </w:p>
                    <w:p w:rsidR="008D1075" w:rsidRPr="008D1075" w:rsidRDefault="008D1075" w:rsidP="00BB1DCA">
                      <w:pPr>
                        <w:spacing w:before="20"/>
                        <w:jc w:val="center"/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</w:pP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 xml:space="preserve">E-mail: student@mch03.ru </w:t>
                      </w:r>
                    </w:p>
                    <w:p w:rsidR="008D1075" w:rsidRPr="008D1075" w:rsidRDefault="008D1075" w:rsidP="00BB1DCA">
                      <w:pPr>
                        <w:spacing w:before="20"/>
                        <w:jc w:val="center"/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</w:pP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 xml:space="preserve">Телефон: </w:t>
                      </w:r>
                      <w:r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8-495-</w:t>
                      </w: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 xml:space="preserve">137-85-31, </w:t>
                      </w:r>
                      <w:r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8-</w:t>
                      </w: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925</w:t>
                      </w:r>
                      <w:r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-</w:t>
                      </w: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011-48-82</w:t>
                      </w:r>
                    </w:p>
                    <w:p w:rsidR="00A037E0" w:rsidRPr="00770D6F" w:rsidRDefault="008D1075" w:rsidP="00BB1DCA">
                      <w:pPr>
                        <w:spacing w:before="20"/>
                        <w:jc w:val="center"/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</w:pP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 xml:space="preserve">WhatsApp: </w:t>
                      </w:r>
                      <w:r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8-</w:t>
                      </w: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925</w:t>
                      </w:r>
                      <w:r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-</w:t>
                      </w:r>
                      <w:r w:rsidRPr="008D1075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011-48-82</w:t>
                      </w:r>
                    </w:p>
                    <w:p w:rsidR="00A037E0" w:rsidRPr="00770D6F" w:rsidRDefault="00A037E0" w:rsidP="00BB1DCA">
                      <w:pPr>
                        <w:spacing w:before="20"/>
                        <w:jc w:val="center"/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</w:pPr>
                      <w:r w:rsidRPr="00770D6F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 xml:space="preserve">Наша группа Вконтакте: vk.com/insstudent </w:t>
                      </w:r>
                    </w:p>
                    <w:p w:rsidR="00A037E0" w:rsidRPr="008D1075" w:rsidRDefault="00A037E0" w:rsidP="00BB1DCA">
                      <w:pPr>
                        <w:spacing w:before="20"/>
                        <w:jc w:val="center"/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</w:pPr>
                      <w:r w:rsidRPr="00770D6F">
                        <w:rPr>
                          <w:rFonts w:ascii="Trebuchet MS" w:hAnsi="Trebuchet MS" w:cs="Arial"/>
                          <w:noProof/>
                          <w:color w:val="365F91" w:themeColor="accent1" w:themeShade="BF"/>
                          <w:sz w:val="32"/>
                          <w:szCs w:val="28"/>
                        </w:rPr>
                        <w:t>http://medsanchast03.com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548B">
        <w:rPr>
          <w:rFonts w:ascii="Trebuchet MS" w:hAnsi="Trebuchet MS" w:cs="Arial"/>
          <w:noProof/>
          <w:color w:val="000000" w:themeColor="text1"/>
          <w:sz w:val="28"/>
          <w:szCs w:val="28"/>
        </w:rPr>
        <w:t>Вход в Межвузовский медицинский центр «Медсанчасть 03» находи</w:t>
      </w:r>
      <w:r>
        <w:rPr>
          <w:rFonts w:ascii="Trebuchet MS" w:hAnsi="Trebuchet MS" w:cs="Arial"/>
          <w:noProof/>
          <w:color w:val="000000" w:themeColor="text1"/>
          <w:sz w:val="28"/>
          <w:szCs w:val="28"/>
        </w:rPr>
        <w:t>тся напротив социального центр</w:t>
      </w:r>
      <w:r w:rsidR="009E7ADC">
        <w:rPr>
          <w:rFonts w:ascii="Trebuchet MS" w:hAnsi="Trebuchet MS" w:cs="Arial"/>
          <w:noProof/>
          <w:color w:val="000000" w:themeColor="text1"/>
          <w:sz w:val="28"/>
          <w:szCs w:val="28"/>
        </w:rPr>
        <w:t>а.</w:t>
      </w:r>
    </w:p>
    <w:p w:rsidR="009E7ADC" w:rsidRPr="00BB1DCA" w:rsidRDefault="009E7ADC" w:rsidP="00BB1DCA">
      <w:pPr>
        <w:widowControl w:val="0"/>
        <w:tabs>
          <w:tab w:val="left" w:pos="284"/>
        </w:tabs>
        <w:spacing w:before="60"/>
        <w:jc w:val="both"/>
        <w:rPr>
          <w:rFonts w:ascii="Trebuchet MS" w:hAnsi="Trebuchet MS" w:cs="Arial"/>
          <w:noProof/>
          <w:color w:val="000000" w:themeColor="text1"/>
          <w:sz w:val="28"/>
          <w:szCs w:val="28"/>
        </w:rPr>
        <w:sectPr w:rsidR="009E7ADC" w:rsidRPr="00BB1DCA" w:rsidSect="00BB1DCA">
          <w:pgSz w:w="11906" w:h="16838"/>
          <w:pgMar w:top="720" w:right="707" w:bottom="426" w:left="720" w:header="0" w:footer="0" w:gutter="0"/>
          <w:cols w:space="708"/>
          <w:docGrid w:linePitch="360"/>
        </w:sectPr>
      </w:pPr>
    </w:p>
    <w:bookmarkEnd w:id="0"/>
    <w:p w:rsidR="000A57B9" w:rsidRPr="00704CB2" w:rsidRDefault="000A57B9" w:rsidP="00BB1DCA">
      <w:pPr>
        <w:widowControl w:val="0"/>
        <w:ind w:right="273"/>
        <w:jc w:val="both"/>
        <w:rPr>
          <w:rFonts w:ascii="Tahoma" w:eastAsia="Arial Unicode MS" w:hAnsi="Tahoma" w:cs="Tahoma"/>
          <w:lang w:eastAsia="x-none"/>
        </w:rPr>
      </w:pPr>
    </w:p>
    <w:sectPr w:rsidR="000A57B9" w:rsidRPr="00704CB2" w:rsidSect="00BB1DCA">
      <w:type w:val="continuous"/>
      <w:pgSz w:w="11906" w:h="16838"/>
      <w:pgMar w:top="11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D4" w:rsidRDefault="005B5DD4" w:rsidP="00AC7E79">
      <w:r>
        <w:separator/>
      </w:r>
    </w:p>
  </w:endnote>
  <w:endnote w:type="continuationSeparator" w:id="0">
    <w:p w:rsidR="005B5DD4" w:rsidRDefault="005B5DD4" w:rsidP="00A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D4" w:rsidRDefault="005B5DD4" w:rsidP="00AC7E79">
      <w:r>
        <w:separator/>
      </w:r>
    </w:p>
  </w:footnote>
  <w:footnote w:type="continuationSeparator" w:id="0">
    <w:p w:rsidR="005B5DD4" w:rsidRDefault="005B5DD4" w:rsidP="00AC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5B9"/>
    <w:multiLevelType w:val="hybridMultilevel"/>
    <w:tmpl w:val="34A059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9F65FB"/>
    <w:multiLevelType w:val="hybridMultilevel"/>
    <w:tmpl w:val="A134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73D9"/>
    <w:multiLevelType w:val="hybridMultilevel"/>
    <w:tmpl w:val="40A6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75C9"/>
    <w:multiLevelType w:val="hybridMultilevel"/>
    <w:tmpl w:val="FAECCEE8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952021F"/>
    <w:multiLevelType w:val="hybridMultilevel"/>
    <w:tmpl w:val="1AC09F5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CA658A"/>
    <w:multiLevelType w:val="hybridMultilevel"/>
    <w:tmpl w:val="1E0AE9EC"/>
    <w:lvl w:ilvl="0" w:tplc="80082502">
      <w:numFmt w:val="bullet"/>
      <w:lvlText w:val="•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412043"/>
    <w:multiLevelType w:val="hybridMultilevel"/>
    <w:tmpl w:val="C8F8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2303E"/>
    <w:multiLevelType w:val="hybridMultilevel"/>
    <w:tmpl w:val="DC8A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4DEF"/>
    <w:multiLevelType w:val="hybridMultilevel"/>
    <w:tmpl w:val="18B0885E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1261D59"/>
    <w:multiLevelType w:val="hybridMultilevel"/>
    <w:tmpl w:val="36EC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2FA1"/>
    <w:multiLevelType w:val="hybridMultilevel"/>
    <w:tmpl w:val="605627BC"/>
    <w:lvl w:ilvl="0" w:tplc="38486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5D7B8C"/>
    <w:multiLevelType w:val="hybridMultilevel"/>
    <w:tmpl w:val="0F049014"/>
    <w:lvl w:ilvl="0" w:tplc="7AB26BC4">
      <w:start w:val="1"/>
      <w:numFmt w:val="bullet"/>
      <w:lvlText w:val=""/>
      <w:lvlJc w:val="left"/>
      <w:pPr>
        <w:ind w:left="9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422AA"/>
    <w:multiLevelType w:val="multilevel"/>
    <w:tmpl w:val="AB2AE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13" w15:restartNumberingAfterBreak="0">
    <w:nsid w:val="4F705084"/>
    <w:multiLevelType w:val="hybridMultilevel"/>
    <w:tmpl w:val="25B04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06246"/>
    <w:multiLevelType w:val="hybridMultilevel"/>
    <w:tmpl w:val="D6E6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702E6"/>
    <w:multiLevelType w:val="multilevel"/>
    <w:tmpl w:val="AB2AE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16" w15:restartNumberingAfterBreak="0">
    <w:nsid w:val="5A5423F1"/>
    <w:multiLevelType w:val="hybridMultilevel"/>
    <w:tmpl w:val="092C277C"/>
    <w:lvl w:ilvl="0" w:tplc="AFA6E252">
      <w:start w:val="1"/>
      <w:numFmt w:val="bullet"/>
      <w:lvlText w:val=""/>
      <w:lvlJc w:val="left"/>
      <w:pPr>
        <w:tabs>
          <w:tab w:val="num" w:pos="567"/>
        </w:tabs>
        <w:ind w:left="1287" w:hanging="360"/>
      </w:pPr>
      <w:rPr>
        <w:rFonts w:ascii="Symbol" w:hAnsi="Symbol" w:hint="default"/>
        <w:color w:val="auto"/>
        <w:sz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80019F2"/>
    <w:multiLevelType w:val="hybridMultilevel"/>
    <w:tmpl w:val="40E046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8393227"/>
    <w:multiLevelType w:val="hybridMultilevel"/>
    <w:tmpl w:val="5504EE30"/>
    <w:lvl w:ilvl="0" w:tplc="47862E1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C0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1B202E5"/>
    <w:multiLevelType w:val="multilevel"/>
    <w:tmpl w:val="AB2AE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20" w15:restartNumberingAfterBreak="0">
    <w:nsid w:val="74BA463E"/>
    <w:multiLevelType w:val="hybridMultilevel"/>
    <w:tmpl w:val="EC10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27857"/>
    <w:multiLevelType w:val="multilevel"/>
    <w:tmpl w:val="42F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E5927"/>
    <w:multiLevelType w:val="hybridMultilevel"/>
    <w:tmpl w:val="6A20C5A0"/>
    <w:lvl w:ilvl="0" w:tplc="C452090C">
      <w:start w:val="1"/>
      <w:numFmt w:val="decimal"/>
      <w:lvlText w:val="%1)"/>
      <w:lvlJc w:val="left"/>
      <w:pPr>
        <w:ind w:left="2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</w:lvl>
    <w:lvl w:ilvl="3" w:tplc="0419000F" w:tentative="1">
      <w:start w:val="1"/>
      <w:numFmt w:val="decimal"/>
      <w:lvlText w:val="%4."/>
      <w:lvlJc w:val="left"/>
      <w:pPr>
        <w:ind w:left="2402" w:hanging="360"/>
      </w:p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</w:lvl>
    <w:lvl w:ilvl="6" w:tplc="0419000F" w:tentative="1">
      <w:start w:val="1"/>
      <w:numFmt w:val="decimal"/>
      <w:lvlText w:val="%7."/>
      <w:lvlJc w:val="left"/>
      <w:pPr>
        <w:ind w:left="4562" w:hanging="360"/>
      </w:p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23" w15:restartNumberingAfterBreak="0">
    <w:nsid w:val="7C6C091C"/>
    <w:multiLevelType w:val="hybridMultilevel"/>
    <w:tmpl w:val="46B27466"/>
    <w:lvl w:ilvl="0" w:tplc="38486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1136C2"/>
    <w:multiLevelType w:val="hybridMultilevel"/>
    <w:tmpl w:val="DDD48B58"/>
    <w:lvl w:ilvl="0" w:tplc="80082502">
      <w:numFmt w:val="bullet"/>
      <w:lvlText w:val="•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57566"/>
    <w:multiLevelType w:val="hybridMultilevel"/>
    <w:tmpl w:val="3C34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2"/>
  </w:num>
  <w:num w:numId="5">
    <w:abstractNumId w:val="20"/>
  </w:num>
  <w:num w:numId="6">
    <w:abstractNumId w:val="7"/>
  </w:num>
  <w:num w:numId="7">
    <w:abstractNumId w:val="13"/>
  </w:num>
  <w:num w:numId="8">
    <w:abstractNumId w:val="23"/>
  </w:num>
  <w:num w:numId="9">
    <w:abstractNumId w:val="10"/>
  </w:num>
  <w:num w:numId="10">
    <w:abstractNumId w:val="1"/>
  </w:num>
  <w:num w:numId="11">
    <w:abstractNumId w:val="17"/>
  </w:num>
  <w:num w:numId="12">
    <w:abstractNumId w:val="1"/>
  </w:num>
  <w:num w:numId="13">
    <w:abstractNumId w:val="8"/>
  </w:num>
  <w:num w:numId="14">
    <w:abstractNumId w:val="25"/>
  </w:num>
  <w:num w:numId="15">
    <w:abstractNumId w:val="14"/>
  </w:num>
  <w:num w:numId="16">
    <w:abstractNumId w:val="2"/>
  </w:num>
  <w:num w:numId="17">
    <w:abstractNumId w:val="0"/>
  </w:num>
  <w:num w:numId="18">
    <w:abstractNumId w:val="18"/>
  </w:num>
  <w:num w:numId="19">
    <w:abstractNumId w:val="19"/>
  </w:num>
  <w:num w:numId="20">
    <w:abstractNumId w:val="15"/>
  </w:num>
  <w:num w:numId="21">
    <w:abstractNumId w:val="6"/>
  </w:num>
  <w:num w:numId="22">
    <w:abstractNumId w:val="4"/>
  </w:num>
  <w:num w:numId="23">
    <w:abstractNumId w:val="5"/>
  </w:num>
  <w:num w:numId="24">
    <w:abstractNumId w:val="9"/>
  </w:num>
  <w:num w:numId="25">
    <w:abstractNumId w:val="2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8F"/>
    <w:rsid w:val="00044F0A"/>
    <w:rsid w:val="0004782D"/>
    <w:rsid w:val="0007039C"/>
    <w:rsid w:val="00076947"/>
    <w:rsid w:val="00094310"/>
    <w:rsid w:val="000A1C5F"/>
    <w:rsid w:val="000A57B9"/>
    <w:rsid w:val="000C1B51"/>
    <w:rsid w:val="000C3A40"/>
    <w:rsid w:val="000D0F6D"/>
    <w:rsid w:val="000F4A3D"/>
    <w:rsid w:val="00153777"/>
    <w:rsid w:val="00175DE0"/>
    <w:rsid w:val="00183D12"/>
    <w:rsid w:val="00190A96"/>
    <w:rsid w:val="001A173E"/>
    <w:rsid w:val="001B5121"/>
    <w:rsid w:val="001E035B"/>
    <w:rsid w:val="002031E0"/>
    <w:rsid w:val="002055C8"/>
    <w:rsid w:val="00222F4B"/>
    <w:rsid w:val="002230C8"/>
    <w:rsid w:val="0023087F"/>
    <w:rsid w:val="00232701"/>
    <w:rsid w:val="0023290C"/>
    <w:rsid w:val="002514CC"/>
    <w:rsid w:val="00253D64"/>
    <w:rsid w:val="00255179"/>
    <w:rsid w:val="00255FB6"/>
    <w:rsid w:val="00257E26"/>
    <w:rsid w:val="00286D12"/>
    <w:rsid w:val="002930BE"/>
    <w:rsid w:val="002940E8"/>
    <w:rsid w:val="002C482A"/>
    <w:rsid w:val="002E132D"/>
    <w:rsid w:val="00306FAF"/>
    <w:rsid w:val="00311C4C"/>
    <w:rsid w:val="00322186"/>
    <w:rsid w:val="003224DA"/>
    <w:rsid w:val="003424AD"/>
    <w:rsid w:val="00356EDC"/>
    <w:rsid w:val="0036482A"/>
    <w:rsid w:val="00374BCD"/>
    <w:rsid w:val="003936A3"/>
    <w:rsid w:val="003B01E1"/>
    <w:rsid w:val="003B6EBA"/>
    <w:rsid w:val="003C46B0"/>
    <w:rsid w:val="003D7074"/>
    <w:rsid w:val="003F2C5C"/>
    <w:rsid w:val="0044396A"/>
    <w:rsid w:val="004617F0"/>
    <w:rsid w:val="00464D1B"/>
    <w:rsid w:val="0047094C"/>
    <w:rsid w:val="00471B9A"/>
    <w:rsid w:val="004725AF"/>
    <w:rsid w:val="00482103"/>
    <w:rsid w:val="00491023"/>
    <w:rsid w:val="004B37DD"/>
    <w:rsid w:val="004C42F1"/>
    <w:rsid w:val="004E0824"/>
    <w:rsid w:val="00510AA6"/>
    <w:rsid w:val="0052474A"/>
    <w:rsid w:val="00541EEE"/>
    <w:rsid w:val="005525D3"/>
    <w:rsid w:val="00586ABE"/>
    <w:rsid w:val="00595417"/>
    <w:rsid w:val="00595E4F"/>
    <w:rsid w:val="005B5DD4"/>
    <w:rsid w:val="005C663A"/>
    <w:rsid w:val="005E2269"/>
    <w:rsid w:val="005F73CF"/>
    <w:rsid w:val="00611DEE"/>
    <w:rsid w:val="00651786"/>
    <w:rsid w:val="00652798"/>
    <w:rsid w:val="00670C17"/>
    <w:rsid w:val="00681AE8"/>
    <w:rsid w:val="006C0207"/>
    <w:rsid w:val="006E635E"/>
    <w:rsid w:val="007036D2"/>
    <w:rsid w:val="00704CB2"/>
    <w:rsid w:val="007263C8"/>
    <w:rsid w:val="00770D6F"/>
    <w:rsid w:val="007B00E1"/>
    <w:rsid w:val="007F02E1"/>
    <w:rsid w:val="007F3C7C"/>
    <w:rsid w:val="0080518F"/>
    <w:rsid w:val="0080548B"/>
    <w:rsid w:val="00835FE4"/>
    <w:rsid w:val="0087618B"/>
    <w:rsid w:val="00892D09"/>
    <w:rsid w:val="00896AB3"/>
    <w:rsid w:val="008A09D1"/>
    <w:rsid w:val="008B7CFB"/>
    <w:rsid w:val="008D1075"/>
    <w:rsid w:val="00912EEE"/>
    <w:rsid w:val="009931B8"/>
    <w:rsid w:val="009D15EA"/>
    <w:rsid w:val="009D289E"/>
    <w:rsid w:val="009E039E"/>
    <w:rsid w:val="009E4769"/>
    <w:rsid w:val="009E5326"/>
    <w:rsid w:val="009E7ADC"/>
    <w:rsid w:val="009F1103"/>
    <w:rsid w:val="00A037E0"/>
    <w:rsid w:val="00A065A0"/>
    <w:rsid w:val="00A16766"/>
    <w:rsid w:val="00A22E26"/>
    <w:rsid w:val="00A25571"/>
    <w:rsid w:val="00A3540F"/>
    <w:rsid w:val="00A421FC"/>
    <w:rsid w:val="00A4507A"/>
    <w:rsid w:val="00A60ED4"/>
    <w:rsid w:val="00A67552"/>
    <w:rsid w:val="00A84813"/>
    <w:rsid w:val="00A94AE5"/>
    <w:rsid w:val="00AA4428"/>
    <w:rsid w:val="00AC7E79"/>
    <w:rsid w:val="00AD640B"/>
    <w:rsid w:val="00B03E49"/>
    <w:rsid w:val="00B547B9"/>
    <w:rsid w:val="00B55125"/>
    <w:rsid w:val="00B80229"/>
    <w:rsid w:val="00B81A5B"/>
    <w:rsid w:val="00B83866"/>
    <w:rsid w:val="00B86786"/>
    <w:rsid w:val="00BB0E2F"/>
    <w:rsid w:val="00BB1DCA"/>
    <w:rsid w:val="00BC22B1"/>
    <w:rsid w:val="00BC3B06"/>
    <w:rsid w:val="00BD3F83"/>
    <w:rsid w:val="00BD5456"/>
    <w:rsid w:val="00BE74DC"/>
    <w:rsid w:val="00C079E5"/>
    <w:rsid w:val="00C108C9"/>
    <w:rsid w:val="00C111AE"/>
    <w:rsid w:val="00C239E0"/>
    <w:rsid w:val="00C368D9"/>
    <w:rsid w:val="00C7766D"/>
    <w:rsid w:val="00CA4081"/>
    <w:rsid w:val="00CB6350"/>
    <w:rsid w:val="00CB788B"/>
    <w:rsid w:val="00CC2EDD"/>
    <w:rsid w:val="00CE67CE"/>
    <w:rsid w:val="00D169D3"/>
    <w:rsid w:val="00D3647B"/>
    <w:rsid w:val="00D64450"/>
    <w:rsid w:val="00DC009D"/>
    <w:rsid w:val="00DC043A"/>
    <w:rsid w:val="00DF0F9E"/>
    <w:rsid w:val="00E119AD"/>
    <w:rsid w:val="00E135A3"/>
    <w:rsid w:val="00E44069"/>
    <w:rsid w:val="00E47C2A"/>
    <w:rsid w:val="00E9663D"/>
    <w:rsid w:val="00EA2D16"/>
    <w:rsid w:val="00EB3559"/>
    <w:rsid w:val="00EE4897"/>
    <w:rsid w:val="00EF4FA2"/>
    <w:rsid w:val="00F1628E"/>
    <w:rsid w:val="00F64CB3"/>
    <w:rsid w:val="00F67AFA"/>
    <w:rsid w:val="00F72E1F"/>
    <w:rsid w:val="00F777CC"/>
    <w:rsid w:val="00F859B9"/>
    <w:rsid w:val="00F87197"/>
    <w:rsid w:val="00F96FD4"/>
    <w:rsid w:val="00FA2D68"/>
    <w:rsid w:val="00FA3648"/>
    <w:rsid w:val="00FA6370"/>
    <w:rsid w:val="00FA6AF6"/>
    <w:rsid w:val="00FB4E25"/>
    <w:rsid w:val="00FD5E3E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3105C3EA-B3E4-464A-B955-1EABA1DF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18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0518F"/>
    <w:pPr>
      <w:ind w:left="720"/>
      <w:contextualSpacing/>
    </w:pPr>
  </w:style>
  <w:style w:type="table" w:styleId="a6">
    <w:name w:val="Table Grid"/>
    <w:basedOn w:val="a1"/>
    <w:uiPriority w:val="59"/>
    <w:rsid w:val="0080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761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C7E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7E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7E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E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AC7E79"/>
    <w:rPr>
      <w:rFonts w:ascii="Calibri" w:eastAsia="Times New Roman" w:hAnsi="Calibri"/>
    </w:rPr>
  </w:style>
  <w:style w:type="character" w:customStyle="1" w:styleId="ad">
    <w:name w:val="Текст сноски Знак"/>
    <w:basedOn w:val="a0"/>
    <w:link w:val="ac"/>
    <w:rsid w:val="00AC7E79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rsid w:val="00AC7E79"/>
    <w:rPr>
      <w:rFonts w:cs="Times New Roman"/>
      <w:vertAlign w:val="superscript"/>
    </w:rPr>
  </w:style>
  <w:style w:type="paragraph" w:customStyle="1" w:styleId="af">
    <w:name w:val="абзац"/>
    <w:basedOn w:val="a"/>
    <w:link w:val="af0"/>
    <w:rsid w:val="00286D12"/>
    <w:pPr>
      <w:ind w:firstLine="567"/>
      <w:jc w:val="both"/>
    </w:pPr>
    <w:rPr>
      <w:rFonts w:ascii="Calibri" w:hAnsi="Calibri"/>
      <w:sz w:val="22"/>
    </w:rPr>
  </w:style>
  <w:style w:type="character" w:customStyle="1" w:styleId="af0">
    <w:name w:val="абзац Знак"/>
    <w:link w:val="af"/>
    <w:locked/>
    <w:rsid w:val="00286D12"/>
    <w:rPr>
      <w:rFonts w:ascii="Calibri" w:eastAsia="Calibri" w:hAnsi="Calibri" w:cs="Times New Roman"/>
      <w:szCs w:val="20"/>
      <w:lang w:eastAsia="ru-RU"/>
    </w:rPr>
  </w:style>
  <w:style w:type="paragraph" w:customStyle="1" w:styleId="af1">
    <w:name w:val="Заголовок таблица"/>
    <w:basedOn w:val="a"/>
    <w:link w:val="af2"/>
    <w:rsid w:val="0023087F"/>
    <w:pPr>
      <w:spacing w:before="40" w:after="40"/>
    </w:pPr>
    <w:rPr>
      <w:rFonts w:ascii="Trebuchet MS" w:eastAsia="Times New Roman" w:hAnsi="Trebuchet MS"/>
      <w:color w:val="A29A4C"/>
      <w:sz w:val="22"/>
    </w:rPr>
  </w:style>
  <w:style w:type="character" w:customStyle="1" w:styleId="af2">
    <w:name w:val="Заголовок таблица Знак"/>
    <w:link w:val="af1"/>
    <w:rsid w:val="0023087F"/>
    <w:rPr>
      <w:rFonts w:ascii="Trebuchet MS" w:eastAsia="Times New Roman" w:hAnsi="Trebuchet MS" w:cs="Times New Roman"/>
      <w:color w:val="A29A4C"/>
      <w:szCs w:val="20"/>
      <w:lang w:eastAsia="ru-RU"/>
    </w:rPr>
  </w:style>
  <w:style w:type="character" w:styleId="af3">
    <w:name w:val="Hyperlink"/>
    <w:basedOn w:val="a0"/>
    <w:uiPriority w:val="99"/>
    <w:unhideWhenUsed/>
    <w:rsid w:val="00C23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ents.energogarant.ru/insurance-registration?university=643173857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145F77AD9D5E4AA7743E66D360AC7A" ma:contentTypeVersion="0" ma:contentTypeDescription="Создание документа." ma:contentTypeScope="" ma:versionID="b8de6688963f49366039b17f6b4973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F7301-688C-491A-A597-D6D176F9FB0C}"/>
</file>

<file path=customXml/itemProps2.xml><?xml version="1.0" encoding="utf-8"?>
<ds:datastoreItem xmlns:ds="http://schemas.openxmlformats.org/officeDocument/2006/customXml" ds:itemID="{27E1EEBF-828A-48B6-A86A-BAC847BFFF83}"/>
</file>

<file path=customXml/itemProps3.xml><?xml version="1.0" encoding="utf-8"?>
<ds:datastoreItem xmlns:ds="http://schemas.openxmlformats.org/officeDocument/2006/customXml" ds:itemID="{BD30F7A8-B9A1-49DB-A966-D296CA9C1D65}"/>
</file>

<file path=customXml/itemProps4.xml><?xml version="1.0" encoding="utf-8"?>
<ds:datastoreItem xmlns:ds="http://schemas.openxmlformats.org/officeDocument/2006/customXml" ds:itemID="{BD7C37BE-F3C9-47A8-AB53-E64D643FF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Povorova</dc:creator>
  <cp:lastModifiedBy>Beloglazova</cp:lastModifiedBy>
  <cp:revision>6</cp:revision>
  <cp:lastPrinted>2021-09-09T07:17:00Z</cp:lastPrinted>
  <dcterms:created xsi:type="dcterms:W3CDTF">2023-06-15T11:59:00Z</dcterms:created>
  <dcterms:modified xsi:type="dcterms:W3CDTF">2023-06-16T07:53:00Z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0x0101009C145F77AD9D5E4AA7743E66D360AC7A</vt:lpwstr>
  </property>
</Properties>
</file>