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EA" w:rsidRDefault="00844EEA" w:rsidP="00844EEA">
      <w:bookmarkStart w:id="0" w:name="_Hlk78301426"/>
    </w:p>
    <w:bookmarkEnd w:id="0"/>
    <w:p w:rsidR="00721F9F" w:rsidRPr="0076006A" w:rsidRDefault="00721F9F" w:rsidP="00721F9F">
      <w:pPr>
        <w:pStyle w:val="1"/>
      </w:pPr>
      <w:r>
        <w:t xml:space="preserve">   </w:t>
      </w:r>
      <w:r w:rsidR="004F1202">
        <w:t xml:space="preserve"> Приложение № 16</w:t>
      </w:r>
    </w:p>
    <w:p w:rsidR="00721F9F" w:rsidRPr="00EA2F10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Pr="00623285" w:rsidRDefault="00721F9F" w:rsidP="00721F9F">
      <w:pPr>
        <w:jc w:val="center"/>
        <w:rPr>
          <w:b/>
        </w:rPr>
      </w:pPr>
      <w:r w:rsidRPr="00623285">
        <w:rPr>
          <w:b/>
        </w:rPr>
        <w:t xml:space="preserve">СОГЛАШЕНИЕ </w:t>
      </w:r>
    </w:p>
    <w:p w:rsidR="00721F9F" w:rsidRPr="0023265C" w:rsidRDefault="00721F9F" w:rsidP="00721F9F">
      <w:pPr>
        <w:jc w:val="center"/>
        <w:rPr>
          <w:b/>
        </w:rPr>
      </w:pPr>
      <w:r w:rsidRPr="00623285">
        <w:rPr>
          <w:b/>
        </w:rPr>
        <w:t xml:space="preserve">О НЕРАЗГЛАШЕНИИ КОНФИДЕНЦИАЛЬНОЙ ИНФОРМАЦИИ </w:t>
      </w:r>
    </w:p>
    <w:p w:rsidR="00721F9F" w:rsidRPr="00623285" w:rsidRDefault="00721F9F" w:rsidP="00721F9F"/>
    <w:tbl>
      <w:tblPr>
        <w:tblpPr w:leftFromText="180" w:rightFromText="180" w:vertAnchor="text" w:tblpY="1"/>
        <w:tblOverlap w:val="never"/>
        <w:tblW w:w="5192" w:type="dxa"/>
        <w:tblLook w:val="01E0" w:firstRow="1" w:lastRow="1" w:firstColumn="1" w:lastColumn="1" w:noHBand="0" w:noVBand="0"/>
      </w:tblPr>
      <w:tblGrid>
        <w:gridCol w:w="5192"/>
      </w:tblGrid>
      <w:tr w:rsidR="00721F9F" w:rsidRPr="00623285" w:rsidTr="00925845">
        <w:trPr>
          <w:trHeight w:val="358"/>
        </w:trPr>
        <w:tc>
          <w:tcPr>
            <w:tcW w:w="5192" w:type="dxa"/>
          </w:tcPr>
          <w:p w:rsidR="00721F9F" w:rsidRPr="00623285" w:rsidRDefault="00721F9F" w:rsidP="00925845">
            <w:r w:rsidRPr="00623285">
              <w:t>г. Москва</w:t>
            </w:r>
          </w:p>
        </w:tc>
      </w:tr>
    </w:tbl>
    <w:p w:rsidR="00721F9F" w:rsidRPr="00623285" w:rsidRDefault="00721F9F" w:rsidP="00721F9F">
      <w:pPr>
        <w:jc w:val="right"/>
      </w:pPr>
      <w:r>
        <w:rPr>
          <w:spacing w:val="-3"/>
        </w:rPr>
        <w:t xml:space="preserve">    </w:t>
      </w:r>
      <w:r w:rsidRPr="00EA068D">
        <w:rPr>
          <w:spacing w:val="-3"/>
        </w:rPr>
        <w:t>«____» __________ 20__г.</w:t>
      </w:r>
      <w:r>
        <w:br w:type="textWrapping" w:clear="all"/>
      </w:r>
    </w:p>
    <w:p w:rsidR="00721F9F" w:rsidRPr="00623285" w:rsidRDefault="00721F9F" w:rsidP="00721F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</w:pPr>
      <w:r w:rsidRPr="00623285">
        <w:tab/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 </w:t>
      </w:r>
      <w:r>
        <w:t>___________________________________________</w:t>
      </w:r>
      <w:r w:rsidRPr="00623285">
        <w:t xml:space="preserve">, действующего на основании </w:t>
      </w:r>
      <w:r>
        <w:t>д</w:t>
      </w:r>
      <w:r w:rsidRPr="00A35CE1">
        <w:t xml:space="preserve">оверенности от ______ № ______, </w:t>
      </w:r>
      <w:r w:rsidRPr="00623285">
        <w:t>с одной стороны, именуемое в дальнейшем «</w:t>
      </w:r>
      <w:r w:rsidRPr="00623285">
        <w:rPr>
          <w:b/>
          <w:i/>
        </w:rPr>
        <w:t xml:space="preserve">Передающая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», и </w:t>
      </w:r>
      <w:r w:rsidRPr="0076006A">
        <w:rPr>
          <w:bCs/>
        </w:rPr>
        <w:t>_______________________</w:t>
      </w:r>
      <w:r w:rsidRPr="00623285">
        <w:t xml:space="preserve">, с другой стороны, именуемая в дальнейшем </w:t>
      </w:r>
      <w:r w:rsidRPr="00623285">
        <w:br/>
        <w:t>«</w:t>
      </w:r>
      <w:r w:rsidRPr="00623285">
        <w:rPr>
          <w:b/>
          <w:i/>
        </w:rPr>
        <w:t xml:space="preserve">Получающая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>», а вместе именуемые «</w:t>
      </w:r>
      <w:r w:rsidRPr="00623285">
        <w:rPr>
          <w:b/>
          <w:i/>
        </w:rPr>
        <w:t>Стороны</w:t>
      </w:r>
      <w:r w:rsidRPr="00623285">
        <w:t>», заключили настоящее Соглашение о нижеследующем: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3119"/>
        <w:jc w:val="both"/>
        <w:rPr>
          <w:b/>
        </w:rPr>
      </w:pPr>
      <w:r w:rsidRPr="0076006A">
        <w:rPr>
          <w:b/>
        </w:rPr>
        <w:t>Предмет Соглашения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left" w:pos="1134"/>
        </w:tabs>
        <w:ind w:left="0" w:firstLine="709"/>
        <w:jc w:val="both"/>
      </w:pPr>
      <w:r w:rsidRPr="00623285">
        <w:t xml:space="preserve">Поскольку </w:t>
      </w:r>
      <w:r w:rsidRPr="00623285">
        <w:rPr>
          <w:b/>
          <w:i/>
        </w:rPr>
        <w:t>Стороны</w:t>
      </w:r>
      <w:r w:rsidRPr="00623285">
        <w:t xml:space="preserve"> являются обладателями и/или имеют право на передачу </w:t>
      </w:r>
      <w:r>
        <w:t>к</w:t>
      </w:r>
      <w:r w:rsidRPr="00623285">
        <w:t xml:space="preserve">онфиденциальной информации в рамках работы в экспертной комиссии Финансового университета, предметом настоящего Соглашения является порядок, условия передачи, получения и использования </w:t>
      </w:r>
      <w:r w:rsidRPr="00623285">
        <w:rPr>
          <w:b/>
          <w:i/>
        </w:rPr>
        <w:t>Сторонами</w:t>
      </w:r>
      <w:r w:rsidRPr="00623285">
        <w:t xml:space="preserve"> такой информации, полученной друг от друга, после подписания настоящего Соглашения.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left" w:pos="1134"/>
        </w:tabs>
        <w:ind w:left="0" w:firstLine="709"/>
        <w:jc w:val="both"/>
      </w:pPr>
      <w:r w:rsidRPr="00623285">
        <w:rPr>
          <w:b/>
          <w:i/>
        </w:rPr>
        <w:t>Стороны</w:t>
      </w:r>
      <w:r w:rsidRPr="00623285">
        <w:t xml:space="preserve"> обязуются не разглашать </w:t>
      </w:r>
      <w:bookmarkStart w:id="1" w:name="OLE_LINK1"/>
      <w:r>
        <w:t>к</w:t>
      </w:r>
      <w:r w:rsidRPr="00623285">
        <w:t>онфиденциальную информацию</w:t>
      </w:r>
      <w:bookmarkEnd w:id="1"/>
      <w:r w:rsidRPr="00623285">
        <w:t xml:space="preserve">, ставшую известной им от другой </w:t>
      </w:r>
      <w:r w:rsidRPr="00623285">
        <w:rPr>
          <w:b/>
          <w:i/>
        </w:rPr>
        <w:t>Стороны</w:t>
      </w:r>
      <w:r w:rsidRPr="00623285">
        <w:t xml:space="preserve"> в рамках настоящего Соглашения, кроме как в целях осуществления </w:t>
      </w:r>
      <w:bookmarkStart w:id="2" w:name="_GoBack"/>
      <w:bookmarkEnd w:id="2"/>
      <w:r w:rsidRPr="00623285">
        <w:t>работы экспертной комиссии Финансового университета.</w:t>
      </w:r>
    </w:p>
    <w:p w:rsidR="00721F9F" w:rsidRPr="00623285" w:rsidRDefault="00721F9F" w:rsidP="00721F9F">
      <w:pPr>
        <w:numPr>
          <w:ilvl w:val="0"/>
          <w:numId w:val="26"/>
        </w:numPr>
        <w:spacing w:before="120" w:after="120"/>
        <w:ind w:firstLine="3119"/>
        <w:jc w:val="both"/>
        <w:rPr>
          <w:b/>
        </w:rPr>
      </w:pPr>
      <w:r w:rsidRPr="00623285">
        <w:rPr>
          <w:b/>
        </w:rPr>
        <w:t>Конфиденциальная информация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clear" w:pos="1000"/>
          <w:tab w:val="left" w:pos="993"/>
          <w:tab w:val="left" w:pos="1134"/>
        </w:tabs>
        <w:ind w:left="0" w:firstLine="709"/>
        <w:jc w:val="both"/>
      </w:pPr>
      <w:r w:rsidRPr="00623285">
        <w:t xml:space="preserve">Под </w:t>
      </w:r>
      <w:r>
        <w:t>к</w:t>
      </w:r>
      <w:r w:rsidRPr="00623285">
        <w:t xml:space="preserve">онфиденциальной информацией, в целях настоящего Соглашения, следует считать ту информацию, которую </w:t>
      </w:r>
      <w:r w:rsidRPr="00623285">
        <w:rPr>
          <w:b/>
          <w:i/>
        </w:rPr>
        <w:t xml:space="preserve">Передающая </w:t>
      </w:r>
      <w:r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, в рамках работы в экспертной комиссии, передает </w:t>
      </w:r>
      <w:r w:rsidRPr="00623285">
        <w:rPr>
          <w:b/>
          <w:i/>
        </w:rPr>
        <w:t xml:space="preserve">Получающей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 xml:space="preserve"> с целью проведения экспертизы прикладных и фундаментальных научно-исследовательских работ (НИР) по государственному заданию Финансового университета, а именно следующие документы: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left="792"/>
        <w:jc w:val="both"/>
      </w:pPr>
      <w:r w:rsidRPr="00623285">
        <w:t>а.</w:t>
      </w:r>
      <w:r w:rsidRPr="00623285">
        <w:tab/>
        <w:t>техническое задание;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firstLine="792"/>
        <w:jc w:val="both"/>
      </w:pPr>
      <w:r w:rsidRPr="00623285">
        <w:t>б.</w:t>
      </w:r>
      <w:r w:rsidRPr="00623285">
        <w:tab/>
        <w:t>отч</w:t>
      </w:r>
      <w:r>
        <w:t>е</w:t>
      </w:r>
      <w:r w:rsidRPr="00623285">
        <w:t>тные материалы прикладн</w:t>
      </w:r>
      <w:r>
        <w:t>ых</w:t>
      </w:r>
      <w:r w:rsidRPr="00623285">
        <w:t xml:space="preserve"> и фундаментальн</w:t>
      </w:r>
      <w:r>
        <w:t>ых</w:t>
      </w:r>
      <w:r w:rsidRPr="00623285">
        <w:t xml:space="preserve"> НИР, передаваемые Получающей стороне на экспертизу во всех возможных редакциях;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firstLine="792"/>
        <w:jc w:val="both"/>
      </w:pPr>
      <w:r w:rsidRPr="00623285">
        <w:t>в.</w:t>
      </w:r>
      <w:r w:rsidRPr="00623285">
        <w:tab/>
        <w:t>проект аналитической записки в органы законодательной и исполнительной власти;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left="792"/>
        <w:jc w:val="both"/>
      </w:pPr>
      <w:r w:rsidRPr="00623285">
        <w:t>г.</w:t>
      </w:r>
      <w:r w:rsidRPr="00623285">
        <w:tab/>
        <w:t>материалы презентации основных результатов;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firstLine="792"/>
        <w:jc w:val="both"/>
      </w:pPr>
      <w:r w:rsidRPr="00623285">
        <w:t>д.</w:t>
      </w:r>
      <w:r w:rsidRPr="00623285">
        <w:tab/>
        <w:t>справку с указанием кратких сведений о публикациях, результатах интеллектуальной деятельности (РИД), подготовленных или готовящихся кандидатских и докторских диссертациях, а также использованию результатов НИР</w:t>
      </w:r>
      <w:r>
        <w:t xml:space="preserve"> </w:t>
      </w:r>
      <w:r w:rsidRPr="00623285">
        <w:t>в учебном процессе</w:t>
      </w:r>
      <w:r>
        <w:t>;</w:t>
      </w:r>
    </w:p>
    <w:p w:rsidR="00721F9F" w:rsidRPr="00623285" w:rsidRDefault="00721F9F" w:rsidP="00721F9F">
      <w:pPr>
        <w:tabs>
          <w:tab w:val="left" w:pos="993"/>
          <w:tab w:val="left" w:pos="1418"/>
        </w:tabs>
        <w:ind w:firstLine="792"/>
        <w:jc w:val="both"/>
      </w:pPr>
      <w:r w:rsidRPr="00623285">
        <w:t>е.</w:t>
      </w:r>
      <w:r w:rsidRPr="00623285">
        <w:tab/>
        <w:t xml:space="preserve">иная информация, касающаяся экспертируемых НИР, ставшая известной </w:t>
      </w:r>
      <w:r w:rsidRPr="00623285">
        <w:rPr>
          <w:b/>
          <w:i/>
        </w:rPr>
        <w:t>Получающей</w:t>
      </w:r>
      <w:r w:rsidRPr="00623285">
        <w:t xml:space="preserve"> </w:t>
      </w:r>
      <w:r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 xml:space="preserve"> от </w:t>
      </w:r>
      <w:r w:rsidRPr="00623285">
        <w:rPr>
          <w:b/>
          <w:i/>
        </w:rPr>
        <w:t xml:space="preserve">Передающей </w:t>
      </w:r>
      <w:r>
        <w:rPr>
          <w:b/>
          <w:i/>
        </w:rPr>
        <w:t>с</w:t>
      </w:r>
      <w:r w:rsidRPr="00623285">
        <w:rPr>
          <w:b/>
          <w:i/>
        </w:rPr>
        <w:t>тороны</w:t>
      </w:r>
      <w:r>
        <w:t>.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3119"/>
        <w:jc w:val="both"/>
        <w:rPr>
          <w:b/>
        </w:rPr>
      </w:pPr>
      <w:r w:rsidRPr="0076006A">
        <w:rPr>
          <w:b/>
        </w:rPr>
        <w:t>Передача конфиденциальной информации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left" w:pos="1134"/>
        </w:tabs>
        <w:ind w:left="0" w:firstLine="709"/>
        <w:jc w:val="both"/>
      </w:pPr>
      <w:r w:rsidRPr="00623285">
        <w:t xml:space="preserve">Конфиденциальная информация передается </w:t>
      </w:r>
      <w:r w:rsidRPr="00623285">
        <w:rPr>
          <w:b/>
          <w:i/>
        </w:rPr>
        <w:t xml:space="preserve">Получающей </w:t>
      </w:r>
      <w:r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 xml:space="preserve"> по решению </w:t>
      </w:r>
      <w:r w:rsidRPr="00623285">
        <w:rPr>
          <w:b/>
          <w:i/>
        </w:rPr>
        <w:t xml:space="preserve">Передающей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тороны</w:t>
      </w:r>
      <w:r w:rsidRPr="00623285">
        <w:t xml:space="preserve"> в рамках работы в экспертной комиссии Финансового университета.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num" w:pos="0"/>
          <w:tab w:val="left" w:pos="1134"/>
        </w:tabs>
        <w:ind w:left="0" w:firstLine="709"/>
        <w:jc w:val="both"/>
      </w:pPr>
      <w:r w:rsidRPr="00623285">
        <w:t>Конфиденциальная информация может предоставляться в электронной и устной форме.</w:t>
      </w:r>
    </w:p>
    <w:p w:rsidR="00721F9F" w:rsidRPr="00623285" w:rsidRDefault="00721F9F" w:rsidP="00721F9F">
      <w:pPr>
        <w:numPr>
          <w:ilvl w:val="2"/>
          <w:numId w:val="26"/>
        </w:numPr>
        <w:tabs>
          <w:tab w:val="clear" w:pos="1440"/>
          <w:tab w:val="num" w:pos="1276"/>
        </w:tabs>
        <w:ind w:left="0" w:firstLine="720"/>
        <w:jc w:val="both"/>
      </w:pPr>
      <w:r w:rsidRPr="00623285">
        <w:rPr>
          <w:b/>
          <w:i/>
        </w:rPr>
        <w:t>Стороны</w:t>
      </w:r>
      <w:r w:rsidRPr="00623285">
        <w:t xml:space="preserve"> установили следующие адреса электронной почты, посредством которых возможна передача </w:t>
      </w:r>
      <w:r>
        <w:t>к</w:t>
      </w:r>
      <w:r w:rsidRPr="00623285">
        <w:t>онфиденциальной информации по электронной почте:</w:t>
      </w:r>
    </w:p>
    <w:p w:rsidR="00721F9F" w:rsidRPr="00623285" w:rsidRDefault="00721F9F" w:rsidP="00721F9F">
      <w:pPr>
        <w:ind w:left="720"/>
        <w:jc w:val="both"/>
      </w:pPr>
      <w:r w:rsidRPr="00623285">
        <w:rPr>
          <w:b/>
          <w:i/>
        </w:rPr>
        <w:t>Передающая сторона</w:t>
      </w:r>
      <w:r w:rsidRPr="00623285">
        <w:t xml:space="preserve"> – </w:t>
      </w:r>
      <w:r>
        <w:t>_______________</w:t>
      </w:r>
      <w:r w:rsidRPr="00623285">
        <w:t>;</w:t>
      </w:r>
    </w:p>
    <w:p w:rsidR="00721F9F" w:rsidRPr="00623285" w:rsidRDefault="00721F9F" w:rsidP="00721F9F">
      <w:pPr>
        <w:ind w:left="720"/>
        <w:jc w:val="both"/>
      </w:pPr>
      <w:r w:rsidRPr="00623285">
        <w:rPr>
          <w:b/>
          <w:i/>
        </w:rPr>
        <w:t>Получающая сторона</w:t>
      </w:r>
      <w:r w:rsidRPr="00623285">
        <w:t xml:space="preserve"> – </w:t>
      </w:r>
      <w:r>
        <w:t>_______________</w:t>
      </w:r>
      <w:r w:rsidRPr="00623285">
        <w:t>.</w:t>
      </w:r>
    </w:p>
    <w:p w:rsidR="00721F9F" w:rsidRPr="00623285" w:rsidRDefault="00721F9F" w:rsidP="00721F9F">
      <w:pPr>
        <w:ind w:firstLine="709"/>
        <w:jc w:val="both"/>
      </w:pPr>
      <w:r w:rsidRPr="00623285">
        <w:rPr>
          <w:b/>
          <w:i/>
        </w:rPr>
        <w:lastRenderedPageBreak/>
        <w:t>Стороны</w:t>
      </w:r>
      <w:r w:rsidRPr="00623285">
        <w:t xml:space="preserve"> заранее уведомляют друг друга о предстоящем изменении согласованного адреса электронной почты путем направления уведомления в порядке, установленном п. 6.5 настоящего Соглашения, в т.ч. по электронной почте.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При получении </w:t>
      </w:r>
      <w:r>
        <w:t>к</w:t>
      </w:r>
      <w:r w:rsidRPr="00623285">
        <w:t xml:space="preserve">онфиденциальной информации на согласованный адрес электронной почты </w:t>
      </w:r>
      <w:r w:rsidRPr="00623285">
        <w:rPr>
          <w:b/>
          <w:i/>
        </w:rPr>
        <w:t xml:space="preserve">Получающая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обязуется направить </w:t>
      </w:r>
      <w:r w:rsidRPr="00623285">
        <w:rPr>
          <w:b/>
          <w:i/>
        </w:rPr>
        <w:t xml:space="preserve">Передающей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 xml:space="preserve"> сообщение, подтверждающее факт получения указанной </w:t>
      </w:r>
      <w:r>
        <w:t>к</w:t>
      </w:r>
      <w:r w:rsidRPr="00623285">
        <w:t>онфиденциальной информации</w:t>
      </w:r>
      <w:r>
        <w:t>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При неполучении </w:t>
      </w:r>
      <w:r w:rsidRPr="00623285">
        <w:rPr>
          <w:b/>
          <w:i/>
        </w:rPr>
        <w:t xml:space="preserve">Передающей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, сообщения, подтверждающего получение </w:t>
      </w:r>
      <w:r>
        <w:t>к</w:t>
      </w:r>
      <w:r w:rsidRPr="00623285">
        <w:t xml:space="preserve">онфиденциальной информации </w:t>
      </w:r>
      <w:r w:rsidRPr="00623285">
        <w:rPr>
          <w:b/>
          <w:i/>
        </w:rPr>
        <w:t xml:space="preserve">Получающей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в течение 1 (одного) рабочего дня с даты направления Конфиденциальной информации посредством электронной почты, Конфиденциальная информация считается полученной </w:t>
      </w:r>
      <w:r w:rsidRPr="00623285">
        <w:rPr>
          <w:b/>
          <w:i/>
        </w:rPr>
        <w:t xml:space="preserve">Получающей </w:t>
      </w:r>
      <w:r w:rsidRPr="007365E1">
        <w:rPr>
          <w:b/>
          <w:i/>
        </w:rPr>
        <w:t>с</w:t>
      </w:r>
      <w:r w:rsidRPr="00623285">
        <w:rPr>
          <w:b/>
          <w:i/>
        </w:rPr>
        <w:t>тороной.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3119"/>
        <w:jc w:val="both"/>
        <w:rPr>
          <w:b/>
        </w:rPr>
      </w:pPr>
      <w:r w:rsidRPr="0076006A">
        <w:rPr>
          <w:b/>
        </w:rPr>
        <w:t>Использование конфиденциальной информации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clear" w:pos="1000"/>
          <w:tab w:val="num" w:pos="0"/>
          <w:tab w:val="left" w:pos="1134"/>
        </w:tabs>
        <w:ind w:left="0" w:firstLine="709"/>
        <w:jc w:val="both"/>
      </w:pPr>
      <w:r w:rsidRPr="00623285">
        <w:rPr>
          <w:b/>
          <w:i/>
        </w:rPr>
        <w:t>Стороны</w:t>
      </w:r>
      <w:r w:rsidRPr="00623285">
        <w:t xml:space="preserve"> вправе использовать </w:t>
      </w:r>
      <w:r>
        <w:t>к</w:t>
      </w:r>
      <w:r w:rsidRPr="00623285">
        <w:t xml:space="preserve">онфиденциальную информацию только для целей сотрудничества </w:t>
      </w:r>
      <w:r w:rsidRPr="00623285">
        <w:rPr>
          <w:b/>
          <w:i/>
        </w:rPr>
        <w:t>Сторон</w:t>
      </w:r>
      <w:r w:rsidRPr="00623285">
        <w:t>, в рамках проведения экспертиз прикладных и фундаментальных НИР по государственному заданию Финансового университета и подготовки экспертных заключений, анкет экспертной оценки, а также принятия участия в промежуточных и итоговых заслушиваниях прикладных НИР.</w:t>
      </w:r>
    </w:p>
    <w:p w:rsidR="00721F9F" w:rsidRPr="00623285" w:rsidRDefault="00721F9F" w:rsidP="00721F9F">
      <w:pPr>
        <w:numPr>
          <w:ilvl w:val="1"/>
          <w:numId w:val="26"/>
        </w:numPr>
        <w:tabs>
          <w:tab w:val="clear" w:pos="1000"/>
          <w:tab w:val="num" w:pos="0"/>
          <w:tab w:val="left" w:pos="1134"/>
        </w:tabs>
        <w:ind w:left="0" w:firstLine="709"/>
        <w:jc w:val="both"/>
      </w:pPr>
      <w:r w:rsidRPr="00623285">
        <w:rPr>
          <w:b/>
          <w:i/>
        </w:rPr>
        <w:t xml:space="preserve">Стороны </w:t>
      </w:r>
      <w:r w:rsidRPr="00623285">
        <w:t xml:space="preserve">соглашаются, что при передаче </w:t>
      </w:r>
      <w:r>
        <w:t>к</w:t>
      </w:r>
      <w:r w:rsidRPr="00623285">
        <w:t xml:space="preserve">онфиденциальной информации, каждая из </w:t>
      </w:r>
      <w:r w:rsidRPr="00623285">
        <w:rPr>
          <w:b/>
          <w:i/>
        </w:rPr>
        <w:t>Сторон</w:t>
      </w:r>
      <w:r w:rsidRPr="00623285">
        <w:t xml:space="preserve"> обязана обеспечить надлежащий уровень ее защиты, принять все достаточные и разумные меры, чтобы не допустить несанкционированного доступа к </w:t>
      </w:r>
      <w:r>
        <w:t>к</w:t>
      </w:r>
      <w:r w:rsidRPr="00623285">
        <w:t xml:space="preserve">онфиденциальной информации или ее передачи с нарушением условий настоящего Соглашения. </w:t>
      </w:r>
      <w:r w:rsidRPr="00623285">
        <w:rPr>
          <w:b/>
          <w:i/>
        </w:rPr>
        <w:t xml:space="preserve">Получающая </w:t>
      </w:r>
      <w:r w:rsidRPr="00365668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обязуется принимать необходимые меры по защите/охране полученной </w:t>
      </w:r>
      <w:r>
        <w:t>к</w:t>
      </w:r>
      <w:r w:rsidRPr="00623285">
        <w:t>онфиденциальной информации.</w:t>
      </w:r>
    </w:p>
    <w:p w:rsidR="00721F9F" w:rsidRPr="00623285" w:rsidRDefault="00721F9F" w:rsidP="00721F9F">
      <w:pPr>
        <w:tabs>
          <w:tab w:val="left" w:pos="1134"/>
        </w:tabs>
        <w:ind w:firstLine="709"/>
        <w:jc w:val="both"/>
      </w:pPr>
      <w:r w:rsidRPr="00623285">
        <w:t>4.3.</w:t>
      </w:r>
      <w:r>
        <w:t xml:space="preserve"> </w:t>
      </w:r>
      <w:r w:rsidRPr="00623285">
        <w:t xml:space="preserve">Право снятия режима конфиденциальности принадлежит </w:t>
      </w:r>
      <w:r w:rsidRPr="00623285">
        <w:rPr>
          <w:b/>
          <w:i/>
        </w:rPr>
        <w:t>Передающей стороне</w:t>
      </w:r>
      <w:r w:rsidRPr="00623285">
        <w:t>.</w:t>
      </w:r>
    </w:p>
    <w:p w:rsidR="00721F9F" w:rsidRPr="00623285" w:rsidRDefault="00721F9F" w:rsidP="00721F9F">
      <w:pPr>
        <w:tabs>
          <w:tab w:val="left" w:pos="1134"/>
        </w:tabs>
        <w:ind w:firstLine="709"/>
        <w:jc w:val="both"/>
      </w:pPr>
      <w:r w:rsidRPr="00623285">
        <w:t>4.4.</w:t>
      </w:r>
      <w:r>
        <w:t xml:space="preserve"> </w:t>
      </w:r>
      <w:r w:rsidRPr="00623285">
        <w:rPr>
          <w:b/>
          <w:i/>
        </w:rPr>
        <w:t xml:space="preserve">Получающая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обязана в течение 1 (одних) суток с момента обнаружения признаков несанкционированного доступа Третьих лиц к </w:t>
      </w:r>
      <w:r>
        <w:t>к</w:t>
      </w:r>
      <w:r w:rsidRPr="00623285">
        <w:t xml:space="preserve">онфиденциальной информации уведомить об этом </w:t>
      </w:r>
      <w:r w:rsidRPr="00623285">
        <w:rPr>
          <w:b/>
          <w:i/>
        </w:rPr>
        <w:t xml:space="preserve">Передающую </w:t>
      </w:r>
      <w:r>
        <w:rPr>
          <w:b/>
          <w:i/>
        </w:rPr>
        <w:t>с</w:t>
      </w:r>
      <w:r w:rsidRPr="00623285">
        <w:rPr>
          <w:b/>
          <w:i/>
        </w:rPr>
        <w:t>торону</w:t>
      </w:r>
      <w:r w:rsidRPr="00623285">
        <w:t xml:space="preserve"> и принять меры для уменьшения последствий несанкционированного доступа. </w:t>
      </w:r>
    </w:p>
    <w:p w:rsidR="00721F9F" w:rsidRPr="00623285" w:rsidRDefault="00721F9F" w:rsidP="00721F9F">
      <w:pPr>
        <w:tabs>
          <w:tab w:val="left" w:pos="1134"/>
        </w:tabs>
        <w:ind w:firstLine="709"/>
        <w:jc w:val="both"/>
      </w:pPr>
      <w:r w:rsidRPr="00623285">
        <w:t xml:space="preserve">Передача </w:t>
      </w:r>
      <w:r>
        <w:t>к</w:t>
      </w:r>
      <w:r w:rsidRPr="00623285">
        <w:t xml:space="preserve">онфиденциальной информации </w:t>
      </w:r>
      <w:r w:rsidRPr="00623285">
        <w:rPr>
          <w:b/>
          <w:i/>
        </w:rPr>
        <w:t xml:space="preserve">Получающей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иным лицам, может осуществляться </w:t>
      </w:r>
      <w:r w:rsidRPr="0076006A">
        <w:rPr>
          <w:b/>
          <w:i/>
        </w:rPr>
        <w:t>Получающей Стороной</w:t>
      </w:r>
      <w:r w:rsidRPr="00623285">
        <w:t xml:space="preserve"> только на основании письменного согласия </w:t>
      </w:r>
      <w:r w:rsidRPr="00623285">
        <w:rPr>
          <w:b/>
          <w:i/>
        </w:rPr>
        <w:t xml:space="preserve">Передающей </w:t>
      </w:r>
      <w:r w:rsidRPr="00EA426C">
        <w:rPr>
          <w:b/>
          <w:i/>
        </w:rPr>
        <w:t>с</w:t>
      </w:r>
      <w:r w:rsidRPr="00623285">
        <w:rPr>
          <w:b/>
          <w:i/>
        </w:rPr>
        <w:t>тороны</w:t>
      </w:r>
      <w:r w:rsidRPr="00623285">
        <w:rPr>
          <w:i/>
        </w:rPr>
        <w:t>.</w:t>
      </w:r>
    </w:p>
    <w:p w:rsidR="00721F9F" w:rsidRPr="00623285" w:rsidRDefault="00721F9F" w:rsidP="00721F9F">
      <w:pPr>
        <w:ind w:firstLine="709"/>
        <w:jc w:val="both"/>
        <w:rPr>
          <w:color w:val="000000"/>
        </w:rPr>
      </w:pPr>
      <w:r w:rsidRPr="00623285">
        <w:rPr>
          <w:color w:val="000000"/>
        </w:rPr>
        <w:t xml:space="preserve">4.5. После завершения процесса обмена информацией, </w:t>
      </w:r>
      <w:r w:rsidRPr="00623285">
        <w:rPr>
          <w:b/>
          <w:i/>
          <w:color w:val="000000"/>
        </w:rPr>
        <w:t xml:space="preserve">Получающая </w:t>
      </w:r>
      <w:r w:rsidRPr="00EA426C">
        <w:rPr>
          <w:b/>
          <w:i/>
          <w:color w:val="000000"/>
        </w:rPr>
        <w:t>с</w:t>
      </w:r>
      <w:r w:rsidRPr="00623285">
        <w:rPr>
          <w:b/>
          <w:i/>
          <w:color w:val="000000"/>
        </w:rPr>
        <w:t>торона</w:t>
      </w:r>
      <w:r w:rsidRPr="00623285">
        <w:rPr>
          <w:color w:val="000000"/>
        </w:rPr>
        <w:t xml:space="preserve"> обязуется по согласованию с </w:t>
      </w:r>
      <w:r w:rsidRPr="00623285">
        <w:rPr>
          <w:b/>
          <w:i/>
          <w:color w:val="000000"/>
        </w:rPr>
        <w:t xml:space="preserve">Передающей </w:t>
      </w:r>
      <w:r>
        <w:rPr>
          <w:b/>
          <w:i/>
          <w:color w:val="000000"/>
        </w:rPr>
        <w:t>с</w:t>
      </w:r>
      <w:r w:rsidRPr="00623285">
        <w:rPr>
          <w:b/>
          <w:i/>
          <w:color w:val="000000"/>
        </w:rPr>
        <w:t>тороной</w:t>
      </w:r>
      <w:r w:rsidRPr="00623285">
        <w:rPr>
          <w:color w:val="000000"/>
        </w:rPr>
        <w:t xml:space="preserve"> уничтожить или передать </w:t>
      </w:r>
      <w:r w:rsidRPr="00623285">
        <w:rPr>
          <w:b/>
          <w:i/>
          <w:color w:val="000000"/>
        </w:rPr>
        <w:t xml:space="preserve">Передающей </w:t>
      </w:r>
      <w:r>
        <w:rPr>
          <w:b/>
          <w:i/>
          <w:color w:val="000000"/>
        </w:rPr>
        <w:t>с</w:t>
      </w:r>
      <w:r w:rsidRPr="00623285">
        <w:rPr>
          <w:b/>
          <w:i/>
          <w:color w:val="000000"/>
        </w:rPr>
        <w:t>тороне</w:t>
      </w:r>
      <w:r w:rsidRPr="00623285">
        <w:rPr>
          <w:color w:val="000000"/>
        </w:rPr>
        <w:t xml:space="preserve"> все копии полученных от них документов в электронной форме, которые содержат или отражают </w:t>
      </w:r>
      <w:r>
        <w:rPr>
          <w:color w:val="000000"/>
        </w:rPr>
        <w:t>к</w:t>
      </w:r>
      <w:r w:rsidRPr="00623285">
        <w:rPr>
          <w:color w:val="000000"/>
        </w:rPr>
        <w:t>онфиденциальную информацию</w:t>
      </w:r>
      <w:r w:rsidRPr="00623285" w:rsidDel="000967B6">
        <w:rPr>
          <w:color w:val="000000"/>
        </w:rPr>
        <w:t xml:space="preserve"> </w:t>
      </w:r>
      <w:r w:rsidRPr="00623285">
        <w:rPr>
          <w:color w:val="000000"/>
        </w:rPr>
        <w:t xml:space="preserve">или созданы на ее основе (копии), за исключением одной копии каждого документа, которую </w:t>
      </w:r>
      <w:r w:rsidRPr="00623285">
        <w:rPr>
          <w:b/>
          <w:i/>
          <w:color w:val="000000"/>
        </w:rPr>
        <w:t xml:space="preserve">Получающая </w:t>
      </w:r>
      <w:r w:rsidRPr="00EA426C">
        <w:rPr>
          <w:b/>
          <w:i/>
          <w:color w:val="000000"/>
        </w:rPr>
        <w:t>с</w:t>
      </w:r>
      <w:r w:rsidRPr="00623285">
        <w:rPr>
          <w:b/>
          <w:i/>
          <w:color w:val="000000"/>
        </w:rPr>
        <w:t>торона</w:t>
      </w:r>
      <w:r w:rsidRPr="00623285">
        <w:rPr>
          <w:color w:val="000000"/>
        </w:rPr>
        <w:t xml:space="preserve"> вправе хранить у себя, если в этом для нее есть необходимость и она в состоянии обеспечить их сохранность и конфиденциальность. Все письма и вложения после произведенного обмена </w:t>
      </w:r>
      <w:r>
        <w:rPr>
          <w:color w:val="000000"/>
        </w:rPr>
        <w:t>к</w:t>
      </w:r>
      <w:r w:rsidRPr="00623285">
        <w:rPr>
          <w:color w:val="000000"/>
        </w:rPr>
        <w:t xml:space="preserve">онфиденциальной информацией незамедлительно удаляются </w:t>
      </w:r>
      <w:r w:rsidRPr="00623285">
        <w:rPr>
          <w:b/>
          <w:i/>
          <w:color w:val="000000"/>
        </w:rPr>
        <w:t>Получающей стороной</w:t>
      </w:r>
      <w:r w:rsidRPr="00623285">
        <w:rPr>
          <w:color w:val="000000"/>
        </w:rPr>
        <w:t xml:space="preserve"> из почтовой переписки, включая корзины.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4.6. </w:t>
      </w:r>
      <w:r w:rsidRPr="00623285">
        <w:rPr>
          <w:b/>
          <w:i/>
        </w:rPr>
        <w:t xml:space="preserve">Передающая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в случае выявления нарушения требований защиты </w:t>
      </w:r>
      <w:r>
        <w:t>к</w:t>
      </w:r>
      <w:r w:rsidRPr="00623285">
        <w:t xml:space="preserve">онфиденциальной информации, переданной в порядке пункта 3.2. настоящего Соглашения, вправе запрещать или приостанавливать обработку </w:t>
      </w:r>
      <w:r>
        <w:t>к</w:t>
      </w:r>
      <w:r w:rsidRPr="00623285">
        <w:t xml:space="preserve">онфиденциальной информации, а также требовать немедленного возврата или уничтожения полученной </w:t>
      </w:r>
      <w:r>
        <w:t>к</w:t>
      </w:r>
      <w:r w:rsidRPr="00623285">
        <w:t xml:space="preserve">онфиденциальной информации. 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Обоснованные требования </w:t>
      </w:r>
      <w:r w:rsidRPr="00623285">
        <w:rPr>
          <w:b/>
          <w:i/>
        </w:rPr>
        <w:t>Передающей стороны</w:t>
      </w:r>
      <w:r w:rsidRPr="00623285">
        <w:t xml:space="preserve"> касающиеся защиты </w:t>
      </w:r>
      <w:r>
        <w:t>к</w:t>
      </w:r>
      <w:r w:rsidRPr="00623285">
        <w:t xml:space="preserve">онфиденциальной информации, подлежат незамедлительному исполнению, если они изложены в письменном виде и вручены </w:t>
      </w:r>
      <w:r w:rsidRPr="00623285">
        <w:rPr>
          <w:b/>
          <w:i/>
        </w:rPr>
        <w:t xml:space="preserve">Получающей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>.</w:t>
      </w:r>
    </w:p>
    <w:p w:rsidR="00721F9F" w:rsidRPr="00623285" w:rsidRDefault="00721F9F" w:rsidP="00721F9F">
      <w:pPr>
        <w:ind w:firstLine="709"/>
        <w:jc w:val="both"/>
      </w:pPr>
      <w:r w:rsidRPr="00623285">
        <w:t>4.7.</w:t>
      </w:r>
      <w:r w:rsidRPr="00623285">
        <w:rPr>
          <w:b/>
          <w:i/>
        </w:rPr>
        <w:t xml:space="preserve"> Стороны</w:t>
      </w:r>
      <w:r w:rsidRPr="00623285">
        <w:t xml:space="preserve"> имеют право предоставлять конфиденциальную информацию</w:t>
      </w:r>
      <w:r w:rsidRPr="00623285" w:rsidDel="000967B6">
        <w:t xml:space="preserve"> </w:t>
      </w:r>
      <w:r w:rsidRPr="00623285">
        <w:t xml:space="preserve">по настоящему Соглашению Третьим лицам в случаях, предусмотренных законодательством Российской Федерации. </w:t>
      </w:r>
      <w:r w:rsidRPr="00623285">
        <w:rPr>
          <w:b/>
          <w:i/>
        </w:rPr>
        <w:t>Получающая сторона</w:t>
      </w:r>
      <w:r w:rsidRPr="00623285">
        <w:t xml:space="preserve"> обязуется немедленно уведомлять </w:t>
      </w:r>
      <w:r w:rsidRPr="00623285">
        <w:rPr>
          <w:b/>
          <w:i/>
        </w:rPr>
        <w:t>Передающую сторону</w:t>
      </w:r>
      <w:r w:rsidRPr="00623285">
        <w:t xml:space="preserve"> о каждом таком факте передачи конфиденциальной информации.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4.8. Конфиденциальная информация может быть предоставлена без согласия </w:t>
      </w:r>
      <w:r w:rsidRPr="00623285">
        <w:rPr>
          <w:b/>
          <w:i/>
        </w:rPr>
        <w:t xml:space="preserve">Передающей </w:t>
      </w:r>
      <w:r w:rsidRPr="00EA426C">
        <w:rPr>
          <w:b/>
          <w:i/>
        </w:rPr>
        <w:t>с</w:t>
      </w:r>
      <w:r w:rsidRPr="00623285">
        <w:rPr>
          <w:b/>
          <w:i/>
        </w:rPr>
        <w:t xml:space="preserve">тороны </w:t>
      </w:r>
      <w:r w:rsidRPr="00623285">
        <w:t xml:space="preserve">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законодательства. </w:t>
      </w:r>
      <w:r w:rsidRPr="00623285">
        <w:rPr>
          <w:b/>
          <w:i/>
        </w:rPr>
        <w:t xml:space="preserve">Передающая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должна быть уведомлена о необходимости предоставления такой </w:t>
      </w:r>
      <w:r>
        <w:t>к</w:t>
      </w:r>
      <w:r w:rsidRPr="00623285">
        <w:t xml:space="preserve">онфиденциальной информации в письменной форме с указанием объема и </w:t>
      </w:r>
      <w:r w:rsidRPr="00623285">
        <w:lastRenderedPageBreak/>
        <w:t xml:space="preserve">характера требуемой информации за 5 (пять) дней до предполагаемого момента предоставления </w:t>
      </w:r>
      <w:r>
        <w:t>к</w:t>
      </w:r>
      <w:r w:rsidRPr="00623285">
        <w:t xml:space="preserve">онфиденциальной информации уполномоченным государственным органам. 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4.9. В случае прекращения сотрудничества в рамках экспертной комиссии Финансового университета с </w:t>
      </w:r>
      <w:r w:rsidRPr="00623285">
        <w:rPr>
          <w:b/>
          <w:i/>
        </w:rPr>
        <w:t xml:space="preserve">Получающей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в целях охраны </w:t>
      </w:r>
      <w:r>
        <w:t>к</w:t>
      </w:r>
      <w:r w:rsidRPr="00623285">
        <w:t xml:space="preserve">онфиденциальной информации </w:t>
      </w:r>
      <w:r w:rsidRPr="00623285">
        <w:rPr>
          <w:b/>
          <w:i/>
        </w:rPr>
        <w:t xml:space="preserve">Получающая </w:t>
      </w:r>
      <w:r w:rsidRPr="00EA426C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обязана вернуть на всех носителях </w:t>
      </w:r>
      <w:r>
        <w:t>к</w:t>
      </w:r>
      <w:r w:rsidRPr="00623285">
        <w:t>онфиденциальную информацию, а равно уничтожить ее.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3686"/>
        <w:jc w:val="both"/>
        <w:rPr>
          <w:b/>
        </w:rPr>
      </w:pPr>
      <w:r w:rsidRPr="0076006A">
        <w:rPr>
          <w:b/>
        </w:rPr>
        <w:t>Ответственность Сторон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5.1. </w:t>
      </w:r>
      <w:r w:rsidRPr="00623285">
        <w:rPr>
          <w:b/>
          <w:i/>
        </w:rPr>
        <w:t xml:space="preserve">Получающая </w:t>
      </w:r>
      <w:r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, допустившая разглашение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>или ее передачу с нарушением условий настоящего Соглашения, несет ответственность в соответствии с законодательством Российской Федерации.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5.2. </w:t>
      </w:r>
      <w:r w:rsidRPr="00623285">
        <w:rPr>
          <w:b/>
          <w:i/>
        </w:rPr>
        <w:t xml:space="preserve">Получающая </w:t>
      </w:r>
      <w:r w:rsidRPr="002331AB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обязана возместить </w:t>
      </w:r>
      <w:r w:rsidRPr="00623285">
        <w:rPr>
          <w:b/>
          <w:i/>
        </w:rPr>
        <w:t xml:space="preserve">Передающей </w:t>
      </w:r>
      <w:r w:rsidRPr="002331AB">
        <w:rPr>
          <w:b/>
          <w:i/>
        </w:rPr>
        <w:t>с</w:t>
      </w:r>
      <w:r w:rsidRPr="00623285">
        <w:rPr>
          <w:b/>
          <w:i/>
        </w:rPr>
        <w:t>тороне</w:t>
      </w:r>
      <w:r w:rsidRPr="00623285">
        <w:t xml:space="preserve"> причиненные документально подтвержденные убытки в полном объеме в результате следующих действий: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5.2.1. Умышленное разглашение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 xml:space="preserve">Третьим лицам без согласования с </w:t>
      </w:r>
      <w:r w:rsidRPr="00623285">
        <w:rPr>
          <w:b/>
          <w:i/>
        </w:rPr>
        <w:t xml:space="preserve">Передающей </w:t>
      </w:r>
      <w:r w:rsidRPr="002331AB"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в порядке, предусмотренном настоящим Соглашением;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5.2.2. Неумышленное разглашение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 xml:space="preserve">Третьим лицам и лицам, связанным с </w:t>
      </w:r>
      <w:r w:rsidRPr="00623285">
        <w:rPr>
          <w:b/>
          <w:i/>
        </w:rPr>
        <w:t xml:space="preserve">Получающей </w:t>
      </w:r>
      <w:r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трудовыми правоотношениями, в связи с отсутствием обеспечения</w:t>
      </w:r>
      <w:r w:rsidRPr="00623285">
        <w:rPr>
          <w:b/>
          <w:i/>
        </w:rPr>
        <w:t xml:space="preserve"> Получающей </w:t>
      </w:r>
      <w:r>
        <w:rPr>
          <w:b/>
          <w:i/>
        </w:rPr>
        <w:t>с</w:t>
      </w:r>
      <w:r w:rsidRPr="00623285">
        <w:rPr>
          <w:b/>
          <w:i/>
        </w:rPr>
        <w:t>тороной</w:t>
      </w:r>
      <w:r w:rsidRPr="00623285">
        <w:t xml:space="preserve"> должного хранения </w:t>
      </w:r>
      <w:r>
        <w:t>к</w:t>
      </w:r>
      <w:r w:rsidRPr="00623285">
        <w:t xml:space="preserve">онфиденциальной информации в секрете в соответствии с настоящим Соглашением, и невыполнение разумных действий, направленных на прекращение неумышленного ее разглашения или использования после обнаружения факта неумышленного разглашения </w:t>
      </w:r>
      <w:r>
        <w:t>к</w:t>
      </w:r>
      <w:r w:rsidRPr="00623285">
        <w:t>онфиденциальной информации.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5.3. При условии добросовестного выполнения требований настоящего Соглашения </w:t>
      </w:r>
      <w:r w:rsidRPr="00623285">
        <w:rPr>
          <w:b/>
          <w:i/>
        </w:rPr>
        <w:t xml:space="preserve">Получающая </w:t>
      </w:r>
      <w:r w:rsidRPr="002331AB">
        <w:rPr>
          <w:b/>
          <w:i/>
        </w:rPr>
        <w:t>с</w:t>
      </w:r>
      <w:r w:rsidRPr="00623285">
        <w:rPr>
          <w:b/>
          <w:i/>
        </w:rPr>
        <w:t>торона</w:t>
      </w:r>
      <w:r w:rsidRPr="00623285">
        <w:t xml:space="preserve"> не должна нести ответственность за раскрытие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>в следующих случаях: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5.3.1. Если раскрытие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 xml:space="preserve">произошло при наличии предварительного согласия </w:t>
      </w:r>
      <w:r w:rsidRPr="00623285">
        <w:rPr>
          <w:b/>
          <w:i/>
        </w:rPr>
        <w:t xml:space="preserve">Передающей </w:t>
      </w:r>
      <w:r w:rsidRPr="002331AB">
        <w:rPr>
          <w:b/>
          <w:i/>
        </w:rPr>
        <w:t>с</w:t>
      </w:r>
      <w:r w:rsidRPr="00623285">
        <w:rPr>
          <w:b/>
          <w:i/>
        </w:rPr>
        <w:t>тороны</w:t>
      </w:r>
      <w:r w:rsidRPr="00623285">
        <w:t>, оформленного в письменном виде;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5.3.2. Если раскрытие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>произошло в соответствии с актом органа государственной власти или местного самоуправления, а также вступившим в законную силу судебным решением.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4111"/>
        <w:jc w:val="both"/>
        <w:rPr>
          <w:b/>
        </w:rPr>
      </w:pPr>
      <w:r w:rsidRPr="0076006A">
        <w:rPr>
          <w:b/>
        </w:rPr>
        <w:t>Прочие условия</w:t>
      </w:r>
    </w:p>
    <w:p w:rsidR="00721F9F" w:rsidRPr="00623285" w:rsidRDefault="00721F9F" w:rsidP="00721F9F">
      <w:pPr>
        <w:ind w:firstLine="709"/>
        <w:jc w:val="both"/>
      </w:pPr>
      <w:r w:rsidRPr="00623285">
        <w:t>6.1. Настоящее Соглашение вступает в силу с момента его подписания и действует в течение 3 (трех) лет, с учетом положений в подпунктах ниже.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6.1.1 Режим конфиденциальности в отношении переданной информации сохраняется в течение 5 лет с момента передачи </w:t>
      </w:r>
      <w:r>
        <w:t>к</w:t>
      </w:r>
      <w:r w:rsidRPr="00623285">
        <w:t>онфиденциальной информации</w:t>
      </w:r>
      <w:r w:rsidRPr="00623285" w:rsidDel="004A77CB">
        <w:t xml:space="preserve"> </w:t>
      </w:r>
      <w:r w:rsidRPr="00623285">
        <w:t>и любой ее части, в том числе и после окончания срока действия настоящего Соглашения.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6.2. Изменение условий настоящего Соглашения, его расторжение и прекращение допускаются по соглашению </w:t>
      </w:r>
      <w:r w:rsidRPr="00623285">
        <w:rPr>
          <w:b/>
          <w:i/>
        </w:rPr>
        <w:t>Сторон</w:t>
      </w:r>
      <w:r w:rsidRPr="00623285">
        <w:t xml:space="preserve">. Любые дополнения или изменения, вносимые в настоящее Соглашение, рассматриваются </w:t>
      </w:r>
      <w:r w:rsidRPr="00623285">
        <w:rPr>
          <w:b/>
        </w:rPr>
        <w:t>Сторонами</w:t>
      </w:r>
      <w:r w:rsidRPr="00623285">
        <w:t>, оформляются дополнительным соглашением и вступают в силу с момента его подписания Сторонами, если иное не будет указано в таком дополнительном соглашении.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6.3. </w:t>
      </w:r>
      <w:r w:rsidRPr="00623285">
        <w:rPr>
          <w:b/>
        </w:rPr>
        <w:t>Стороны</w:t>
      </w:r>
      <w:r w:rsidRPr="00623285">
        <w:t xml:space="preserve"> обязуются решать все спорные вопросы, исходя из общих интересов, путем консультаций и переговоров, а в случае не достижения согласия – в судебном порядке. 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6.4. Права и обязанности по настоящему Соглашению не подлежат переуступке Третьим лицам без предварительного письменного согласия другой </w:t>
      </w:r>
      <w:r w:rsidRPr="00623285">
        <w:rPr>
          <w:b/>
        </w:rPr>
        <w:t>Стороны</w:t>
      </w:r>
      <w:r w:rsidRPr="00623285">
        <w:t>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6.5. Любые уведомления, сообщения, а также иные документы (далее по тексту – «Информация), касающиеся выполнения обязательств по настоящему Соглашению, должны составляться в письменной форме на русском языке и быть подписанными уполномоченными представителями </w:t>
      </w:r>
      <w:r w:rsidRPr="00623285">
        <w:rPr>
          <w:b/>
        </w:rPr>
        <w:t>Сторон</w:t>
      </w:r>
      <w:r w:rsidRPr="00623285">
        <w:t>. Информация должна направляться заказным письмом, по электронной почте и/или с курьером.</w:t>
      </w:r>
    </w:p>
    <w:p w:rsidR="00721F9F" w:rsidRPr="00623285" w:rsidRDefault="00721F9F" w:rsidP="00721F9F">
      <w:pPr>
        <w:ind w:firstLine="709"/>
        <w:jc w:val="both"/>
      </w:pPr>
      <w:r w:rsidRPr="00623285">
        <w:t>6.6. Временем получения информации является: при отправке заказным письмом</w:t>
      </w:r>
      <w:r>
        <w:t xml:space="preserve"> – д</w:t>
      </w:r>
      <w:r w:rsidRPr="00623285">
        <w:t>ата, указанная на календарном штемпеле оператора почтовой связи получателя информации; при отправке курьером – дата, указанная на каком-либо сопроводительном документе о получении информации от курьера; при отправке по электронной почте - момент, фиксируемый электронной почтой при его получении.</w:t>
      </w:r>
    </w:p>
    <w:p w:rsidR="00721F9F" w:rsidRPr="00623285" w:rsidRDefault="00721F9F" w:rsidP="00721F9F">
      <w:pPr>
        <w:ind w:firstLine="709"/>
        <w:jc w:val="both"/>
      </w:pPr>
      <w:r w:rsidRPr="00623285">
        <w:lastRenderedPageBreak/>
        <w:t>6.7.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:rsidR="00721F9F" w:rsidRPr="00623285" w:rsidRDefault="00721F9F" w:rsidP="00721F9F">
      <w:pPr>
        <w:ind w:firstLine="709"/>
        <w:jc w:val="both"/>
      </w:pPr>
      <w:r w:rsidRPr="00623285">
        <w:t xml:space="preserve">6.8. Настоящее Соглашение заключено на русском языке в двух экземплярах, имеющих равную юридическую силу, по одному для каждой из </w:t>
      </w:r>
      <w:r w:rsidRPr="00623285">
        <w:rPr>
          <w:b/>
          <w:i/>
        </w:rPr>
        <w:t>Сторон</w:t>
      </w:r>
      <w:r w:rsidRPr="00623285">
        <w:t>.</w:t>
      </w:r>
    </w:p>
    <w:p w:rsidR="00721F9F" w:rsidRPr="0076006A" w:rsidRDefault="00721F9F" w:rsidP="00721F9F">
      <w:pPr>
        <w:numPr>
          <w:ilvl w:val="0"/>
          <w:numId w:val="26"/>
        </w:numPr>
        <w:spacing w:before="120" w:after="120"/>
        <w:ind w:firstLine="3544"/>
        <w:jc w:val="both"/>
        <w:rPr>
          <w:b/>
        </w:rPr>
      </w:pPr>
      <w:r w:rsidRPr="0076006A">
        <w:rPr>
          <w:b/>
        </w:rPr>
        <w:t>Адреса и реквизиты Сторон</w:t>
      </w:r>
    </w:p>
    <w:p w:rsidR="00721F9F" w:rsidRPr="00623285" w:rsidRDefault="00721F9F" w:rsidP="00721F9F"/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103"/>
        <w:gridCol w:w="5355"/>
      </w:tblGrid>
      <w:tr w:rsidR="00721F9F" w:rsidRPr="00623285" w:rsidTr="00925845">
        <w:trPr>
          <w:trHeight w:val="4055"/>
        </w:trPr>
        <w:tc>
          <w:tcPr>
            <w:tcW w:w="5103" w:type="dxa"/>
          </w:tcPr>
          <w:p w:rsidR="00721F9F" w:rsidRPr="00623285" w:rsidRDefault="00721F9F" w:rsidP="00925845">
            <w:pPr>
              <w:rPr>
                <w:b/>
              </w:rPr>
            </w:pPr>
            <w:r w:rsidRPr="00623285">
              <w:br w:type="page"/>
            </w:r>
            <w:r w:rsidRPr="00623285">
              <w:rPr>
                <w:b/>
              </w:rPr>
              <w:t>Передающая сторона</w:t>
            </w:r>
          </w:p>
          <w:p w:rsidR="00721F9F" w:rsidRPr="00623285" w:rsidRDefault="00721F9F" w:rsidP="00925845"/>
          <w:p w:rsidR="00721F9F" w:rsidRPr="00EA068D" w:rsidRDefault="00721F9F" w:rsidP="00925845">
            <w:pPr>
              <w:jc w:val="both"/>
              <w:rPr>
                <w:w w:val="102"/>
              </w:rPr>
            </w:pPr>
            <w:r w:rsidRPr="00EA068D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21F9F" w:rsidRPr="00EA068D" w:rsidRDefault="00721F9F" w:rsidP="00925845"/>
          <w:p w:rsidR="00721F9F" w:rsidRPr="00EA068D" w:rsidRDefault="00721F9F" w:rsidP="00925845">
            <w:r w:rsidRPr="00EA068D">
              <w:t xml:space="preserve">125993 (ГСП-3), г. Москва, Ленинградский </w:t>
            </w:r>
          </w:p>
          <w:p w:rsidR="00721F9F" w:rsidRPr="00EA068D" w:rsidRDefault="00721F9F" w:rsidP="00925845">
            <w:r w:rsidRPr="00EA068D">
              <w:t>проспект, 49</w:t>
            </w:r>
          </w:p>
          <w:p w:rsidR="00721F9F" w:rsidRPr="00623285" w:rsidRDefault="00721F9F" w:rsidP="00925845"/>
          <w:p w:rsidR="00721F9F" w:rsidRDefault="00721F9F" w:rsidP="00925845"/>
          <w:p w:rsidR="00721F9F" w:rsidRPr="00623285" w:rsidRDefault="00721F9F" w:rsidP="00925845"/>
          <w:p w:rsidR="00721F9F" w:rsidRPr="00623285" w:rsidRDefault="00721F9F" w:rsidP="00925845">
            <w:pPr>
              <w:rPr>
                <w:b/>
                <w:i/>
              </w:rPr>
            </w:pPr>
            <w:r w:rsidRPr="002331AB">
              <w:rPr>
                <w:i/>
              </w:rPr>
              <w:t>Должность</w:t>
            </w:r>
          </w:p>
          <w:p w:rsidR="00721F9F" w:rsidRDefault="00721F9F" w:rsidP="00925845">
            <w:pPr>
              <w:rPr>
                <w:b/>
              </w:rPr>
            </w:pPr>
          </w:p>
          <w:p w:rsidR="00721F9F" w:rsidRDefault="00721F9F" w:rsidP="00925845">
            <w:pPr>
              <w:rPr>
                <w:b/>
              </w:rPr>
            </w:pPr>
          </w:p>
          <w:p w:rsidR="00721F9F" w:rsidRDefault="00721F9F" w:rsidP="00925845">
            <w:pPr>
              <w:rPr>
                <w:b/>
              </w:rPr>
            </w:pPr>
          </w:p>
          <w:p w:rsidR="00721F9F" w:rsidRDefault="00721F9F" w:rsidP="00925845">
            <w:pPr>
              <w:rPr>
                <w:b/>
              </w:rPr>
            </w:pPr>
          </w:p>
          <w:p w:rsidR="00721F9F" w:rsidRPr="00623285" w:rsidRDefault="00721F9F" w:rsidP="00925845">
            <w:pPr>
              <w:rPr>
                <w:b/>
              </w:rPr>
            </w:pPr>
          </w:p>
          <w:p w:rsidR="00721F9F" w:rsidRPr="00623285" w:rsidRDefault="00721F9F" w:rsidP="00925845">
            <w:pPr>
              <w:rPr>
                <w:b/>
              </w:rPr>
            </w:pPr>
          </w:p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Pr="00EA2F10" w:rsidRDefault="00721F9F" w:rsidP="00925845">
            <w:pPr>
              <w:rPr>
                <w:sz w:val="16"/>
                <w:szCs w:val="16"/>
              </w:rPr>
            </w:pPr>
            <w:r w:rsidRPr="00EA2F10">
              <w:rPr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5355" w:type="dxa"/>
          </w:tcPr>
          <w:tbl>
            <w:tblPr>
              <w:tblW w:w="5423" w:type="dxa"/>
              <w:tblLayout w:type="fixed"/>
              <w:tblLook w:val="0000" w:firstRow="0" w:lastRow="0" w:firstColumn="0" w:lastColumn="0" w:noHBand="0" w:noVBand="0"/>
            </w:tblPr>
            <w:tblGrid>
              <w:gridCol w:w="5423"/>
            </w:tblGrid>
            <w:tr w:rsidR="00721F9F" w:rsidRPr="00623285" w:rsidTr="00925845">
              <w:trPr>
                <w:trHeight w:val="4686"/>
              </w:trPr>
              <w:tc>
                <w:tcPr>
                  <w:tcW w:w="5423" w:type="dxa"/>
                </w:tcPr>
                <w:p w:rsidR="00721F9F" w:rsidRPr="00623285" w:rsidRDefault="00721F9F" w:rsidP="00925845">
                  <w:pPr>
                    <w:rPr>
                      <w:b/>
                    </w:rPr>
                  </w:pPr>
                  <w:r w:rsidRPr="00623285">
                    <w:rPr>
                      <w:b/>
                    </w:rPr>
                    <w:t>Получающая сторона</w:t>
                  </w:r>
                </w:p>
                <w:p w:rsidR="00721F9F" w:rsidRPr="00623285" w:rsidRDefault="00721F9F" w:rsidP="00925845"/>
                <w:p w:rsidR="00721F9F" w:rsidRPr="00EA068D" w:rsidRDefault="00721F9F" w:rsidP="00925845">
                  <w:pPr>
                    <w:contextualSpacing/>
                  </w:pPr>
                  <w:r w:rsidRPr="00EA068D">
                    <w:t>ФИО:____________________________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 xml:space="preserve">                                   </w:t>
                  </w:r>
                  <w:r w:rsidRPr="0076006A">
                    <w:rPr>
                      <w:vertAlign w:val="superscript"/>
                    </w:rPr>
                    <w:t>(полностью)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Паспорт: серия _______ №__________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Код подразделения:________________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Выдан:___________________________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ab/>
                    <w:t xml:space="preserve">       </w:t>
                  </w:r>
                  <w:r>
                    <w:t xml:space="preserve">      </w:t>
                  </w:r>
                  <w:r w:rsidRPr="0076006A">
                    <w:rPr>
                      <w:vertAlign w:val="superscript"/>
                    </w:rPr>
                    <w:t>(кем и когда, дата выдачи)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Дата рождения____________________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 xml:space="preserve">Индекс, домашний адрес, телефон: 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_________________________________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Страховое свидетельство обязательного пенсионного страхования ______________________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ИНН ____________________________</w:t>
                  </w:r>
                </w:p>
                <w:p w:rsidR="00721F9F" w:rsidRDefault="00721F9F" w:rsidP="00925845">
                  <w:pPr>
                    <w:spacing w:line="480" w:lineRule="auto"/>
                  </w:pPr>
                </w:p>
                <w:p w:rsidR="00721F9F" w:rsidRPr="00623285" w:rsidRDefault="00721F9F" w:rsidP="00925845">
                  <w:pPr>
                    <w:spacing w:line="480" w:lineRule="auto"/>
                    <w:rPr>
                      <w:b/>
                      <w:szCs w:val="22"/>
                    </w:rPr>
                  </w:pPr>
                </w:p>
                <w:p w:rsidR="00721F9F" w:rsidRPr="00EA2F10" w:rsidRDefault="00721F9F" w:rsidP="00925845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623285">
                    <w:rPr>
                      <w:szCs w:val="22"/>
                    </w:rPr>
                    <w:t>______________________</w:t>
                  </w:r>
                  <w:r w:rsidRPr="00EA2F10">
                    <w:rPr>
                      <w:color w:val="000000" w:themeColor="text1"/>
                    </w:rPr>
                    <w:t>(инициалы, фамилия)</w:t>
                  </w:r>
                </w:p>
                <w:p w:rsidR="00721F9F" w:rsidRPr="00EA2F10" w:rsidRDefault="00721F9F" w:rsidP="00925845">
                  <w:pPr>
                    <w:rPr>
                      <w:sz w:val="16"/>
                      <w:szCs w:val="16"/>
                    </w:rPr>
                  </w:pPr>
                  <w:r w:rsidRPr="00623285">
                    <w:rPr>
                      <w:sz w:val="18"/>
                      <w:szCs w:val="16"/>
                    </w:rPr>
                    <w:t xml:space="preserve">      </w:t>
                  </w:r>
                  <w:r w:rsidRPr="00EA2F10">
                    <w:rPr>
                      <w:sz w:val="16"/>
                      <w:szCs w:val="16"/>
                    </w:rPr>
                    <w:t xml:space="preserve">        (подпись)</w:t>
                  </w:r>
                </w:p>
              </w:tc>
            </w:tr>
          </w:tbl>
          <w:p w:rsidR="00721F9F" w:rsidRPr="00623285" w:rsidRDefault="00721F9F" w:rsidP="00925845"/>
        </w:tc>
      </w:tr>
    </w:tbl>
    <w:p w:rsidR="00721F9F" w:rsidRPr="00623285" w:rsidRDefault="00721F9F" w:rsidP="00721F9F"/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sectPr w:rsidR="00721F9F" w:rsidSect="009A754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5E" w:rsidRDefault="0050775E" w:rsidP="00721F9F">
      <w:r>
        <w:separator/>
      </w:r>
    </w:p>
  </w:endnote>
  <w:endnote w:type="continuationSeparator" w:id="0">
    <w:p w:rsidR="0050775E" w:rsidRDefault="0050775E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5E" w:rsidRDefault="0050775E" w:rsidP="00721F9F">
      <w:r>
        <w:separator/>
      </w:r>
    </w:p>
  </w:footnote>
  <w:footnote w:type="continuationSeparator" w:id="0">
    <w:p w:rsidR="0050775E" w:rsidRDefault="0050775E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854F9"/>
    <w:rsid w:val="000E74AA"/>
    <w:rsid w:val="0014718D"/>
    <w:rsid w:val="00154280"/>
    <w:rsid w:val="00156B4A"/>
    <w:rsid w:val="001809D6"/>
    <w:rsid w:val="001D4F91"/>
    <w:rsid w:val="00280C5B"/>
    <w:rsid w:val="002824B8"/>
    <w:rsid w:val="002C7BA1"/>
    <w:rsid w:val="00300573"/>
    <w:rsid w:val="003154F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D0587"/>
    <w:rsid w:val="004E3F72"/>
    <w:rsid w:val="004F1202"/>
    <w:rsid w:val="004F71DC"/>
    <w:rsid w:val="00502673"/>
    <w:rsid w:val="0050775E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840FA"/>
    <w:rsid w:val="009954C4"/>
    <w:rsid w:val="009A7541"/>
    <w:rsid w:val="009C61ED"/>
    <w:rsid w:val="009E593A"/>
    <w:rsid w:val="009F0E3E"/>
    <w:rsid w:val="00A205C0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55BE7"/>
    <w:rsid w:val="00C73E9D"/>
    <w:rsid w:val="00C83502"/>
    <w:rsid w:val="00C9061D"/>
    <w:rsid w:val="00CA5AFD"/>
    <w:rsid w:val="00D217B0"/>
    <w:rsid w:val="00D21F2C"/>
    <w:rsid w:val="00D24802"/>
    <w:rsid w:val="00D31B64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11861"/>
    <w:rsid w:val="00F17D14"/>
    <w:rsid w:val="00F4469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8DF6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5</cp:revision>
  <cp:lastPrinted>2021-08-12T13:54:00Z</cp:lastPrinted>
  <dcterms:created xsi:type="dcterms:W3CDTF">2021-08-19T12:08:00Z</dcterms:created>
  <dcterms:modified xsi:type="dcterms:W3CDTF">2021-08-19T13:17:00Z</dcterms:modified>
</cp:coreProperties>
</file>