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79" w:rsidRDefault="00B46079" w:rsidP="00B46079">
      <w:pPr>
        <w:spacing w:after="0" w:line="240" w:lineRule="auto"/>
        <w:jc w:val="center"/>
        <w:rPr>
          <w:rStyle w:val="itemtext1"/>
        </w:rPr>
      </w:pPr>
      <w:bookmarkStart w:id="0" w:name="_GoBack"/>
      <w:bookmarkEnd w:id="0"/>
      <w:r>
        <w:rPr>
          <w:rStyle w:val="itemtext1"/>
        </w:rPr>
        <w:t>ИНФОРМАЦИОННОЕ ПИСЬМО</w:t>
      </w:r>
    </w:p>
    <w:p w:rsidR="00B46079" w:rsidRDefault="00B46079" w:rsidP="00053468">
      <w:pPr>
        <w:spacing w:after="0" w:line="240" w:lineRule="auto"/>
        <w:jc w:val="both"/>
        <w:rPr>
          <w:rStyle w:val="itemtext1"/>
        </w:rPr>
      </w:pPr>
    </w:p>
    <w:p w:rsidR="00B46079" w:rsidRDefault="00B46079" w:rsidP="00053468">
      <w:pPr>
        <w:spacing w:after="0" w:line="240" w:lineRule="auto"/>
        <w:jc w:val="both"/>
        <w:rPr>
          <w:rStyle w:val="itemtext1"/>
        </w:rPr>
      </w:pPr>
    </w:p>
    <w:p w:rsidR="00053468" w:rsidRDefault="00B87B2E" w:rsidP="00053468">
      <w:pPr>
        <w:spacing w:after="0" w:line="240" w:lineRule="auto"/>
        <w:jc w:val="both"/>
        <w:rPr>
          <w:rStyle w:val="itemtext1"/>
        </w:rPr>
      </w:pPr>
      <w:r>
        <w:rPr>
          <w:rStyle w:val="itemtext1"/>
        </w:rPr>
        <w:t>Уважаемые коллеги!</w:t>
      </w:r>
    </w:p>
    <w:p w:rsidR="00053468" w:rsidRDefault="00B87B2E" w:rsidP="007D6D8E">
      <w:pPr>
        <w:spacing w:after="0" w:line="240" w:lineRule="auto"/>
        <w:jc w:val="both"/>
        <w:rPr>
          <w:rStyle w:val="itemtext1"/>
        </w:rPr>
      </w:pP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Style w:val="itemtext1"/>
        </w:rPr>
        <w:t>Просим проинформировать Ваших студентов и н</w:t>
      </w:r>
      <w:r w:rsidR="00053468">
        <w:rPr>
          <w:rStyle w:val="itemtext1"/>
        </w:rPr>
        <w:t>аучно-педагогических работников</w:t>
      </w:r>
      <w:r>
        <w:rPr>
          <w:rStyle w:val="itemtext1"/>
        </w:rPr>
        <w:t xml:space="preserve"> о том, что в настоящее время проводится прием заявок на </w:t>
      </w:r>
      <w:r w:rsidR="007D6D8E">
        <w:rPr>
          <w:rStyle w:val="itemtext1"/>
        </w:rPr>
        <w:t xml:space="preserve">стипендиальную программу </w:t>
      </w:r>
      <w:r w:rsidR="007D6D8E" w:rsidRPr="007D6D8E">
        <w:rPr>
          <w:rStyle w:val="itemtext1"/>
        </w:rPr>
        <w:t>Правительства Китайской Народной Респ</w:t>
      </w:r>
      <w:r w:rsidR="007D6D8E">
        <w:rPr>
          <w:rStyle w:val="itemtext1"/>
        </w:rPr>
        <w:t>ублики «Стипендия Правительства Китая» (тип «А»)</w:t>
      </w:r>
      <w:r w:rsidR="002F6955" w:rsidRPr="002F6955">
        <w:rPr>
          <w:rStyle w:val="itemtext1"/>
        </w:rPr>
        <w:t xml:space="preserve"> </w:t>
      </w:r>
      <w:r w:rsidR="007D6D8E" w:rsidRPr="007D6D8E">
        <w:rPr>
          <w:rStyle w:val="itemtext1"/>
        </w:rPr>
        <w:t>для обучения, ста</w:t>
      </w:r>
      <w:r w:rsidR="007D6D8E">
        <w:rPr>
          <w:rStyle w:val="itemtext1"/>
        </w:rPr>
        <w:t xml:space="preserve">жировки, повышения квалификации </w:t>
      </w:r>
      <w:r w:rsidR="007D6D8E" w:rsidRPr="007D6D8E">
        <w:rPr>
          <w:rStyle w:val="itemtext1"/>
        </w:rPr>
        <w:t xml:space="preserve">и проведения научной работы в китайских </w:t>
      </w:r>
      <w:r w:rsidR="007D6D8E">
        <w:rPr>
          <w:rStyle w:val="itemtext1"/>
        </w:rPr>
        <w:t xml:space="preserve">университетах в рамках приемной </w:t>
      </w:r>
      <w:r w:rsidR="007D6D8E" w:rsidRPr="007D6D8E">
        <w:rPr>
          <w:rStyle w:val="itemtext1"/>
        </w:rPr>
        <w:t>кампании 2025/2026 учебного года</w:t>
      </w:r>
      <w:r>
        <w:rPr>
          <w:rStyle w:val="itemtext1"/>
        </w:rPr>
        <w:t xml:space="preserve">. </w:t>
      </w:r>
    </w:p>
    <w:p w:rsidR="007D6D8E" w:rsidRDefault="007D6D8E" w:rsidP="007D6D8E">
      <w:pPr>
        <w:spacing w:after="0" w:line="240" w:lineRule="auto"/>
        <w:jc w:val="both"/>
        <w:rPr>
          <w:rStyle w:val="itemtext1"/>
        </w:rPr>
      </w:pPr>
    </w:p>
    <w:p w:rsidR="00C95F94" w:rsidRDefault="00C95F94" w:rsidP="00C95F94">
      <w:pPr>
        <w:spacing w:after="0" w:line="240" w:lineRule="auto"/>
        <w:jc w:val="both"/>
        <w:rPr>
          <w:rStyle w:val="itemtext1"/>
        </w:rPr>
      </w:pPr>
      <w:r w:rsidRPr="00C95F94">
        <w:rPr>
          <w:rStyle w:val="itemtext1"/>
        </w:rPr>
        <w:t>К участию в конкурсном отборе допускаются российские граждане, являющиеся обучающимися очной формы обучения по образовательным программам высшего образования, программам подготовки научных и научно-педагогических кадров в аспирантуре, либо являющиеся научными, научно-педагогическими работниками или работниками из числа административно-управленческого персонала российских образовательных организаций высшего образования и научных организаций.</w:t>
      </w:r>
    </w:p>
    <w:p w:rsidR="00C95F94" w:rsidRDefault="00C95F94" w:rsidP="00053468">
      <w:pPr>
        <w:spacing w:after="0" w:line="240" w:lineRule="auto"/>
        <w:jc w:val="both"/>
        <w:rPr>
          <w:rStyle w:val="itemtext1"/>
        </w:rPr>
      </w:pPr>
    </w:p>
    <w:p w:rsidR="00C95F94" w:rsidRDefault="00B87B2E" w:rsidP="00053468">
      <w:pPr>
        <w:spacing w:after="0" w:line="240" w:lineRule="auto"/>
        <w:jc w:val="both"/>
        <w:rPr>
          <w:rStyle w:val="itemtext1"/>
        </w:rPr>
      </w:pPr>
      <w:r>
        <w:rPr>
          <w:rStyle w:val="itemtext1"/>
        </w:rPr>
        <w:t>Программа покрывает расходы на обучение, проживание в общежитии</w:t>
      </w:r>
      <w:r w:rsidR="002F6955">
        <w:rPr>
          <w:rStyle w:val="itemtext1"/>
        </w:rPr>
        <w:t xml:space="preserve">, медицинское страхование. </w:t>
      </w:r>
      <w:r>
        <w:rPr>
          <w:rStyle w:val="itemtext1"/>
        </w:rPr>
        <w:t xml:space="preserve">Участники получают ежемесячную стипендию в течение всего курса. </w:t>
      </w:r>
      <w:r w:rsidR="00053468">
        <w:rPr>
          <w:rStyle w:val="itemtext1"/>
        </w:rPr>
        <w:t xml:space="preserve"> </w:t>
      </w:r>
    </w:p>
    <w:p w:rsidR="00AB1CDE" w:rsidRDefault="00AB1CDE" w:rsidP="00C95F94">
      <w:pPr>
        <w:spacing w:after="0" w:line="240" w:lineRule="auto"/>
        <w:jc w:val="both"/>
        <w:rPr>
          <w:rStyle w:val="itemtext1"/>
        </w:rPr>
      </w:pPr>
    </w:p>
    <w:p w:rsidR="007D6D8E" w:rsidRDefault="00E34BCA" w:rsidP="00136393">
      <w:pPr>
        <w:spacing w:after="0" w:line="240" w:lineRule="auto"/>
        <w:jc w:val="both"/>
        <w:rPr>
          <w:rStyle w:val="itemtext1"/>
        </w:rPr>
      </w:pPr>
      <w:r>
        <w:rPr>
          <w:rStyle w:val="itemtext1"/>
        </w:rPr>
        <w:t xml:space="preserve">Перечень необходимых документов, а также порядок их предоставления прилагается.  </w:t>
      </w:r>
    </w:p>
    <w:p w:rsidR="007D6D8E" w:rsidRDefault="007D6D8E" w:rsidP="00136393">
      <w:pPr>
        <w:spacing w:after="0" w:line="240" w:lineRule="auto"/>
        <w:jc w:val="both"/>
        <w:rPr>
          <w:rStyle w:val="itemtext1"/>
        </w:rPr>
      </w:pPr>
    </w:p>
    <w:p w:rsidR="007D6D8E" w:rsidRPr="007D6D8E" w:rsidRDefault="007D6D8E" w:rsidP="007D6D8E">
      <w:pPr>
        <w:spacing w:after="0" w:line="240" w:lineRule="auto"/>
        <w:jc w:val="both"/>
        <w:rPr>
          <w:rStyle w:val="itemtext1"/>
        </w:rPr>
      </w:pPr>
      <w:r w:rsidRPr="007D6D8E">
        <w:rPr>
          <w:rStyle w:val="itemtext1"/>
        </w:rPr>
        <w:t>Кандидаты на участие в конку</w:t>
      </w:r>
      <w:r>
        <w:rPr>
          <w:rStyle w:val="itemtext1"/>
        </w:rPr>
        <w:t xml:space="preserve">рсном отборе должны представить </w:t>
      </w:r>
      <w:r w:rsidRPr="007D6D8E">
        <w:rPr>
          <w:rStyle w:val="itemtext1"/>
        </w:rPr>
        <w:t>два комплекта документов: российск</w:t>
      </w:r>
      <w:r>
        <w:rPr>
          <w:rStyle w:val="itemtext1"/>
        </w:rPr>
        <w:t xml:space="preserve">ой стороне в Министерство науки </w:t>
      </w:r>
      <w:r w:rsidRPr="007D6D8E">
        <w:rPr>
          <w:rStyle w:val="itemtext1"/>
        </w:rPr>
        <w:t>и высшего образования Российско</w:t>
      </w:r>
      <w:r>
        <w:rPr>
          <w:rStyle w:val="itemtext1"/>
        </w:rPr>
        <w:t xml:space="preserve">й Федерации и китайской стороне </w:t>
      </w:r>
      <w:r w:rsidRPr="007D6D8E">
        <w:rPr>
          <w:rStyle w:val="itemtext1"/>
        </w:rPr>
        <w:t>в Стипендиальный совет Китая (подведомственное учреждение Министерства</w:t>
      </w:r>
    </w:p>
    <w:p w:rsidR="007D6D8E" w:rsidRDefault="007D6D8E" w:rsidP="007D6D8E">
      <w:pPr>
        <w:spacing w:after="0" w:line="240" w:lineRule="auto"/>
        <w:jc w:val="both"/>
        <w:rPr>
          <w:rStyle w:val="itemtext1"/>
        </w:rPr>
      </w:pPr>
      <w:r w:rsidRPr="007D6D8E">
        <w:rPr>
          <w:rStyle w:val="itemtext1"/>
        </w:rPr>
        <w:t xml:space="preserve">образования </w:t>
      </w:r>
      <w:r>
        <w:rPr>
          <w:rStyle w:val="itemtext1"/>
        </w:rPr>
        <w:t xml:space="preserve">Китайской Народной Республики). </w:t>
      </w:r>
      <w:r w:rsidRPr="007D6D8E">
        <w:rPr>
          <w:rStyle w:val="itemtext1"/>
        </w:rPr>
        <w:t>Сбор документов для российской с</w:t>
      </w:r>
      <w:r>
        <w:rPr>
          <w:rStyle w:val="itemtext1"/>
        </w:rPr>
        <w:t>тороны осуществляет ФГБУ «</w:t>
      </w:r>
      <w:proofErr w:type="spellStart"/>
      <w:r>
        <w:rPr>
          <w:rStyle w:val="itemtext1"/>
        </w:rPr>
        <w:t>Интеробразование</w:t>
      </w:r>
      <w:proofErr w:type="spellEnd"/>
      <w:r>
        <w:rPr>
          <w:rStyle w:val="itemtext1"/>
        </w:rPr>
        <w:t>»</w:t>
      </w:r>
      <w:r w:rsidRPr="007D6D8E">
        <w:rPr>
          <w:rStyle w:val="itemtext1"/>
        </w:rPr>
        <w:t xml:space="preserve"> по адресу электронной почты: </w:t>
      </w:r>
      <w:hyperlink r:id="rId4" w:history="1">
        <w:r w:rsidRPr="00A52CAF">
          <w:rPr>
            <w:rStyle w:val="a3"/>
            <w:rFonts w:ascii="Segoe UI" w:hAnsi="Segoe UI" w:cs="Segoe UI"/>
            <w:sz w:val="20"/>
            <w:szCs w:val="20"/>
          </w:rPr>
          <w:t>mobility@ined.ru</w:t>
        </w:r>
      </w:hyperlink>
      <w:r>
        <w:rPr>
          <w:rStyle w:val="itemtext1"/>
        </w:rPr>
        <w:t xml:space="preserve"> . </w:t>
      </w:r>
      <w:r w:rsidRPr="007D6D8E">
        <w:rPr>
          <w:rStyle w:val="itemtext1"/>
        </w:rPr>
        <w:t>Документы для китайской стороны за</w:t>
      </w:r>
      <w:r>
        <w:rPr>
          <w:rStyle w:val="itemtext1"/>
        </w:rPr>
        <w:t xml:space="preserve">гружаются кандидатами в систему </w:t>
      </w:r>
      <w:r w:rsidRPr="007D6D8E">
        <w:rPr>
          <w:rStyle w:val="itemtext1"/>
        </w:rPr>
        <w:t xml:space="preserve">стипендий Правительства Китая по ссылке: </w:t>
      </w:r>
      <w:hyperlink r:id="rId5" w:history="1">
        <w:r w:rsidRPr="00A52CAF">
          <w:rPr>
            <w:rStyle w:val="a3"/>
            <w:rFonts w:ascii="Segoe UI" w:hAnsi="Segoe UI" w:cs="Segoe UI"/>
            <w:sz w:val="20"/>
            <w:szCs w:val="20"/>
          </w:rPr>
          <w:t>https://studyinchina.csc.edu.cn</w:t>
        </w:r>
      </w:hyperlink>
      <w:r>
        <w:rPr>
          <w:rStyle w:val="itemtext1"/>
        </w:rPr>
        <w:t xml:space="preserve"> </w:t>
      </w:r>
      <w:r w:rsidRPr="007D6D8E">
        <w:rPr>
          <w:rStyle w:val="itemtext1"/>
        </w:rPr>
        <w:t>.</w:t>
      </w:r>
    </w:p>
    <w:p w:rsidR="007D6D8E" w:rsidRPr="007D6D8E" w:rsidRDefault="007D6D8E" w:rsidP="007D6D8E">
      <w:pPr>
        <w:spacing w:after="0" w:line="240" w:lineRule="auto"/>
        <w:jc w:val="both"/>
        <w:rPr>
          <w:rStyle w:val="itemtext1"/>
        </w:rPr>
      </w:pPr>
      <w:r w:rsidRPr="007D6D8E">
        <w:rPr>
          <w:rStyle w:val="itemtext1"/>
        </w:rPr>
        <w:t>Кандидаты, претендующие на программы, не предпо</w:t>
      </w:r>
      <w:r>
        <w:rPr>
          <w:rStyle w:val="itemtext1"/>
        </w:rPr>
        <w:t xml:space="preserve">лагающие </w:t>
      </w:r>
      <w:r w:rsidRPr="007D6D8E">
        <w:rPr>
          <w:rStyle w:val="itemtext1"/>
        </w:rPr>
        <w:t>присвоение степени, вправе выбрать сро</w:t>
      </w:r>
      <w:r>
        <w:rPr>
          <w:rStyle w:val="itemtext1"/>
        </w:rPr>
        <w:t xml:space="preserve">к участия в Программе в течение 5 или 10 месяцев. </w:t>
      </w:r>
      <w:r w:rsidRPr="007D6D8E">
        <w:rPr>
          <w:rStyle w:val="itemtext1"/>
        </w:rPr>
        <w:t xml:space="preserve">Кандидаты вправе выбрать </w:t>
      </w:r>
      <w:r>
        <w:rPr>
          <w:rStyle w:val="itemtext1"/>
        </w:rPr>
        <w:t xml:space="preserve">только один тип образовательной программы, </w:t>
      </w:r>
      <w:r w:rsidRPr="007D6D8E">
        <w:rPr>
          <w:rStyle w:val="itemtext1"/>
        </w:rPr>
        <w:t>не бо</w:t>
      </w:r>
      <w:r>
        <w:rPr>
          <w:rStyle w:val="itemtext1"/>
        </w:rPr>
        <w:t xml:space="preserve">лее трех направлений подготовки </w:t>
      </w:r>
      <w:r w:rsidRPr="007D6D8E">
        <w:rPr>
          <w:rStyle w:val="itemtext1"/>
        </w:rPr>
        <w:t>в рамках образовательной программы</w:t>
      </w:r>
      <w:r>
        <w:rPr>
          <w:rStyle w:val="itemtext1"/>
        </w:rPr>
        <w:t xml:space="preserve"> и </w:t>
      </w:r>
      <w:r w:rsidRPr="007D6D8E">
        <w:rPr>
          <w:rStyle w:val="itemtext1"/>
        </w:rPr>
        <w:t>не боле</w:t>
      </w:r>
      <w:r>
        <w:rPr>
          <w:rStyle w:val="itemtext1"/>
        </w:rPr>
        <w:t xml:space="preserve">е трех китайских университетов, </w:t>
      </w:r>
      <w:r w:rsidRPr="007D6D8E">
        <w:rPr>
          <w:rStyle w:val="itemtext1"/>
        </w:rPr>
        <w:t>участвующих в реализации Программы.</w:t>
      </w:r>
    </w:p>
    <w:p w:rsidR="007D6D8E" w:rsidRDefault="007D6D8E" w:rsidP="007D6D8E">
      <w:pPr>
        <w:spacing w:after="0" w:line="240" w:lineRule="auto"/>
        <w:jc w:val="both"/>
        <w:rPr>
          <w:rStyle w:val="itemtext1"/>
        </w:rPr>
      </w:pPr>
      <w:r w:rsidRPr="007D6D8E">
        <w:rPr>
          <w:rStyle w:val="itemtext1"/>
        </w:rPr>
        <w:t>Выбранные направления подго</w:t>
      </w:r>
      <w:r>
        <w:rPr>
          <w:rStyle w:val="itemtext1"/>
        </w:rPr>
        <w:t xml:space="preserve">товки в китайских университетах </w:t>
      </w:r>
      <w:r w:rsidRPr="007D6D8E">
        <w:rPr>
          <w:rStyle w:val="itemtext1"/>
        </w:rPr>
        <w:t>указываются в порядке приорите</w:t>
      </w:r>
      <w:r>
        <w:rPr>
          <w:rStyle w:val="itemtext1"/>
        </w:rPr>
        <w:t xml:space="preserve">тности </w:t>
      </w:r>
      <w:r w:rsidRPr="007D6D8E">
        <w:rPr>
          <w:rStyle w:val="itemtext1"/>
          <w:u w:val="single"/>
        </w:rPr>
        <w:t>с учетом имеющихся писем о предварительном зачислении</w:t>
      </w:r>
      <w:r w:rsidRPr="007D6D8E">
        <w:rPr>
          <w:rStyle w:val="itemtext1"/>
        </w:rPr>
        <w:t>.</w:t>
      </w:r>
    </w:p>
    <w:p w:rsidR="007D6D8E" w:rsidRDefault="007D6D8E" w:rsidP="007D6D8E">
      <w:pPr>
        <w:spacing w:after="0" w:line="240" w:lineRule="auto"/>
        <w:jc w:val="both"/>
        <w:rPr>
          <w:rStyle w:val="itemtext1"/>
        </w:rPr>
      </w:pPr>
      <w:r w:rsidRPr="007D6D8E">
        <w:rPr>
          <w:rStyle w:val="itemtext1"/>
        </w:rPr>
        <w:t>По всем видам образо</w:t>
      </w:r>
      <w:r>
        <w:rPr>
          <w:rStyle w:val="itemtext1"/>
        </w:rPr>
        <w:t xml:space="preserve">вательных программ предусмотрен </w:t>
      </w:r>
      <w:r w:rsidRPr="007D6D8E">
        <w:rPr>
          <w:rStyle w:val="itemtext1"/>
        </w:rPr>
        <w:t>подготовите</w:t>
      </w:r>
      <w:r>
        <w:rPr>
          <w:rStyle w:val="itemtext1"/>
        </w:rPr>
        <w:t xml:space="preserve">льный курс по китайскому языку продолжительностью 1 (один) </w:t>
      </w:r>
      <w:r w:rsidRPr="007D6D8E">
        <w:rPr>
          <w:rStyle w:val="itemtext1"/>
        </w:rPr>
        <w:t>академический год. При этом требо</w:t>
      </w:r>
      <w:r>
        <w:rPr>
          <w:rStyle w:val="itemtext1"/>
        </w:rPr>
        <w:t xml:space="preserve">вание к минимальному уровню HSK </w:t>
      </w:r>
      <w:r w:rsidRPr="007D6D8E">
        <w:rPr>
          <w:rStyle w:val="itemtext1"/>
        </w:rPr>
        <w:t xml:space="preserve">по основной образовательной программе </w:t>
      </w:r>
      <w:r>
        <w:rPr>
          <w:rStyle w:val="itemtext1"/>
        </w:rPr>
        <w:t xml:space="preserve">сохраняется даже при условии </w:t>
      </w:r>
      <w:r w:rsidRPr="007D6D8E">
        <w:rPr>
          <w:rStyle w:val="itemtext1"/>
        </w:rPr>
        <w:t>заявления необходимости подготовительного курса.</w:t>
      </w:r>
    </w:p>
    <w:p w:rsidR="007D6D8E" w:rsidRDefault="007D6D8E" w:rsidP="00136393">
      <w:pPr>
        <w:spacing w:after="0" w:line="240" w:lineRule="auto"/>
        <w:jc w:val="both"/>
        <w:rPr>
          <w:rStyle w:val="itemtext1"/>
        </w:rPr>
      </w:pPr>
    </w:p>
    <w:p w:rsidR="00136393" w:rsidRDefault="007D6D8E" w:rsidP="00136393">
      <w:pPr>
        <w:spacing w:after="0" w:line="240" w:lineRule="auto"/>
        <w:jc w:val="both"/>
      </w:pPr>
      <w:r>
        <w:rPr>
          <w:rStyle w:val="itemtext1"/>
        </w:rPr>
        <w:t>Дополнительная информация о П</w:t>
      </w:r>
      <w:r w:rsidR="00136393">
        <w:rPr>
          <w:rStyle w:val="itemtext1"/>
        </w:rPr>
        <w:t>рограмме размещена на сайте ФГБУ «</w:t>
      </w:r>
      <w:proofErr w:type="spellStart"/>
      <w:r w:rsidR="00136393">
        <w:rPr>
          <w:rStyle w:val="itemtext1"/>
        </w:rPr>
        <w:t>Интеробразование</w:t>
      </w:r>
      <w:proofErr w:type="spellEnd"/>
      <w:r w:rsidR="00136393">
        <w:rPr>
          <w:rStyle w:val="itemtext1"/>
        </w:rPr>
        <w:t xml:space="preserve">» в </w:t>
      </w:r>
      <w:r w:rsidR="00136393">
        <w:t xml:space="preserve">разделе «Академическая мобильность» – «Программы» по ссылке: </w:t>
      </w:r>
      <w:hyperlink r:id="rId6" w:history="1">
        <w:r w:rsidR="00136393" w:rsidRPr="00A52CAF">
          <w:rPr>
            <w:rStyle w:val="a3"/>
          </w:rPr>
          <w:t>https://mobility.ined.ru/academicmobility/programs</w:t>
        </w:r>
      </w:hyperlink>
      <w:r w:rsidR="00136393">
        <w:t xml:space="preserve"> . </w:t>
      </w:r>
    </w:p>
    <w:p w:rsidR="00C95F94" w:rsidRDefault="00C95F94" w:rsidP="00C95F94">
      <w:pPr>
        <w:spacing w:after="0" w:line="240" w:lineRule="auto"/>
        <w:jc w:val="both"/>
      </w:pPr>
    </w:p>
    <w:p w:rsidR="009A759A" w:rsidRPr="007D6D8E" w:rsidRDefault="007D6D8E" w:rsidP="007D6D8E">
      <w:pPr>
        <w:spacing w:after="0" w:line="240" w:lineRule="auto"/>
        <w:jc w:val="both"/>
      </w:pPr>
      <w:r>
        <w:t xml:space="preserve">Ознакомиться с перечнем китайских университетов, участвующих в реализации Программы, а также с перечнем предлагаемых ими образовательных программ и нормативными сроками их освоения можно ознакомиться в разделе «Университеты и Программы» на информационном ресурсе стипендий Правительства Китая по ссылке: </w:t>
      </w:r>
      <w:hyperlink r:id="rId7" w:history="1">
        <w:r w:rsidRPr="00A52CAF">
          <w:rPr>
            <w:rStyle w:val="a3"/>
          </w:rPr>
          <w:t>https://www.campuschina.org/universities/index.html</w:t>
        </w:r>
      </w:hyperlink>
      <w:r>
        <w:t xml:space="preserve"> </w:t>
      </w:r>
      <w:r w:rsidR="00CD4BD7">
        <w:t>.</w:t>
      </w:r>
    </w:p>
    <w:p w:rsidR="00AB1CDE" w:rsidRDefault="00AB1CDE" w:rsidP="00053468">
      <w:pPr>
        <w:spacing w:after="0" w:line="240" w:lineRule="auto"/>
        <w:jc w:val="both"/>
      </w:pPr>
    </w:p>
    <w:p w:rsidR="009A759A" w:rsidRPr="009A759A" w:rsidRDefault="009A759A" w:rsidP="00053468">
      <w:pPr>
        <w:spacing w:after="0" w:line="240" w:lineRule="auto"/>
        <w:jc w:val="both"/>
        <w:rPr>
          <w:rStyle w:val="itemtext1"/>
          <w:rFonts w:asciiTheme="minorHAnsi" w:hAnsiTheme="minorHAnsi" w:cstheme="minorBidi"/>
          <w:color w:val="auto"/>
          <w:sz w:val="22"/>
          <w:szCs w:val="22"/>
        </w:rPr>
      </w:pPr>
      <w:r>
        <w:t xml:space="preserve">Язык обучения: </w:t>
      </w:r>
      <w:r w:rsidR="007D6D8E">
        <w:t>китайский</w:t>
      </w:r>
      <w:r>
        <w:t>.</w:t>
      </w:r>
    </w:p>
    <w:p w:rsidR="00AB1CDE" w:rsidRDefault="00AB1CDE" w:rsidP="00053468">
      <w:pPr>
        <w:spacing w:after="0" w:line="240" w:lineRule="auto"/>
        <w:jc w:val="both"/>
        <w:rPr>
          <w:rStyle w:val="itemtext1"/>
        </w:rPr>
      </w:pPr>
    </w:p>
    <w:p w:rsidR="00053468" w:rsidRPr="00C95F94" w:rsidRDefault="00053468" w:rsidP="00053468">
      <w:pPr>
        <w:spacing w:after="0" w:line="240" w:lineRule="auto"/>
        <w:jc w:val="both"/>
        <w:rPr>
          <w:rStyle w:val="itemtext1"/>
          <w:b/>
        </w:rPr>
      </w:pPr>
      <w:r w:rsidRPr="00C95F94">
        <w:rPr>
          <w:rStyle w:val="itemtext1"/>
          <w:b/>
        </w:rPr>
        <w:t>Срок прие</w:t>
      </w:r>
      <w:r w:rsidR="007D6D8E">
        <w:rPr>
          <w:rStyle w:val="itemtext1"/>
          <w:b/>
        </w:rPr>
        <w:t>ма документов</w:t>
      </w:r>
      <w:r w:rsidR="00A66E9E">
        <w:rPr>
          <w:rStyle w:val="itemtext1"/>
          <w:b/>
        </w:rPr>
        <w:t xml:space="preserve"> в </w:t>
      </w:r>
      <w:proofErr w:type="spellStart"/>
      <w:r w:rsidR="00A66E9E">
        <w:rPr>
          <w:rStyle w:val="itemtext1"/>
          <w:b/>
        </w:rPr>
        <w:t>Интеробразовании</w:t>
      </w:r>
      <w:proofErr w:type="spellEnd"/>
      <w:r w:rsidR="00A66E9E">
        <w:rPr>
          <w:rStyle w:val="itemtext1"/>
          <w:b/>
        </w:rPr>
        <w:t>: до 15</w:t>
      </w:r>
      <w:r w:rsidR="007D6D8E">
        <w:rPr>
          <w:rStyle w:val="itemtext1"/>
          <w:b/>
        </w:rPr>
        <w:t>:00 20</w:t>
      </w:r>
      <w:r w:rsidR="00C95F94" w:rsidRPr="00C95F94">
        <w:rPr>
          <w:rStyle w:val="itemtext1"/>
          <w:b/>
        </w:rPr>
        <w:t xml:space="preserve"> </w:t>
      </w:r>
      <w:r w:rsidR="007D6D8E">
        <w:rPr>
          <w:rStyle w:val="itemtext1"/>
          <w:b/>
        </w:rPr>
        <w:t>декабря</w:t>
      </w:r>
      <w:r w:rsidR="00C95F94" w:rsidRPr="00C95F94">
        <w:rPr>
          <w:rStyle w:val="itemtext1"/>
          <w:b/>
        </w:rPr>
        <w:t xml:space="preserve"> 202</w:t>
      </w:r>
      <w:r w:rsidR="007D6D8E">
        <w:rPr>
          <w:rStyle w:val="itemtext1"/>
          <w:b/>
        </w:rPr>
        <w:t>4</w:t>
      </w:r>
      <w:r w:rsidRPr="00C95F94">
        <w:rPr>
          <w:rStyle w:val="itemtext1"/>
          <w:b/>
        </w:rPr>
        <w:t xml:space="preserve"> г.</w:t>
      </w:r>
    </w:p>
    <w:p w:rsidR="00C95F94" w:rsidRDefault="00C95F94" w:rsidP="00053468">
      <w:pPr>
        <w:spacing w:after="0" w:line="240" w:lineRule="auto"/>
        <w:jc w:val="both"/>
        <w:rPr>
          <w:rStyle w:val="itemtext1"/>
        </w:rPr>
      </w:pPr>
    </w:p>
    <w:p w:rsidR="00296124" w:rsidRPr="00AB1CDE" w:rsidRDefault="00296124" w:rsidP="00296124">
      <w:pPr>
        <w:spacing w:after="0" w:line="240" w:lineRule="auto"/>
        <w:jc w:val="both"/>
        <w:rPr>
          <w:rStyle w:val="itemtext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itemtext1"/>
        </w:rPr>
        <w:t xml:space="preserve">Информация о получении справок о знании иностранного языка, справки об обучении на английском языке и </w:t>
      </w:r>
      <w:proofErr w:type="spellStart"/>
      <w:r>
        <w:rPr>
          <w:rStyle w:val="itemtext1"/>
        </w:rPr>
        <w:t>транскрипта</w:t>
      </w:r>
      <w:proofErr w:type="spellEnd"/>
      <w:r>
        <w:rPr>
          <w:rStyle w:val="itemtext1"/>
        </w:rPr>
        <w:t xml:space="preserve"> размещена на сайте университета на странице «Справки и </w:t>
      </w:r>
      <w:proofErr w:type="spellStart"/>
      <w:r>
        <w:rPr>
          <w:rStyle w:val="itemtext1"/>
        </w:rPr>
        <w:t>Транскрит</w:t>
      </w:r>
      <w:proofErr w:type="spellEnd"/>
      <w:r>
        <w:rPr>
          <w:rStyle w:val="itemtext1"/>
        </w:rPr>
        <w:t xml:space="preserve">» раздела «Международная деятельность»: </w:t>
      </w:r>
      <w:hyperlink r:id="rId8" w:history="1">
        <w:r w:rsidRPr="00A52CAF">
          <w:rPr>
            <w:rStyle w:val="a3"/>
            <w:rFonts w:ascii="Segoe UI" w:hAnsi="Segoe UI" w:cs="Segoe UI"/>
            <w:sz w:val="20"/>
            <w:szCs w:val="20"/>
          </w:rPr>
          <w:t>http://www.fa.ru/international/docs/Pages/help.aspx</w:t>
        </w:r>
      </w:hyperlink>
      <w:r>
        <w:rPr>
          <w:rStyle w:val="itemtext1"/>
        </w:rPr>
        <w:t xml:space="preserve"> .</w:t>
      </w:r>
    </w:p>
    <w:p w:rsidR="00296124" w:rsidRDefault="00296124" w:rsidP="00053468">
      <w:pPr>
        <w:spacing w:after="0" w:line="240" w:lineRule="auto"/>
        <w:jc w:val="both"/>
        <w:rPr>
          <w:rStyle w:val="itemtext1"/>
        </w:rPr>
      </w:pPr>
    </w:p>
    <w:p w:rsidR="00A925EE" w:rsidRDefault="009A759A" w:rsidP="00053468">
      <w:pPr>
        <w:spacing w:after="0" w:line="240" w:lineRule="auto"/>
        <w:jc w:val="both"/>
        <w:rPr>
          <w:rStyle w:val="itemtext1"/>
        </w:rPr>
      </w:pPr>
      <w:r>
        <w:rPr>
          <w:rStyle w:val="itemtext1"/>
        </w:rPr>
        <w:t xml:space="preserve">Для </w:t>
      </w:r>
      <w:r w:rsidR="00B87B2E">
        <w:rPr>
          <w:rStyle w:val="itemtext1"/>
        </w:rPr>
        <w:t xml:space="preserve">оформления </w:t>
      </w:r>
      <w:r w:rsidR="00CD4BD7">
        <w:rPr>
          <w:rStyle w:val="itemtext1"/>
          <w:b/>
        </w:rPr>
        <w:t xml:space="preserve">письма-представления </w:t>
      </w:r>
      <w:r w:rsidR="00B87B2E" w:rsidRPr="00CD4BD7">
        <w:rPr>
          <w:rStyle w:val="itemtext1"/>
          <w:b/>
        </w:rPr>
        <w:t>Фин</w:t>
      </w:r>
      <w:r w:rsidRPr="00CD4BD7">
        <w:rPr>
          <w:rStyle w:val="itemtext1"/>
          <w:b/>
        </w:rPr>
        <w:t xml:space="preserve">ансового </w:t>
      </w:r>
      <w:r w:rsidR="00B87B2E" w:rsidRPr="00CD4BD7">
        <w:rPr>
          <w:rStyle w:val="itemtext1"/>
          <w:b/>
        </w:rPr>
        <w:t>университета</w:t>
      </w:r>
      <w:r w:rsidR="00B87B2E">
        <w:rPr>
          <w:rStyle w:val="itemtext1"/>
        </w:rPr>
        <w:t xml:space="preserve"> </w:t>
      </w:r>
      <w:r w:rsidR="00354508">
        <w:rPr>
          <w:rStyle w:val="itemtext1"/>
        </w:rPr>
        <w:t xml:space="preserve">претендентам </w:t>
      </w:r>
      <w:r w:rsidR="00B87B2E">
        <w:rPr>
          <w:rStyle w:val="itemtext1"/>
        </w:rPr>
        <w:t xml:space="preserve">необходимо обращаться </w:t>
      </w:r>
      <w:r>
        <w:rPr>
          <w:rStyle w:val="itemtext1"/>
        </w:rPr>
        <w:t>с подготовленным заранее пакетом документов</w:t>
      </w:r>
      <w:r w:rsidR="00CD4BD7">
        <w:rPr>
          <w:rStyle w:val="itemtext1"/>
        </w:rPr>
        <w:t xml:space="preserve">, включая </w:t>
      </w:r>
      <w:r w:rsidR="00CD4BD7" w:rsidRPr="00296124">
        <w:rPr>
          <w:rStyle w:val="itemtext1"/>
          <w:b/>
        </w:rPr>
        <w:t>рекомендательное письмо Факультета</w:t>
      </w:r>
      <w:r w:rsidR="00CD4BD7">
        <w:rPr>
          <w:rStyle w:val="itemtext1"/>
        </w:rPr>
        <w:t xml:space="preserve"> (форма письма прилагается)</w:t>
      </w:r>
      <w:r>
        <w:rPr>
          <w:rStyle w:val="itemtext1"/>
        </w:rPr>
        <w:t xml:space="preserve"> </w:t>
      </w:r>
      <w:r w:rsidR="00B87B2E">
        <w:rPr>
          <w:rStyle w:val="itemtext1"/>
        </w:rPr>
        <w:t>к координатору программы - Карцевой Ирине Владимировне, e-</w:t>
      </w:r>
      <w:proofErr w:type="spellStart"/>
      <w:r w:rsidR="00B87B2E">
        <w:rPr>
          <w:rStyle w:val="itemtext1"/>
        </w:rPr>
        <w:t>mail</w:t>
      </w:r>
      <w:proofErr w:type="spellEnd"/>
      <w:r w:rsidR="00B87B2E">
        <w:rPr>
          <w:rStyle w:val="itemtext1"/>
        </w:rPr>
        <w:t>: ivkartseva@fa.ru, по адресу: Ленинградский проспект, д.49</w:t>
      </w:r>
      <w:r w:rsidR="00E11B20">
        <w:rPr>
          <w:rStyle w:val="itemtext1"/>
        </w:rPr>
        <w:t>/2</w:t>
      </w:r>
      <w:r w:rsidR="00B87B2E">
        <w:rPr>
          <w:rStyle w:val="itemtext1"/>
        </w:rPr>
        <w:t>, оф.</w:t>
      </w:r>
      <w:r>
        <w:rPr>
          <w:rStyle w:val="itemtext1"/>
        </w:rPr>
        <w:t>413</w:t>
      </w:r>
      <w:r w:rsidR="00770191">
        <w:rPr>
          <w:rStyle w:val="itemtext1"/>
        </w:rPr>
        <w:t xml:space="preserve">, </w:t>
      </w:r>
      <w:r w:rsidR="00A66E9E">
        <w:rPr>
          <w:rStyle w:val="itemtext1"/>
          <w:b/>
        </w:rPr>
        <w:t>в срок до 15</w:t>
      </w:r>
      <w:r w:rsidR="00770191" w:rsidRPr="00CD4BD7">
        <w:rPr>
          <w:rStyle w:val="itemtext1"/>
          <w:b/>
        </w:rPr>
        <w:t xml:space="preserve">.00 </w:t>
      </w:r>
      <w:r w:rsidR="00A66E9E">
        <w:rPr>
          <w:rStyle w:val="itemtext1"/>
          <w:b/>
        </w:rPr>
        <w:t>13</w:t>
      </w:r>
      <w:r w:rsidRPr="00CD4BD7">
        <w:rPr>
          <w:rStyle w:val="itemtext1"/>
          <w:b/>
        </w:rPr>
        <w:t>.12</w:t>
      </w:r>
      <w:r w:rsidR="00CD4BD7" w:rsidRPr="00CD4BD7">
        <w:rPr>
          <w:rStyle w:val="itemtext1"/>
          <w:b/>
        </w:rPr>
        <w:t>.2024</w:t>
      </w:r>
      <w:r w:rsidR="00B87B2E">
        <w:rPr>
          <w:rStyle w:val="itemtext1"/>
        </w:rPr>
        <w:t>.</w:t>
      </w:r>
      <w:r>
        <w:rPr>
          <w:rStyle w:val="itemtext1"/>
        </w:rPr>
        <w:t xml:space="preserve"> </w:t>
      </w:r>
    </w:p>
    <w:p w:rsidR="00354508" w:rsidRDefault="00354508" w:rsidP="00053468">
      <w:pPr>
        <w:spacing w:after="0" w:line="240" w:lineRule="auto"/>
        <w:jc w:val="both"/>
        <w:rPr>
          <w:rStyle w:val="itemtext1"/>
        </w:rPr>
      </w:pPr>
    </w:p>
    <w:sectPr w:rsidR="0035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2E"/>
    <w:rsid w:val="00053468"/>
    <w:rsid w:val="00136393"/>
    <w:rsid w:val="0019588B"/>
    <w:rsid w:val="00296124"/>
    <w:rsid w:val="002A0618"/>
    <w:rsid w:val="002F6955"/>
    <w:rsid w:val="00354508"/>
    <w:rsid w:val="00442BC2"/>
    <w:rsid w:val="006B3DF9"/>
    <w:rsid w:val="006F1067"/>
    <w:rsid w:val="00761901"/>
    <w:rsid w:val="00770191"/>
    <w:rsid w:val="007D6D8E"/>
    <w:rsid w:val="007E6C07"/>
    <w:rsid w:val="009A759A"/>
    <w:rsid w:val="00A66E9E"/>
    <w:rsid w:val="00A925EE"/>
    <w:rsid w:val="00AB1CDE"/>
    <w:rsid w:val="00B46079"/>
    <w:rsid w:val="00B87B2E"/>
    <w:rsid w:val="00C95F94"/>
    <w:rsid w:val="00CD4BD7"/>
    <w:rsid w:val="00D017A3"/>
    <w:rsid w:val="00D74570"/>
    <w:rsid w:val="00E11B20"/>
    <w:rsid w:val="00E34BCA"/>
    <w:rsid w:val="00E471E3"/>
    <w:rsid w:val="00F84712"/>
    <w:rsid w:val="00FB428C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B1D42-FD0D-4163-A7F6-A07B1CA1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B2E"/>
    <w:rPr>
      <w:color w:val="0563C1" w:themeColor="hyperlink"/>
      <w:u w:val="single"/>
    </w:rPr>
  </w:style>
  <w:style w:type="character" w:customStyle="1" w:styleId="itemtext1">
    <w:name w:val="itemtext1"/>
    <w:basedOn w:val="a0"/>
    <w:rsid w:val="00B87B2E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5.fa.ru/international/docs/Pages/help.aspx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campuschina.org/universities/index.html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ity.ined.ru/academicmobility/programs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studyinchina.csc.edu.cn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obility@ined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D2A49-E076-460B-86EE-3AB99466C68D}"/>
</file>

<file path=customXml/itemProps2.xml><?xml version="1.0" encoding="utf-8"?>
<ds:datastoreItem xmlns:ds="http://schemas.openxmlformats.org/officeDocument/2006/customXml" ds:itemID="{7261CB35-4EB0-43A6-B5CB-BB1E3A7896D4}"/>
</file>

<file path=customXml/itemProps3.xml><?xml version="1.0" encoding="utf-8"?>
<ds:datastoreItem xmlns:ds="http://schemas.openxmlformats.org/officeDocument/2006/customXml" ds:itemID="{95895DAA-0B9C-45F4-B805-FF019174C2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Карцева Ирина Владимировна</dc:creator>
  <cp:keywords/>
  <dc:description/>
  <cp:lastModifiedBy>Осинина Дарья Дмитриевна</cp:lastModifiedBy>
  <cp:revision>2</cp:revision>
  <dcterms:created xsi:type="dcterms:W3CDTF">2024-12-02T12:44:00Z</dcterms:created>
  <dcterms:modified xsi:type="dcterms:W3CDTF">2024-12-02T12:44:00Z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